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7A1458" w:rsidP="00324EC0" w:rsidR="007A1458">
      <w:pPr>
        <w:pStyle w:val="Bezproreda"/>
        <w:jc w:val="right"/>
        <w:rPr>
          <w:rStyle w:val="Naglaeno"/>
          <w:b w:val="false"/>
        </w:rPr>
      </w:pPr>
      <w:bookmarkStart w:name="_GoBack" w:id="0"/>
      <w:bookmarkEnd w:id="0"/>
      <w:r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</w:r>
      <w:r w:rsidR="00FB1EE3" w:rsidRPr="0012241A">
        <w:rPr>
          <w:rStyle w:val="Naglaeno"/>
          <w:b w:val="false"/>
        </w:rPr>
        <w:tab/>
        <w:t>Posl. br. 15 St-</w:t>
      </w:r>
      <w:r w:rsidR="006924D7">
        <w:rPr>
          <w:rStyle w:val="Naglaeno"/>
          <w:b w:val="false"/>
        </w:rPr>
        <w:t>313/2014-18</w:t>
      </w:r>
    </w:p>
    <w:p w:rsidRDefault="00D771F9" w:rsidP="00324EC0" w:rsidR="00D771F9" w:rsidRPr="0012241A">
      <w:pPr>
        <w:pStyle w:val="Bezproreda"/>
        <w:jc w:val="right"/>
        <w:rPr>
          <w:rStyle w:val="Naglaeno"/>
          <w:b w:val="false"/>
        </w:rPr>
      </w:pPr>
    </w:p>
    <w:p w:rsidRDefault="00FB1EE3" w:rsidP="00324EC0" w:rsidR="00FB1EE3" w:rsidRPr="0012241A">
      <w:pPr>
        <w:pStyle w:val="Bezproreda"/>
        <w:rPr>
          <w:rStyle w:val="Naglaeno"/>
          <w:b w:val="false"/>
        </w:rPr>
      </w:pPr>
    </w:p>
    <w:p w:rsidRDefault="007A1458" w:rsidP="00324EC0" w:rsidR="007A1458" w:rsidRPr="0012241A">
      <w:pPr>
        <w:pStyle w:val="Bezproreda"/>
        <w:rPr>
          <w:rStyle w:val="Naglaeno"/>
          <w:b w:val="false"/>
        </w:rPr>
      </w:pPr>
      <w:r w:rsidRPr="0012241A">
        <w:rPr>
          <w:rStyle w:val="Naglaeno"/>
          <w:b w:val="false"/>
        </w:rPr>
        <w:t>Trgovački sud u Rijeci objavljuje:</w:t>
      </w:r>
    </w:p>
    <w:p w:rsidRDefault="00324EC0" w:rsidP="007B6DB6" w:rsidR="00324EC0">
      <w:pPr>
        <w:pStyle w:val="Bezproreda"/>
        <w:jc w:val="both"/>
      </w:pPr>
    </w:p>
    <w:p w:rsidRDefault="006924D7" w:rsidP="006924D7" w:rsidR="006924D7" w:rsidRPr="006924D7">
      <w:pPr>
        <w:pStyle w:val="Bezproreda"/>
        <w:jc w:val="both"/>
      </w:pPr>
      <w:r w:rsidRPr="006924D7">
        <w:t xml:space="preserve">I. </w:t>
      </w:r>
      <w:r w:rsidRPr="006924D7">
        <w:tab/>
        <w:t xml:space="preserve">Pozivaju se vjerovnici stečajnog dužnika </w:t>
      </w:r>
      <w:r w:rsidRPr="006924D7">
        <w:rPr>
          <w:b/>
        </w:rPr>
        <w:t>DEMARS INTERNATIONAL d.o.o. Rijeka, Šetalište A. K. Miošića bb, OIB 32363384102, MBS 040172399</w:t>
      </w:r>
      <w:r w:rsidRPr="006924D7">
        <w:t xml:space="preserve">, te druge osobe koje za to imaju pravni interes, u roku 15 dana od dana objave ovog poziva, predujmiti iznos od </w:t>
      </w:r>
      <w:r w:rsidRPr="006924D7">
        <w:rPr>
          <w:b/>
        </w:rPr>
        <w:t>37.500,00</w:t>
      </w:r>
      <w:r w:rsidRPr="006924D7">
        <w:t xml:space="preserve"> </w:t>
      </w:r>
      <w:r w:rsidRPr="006924D7">
        <w:rPr>
          <w:b/>
        </w:rPr>
        <w:t>kn</w:t>
      </w:r>
      <w:r w:rsidRPr="006924D7">
        <w:t xml:space="preserve"> (slovima: tridesetsedamtisućapetstotinakuna) za pokriće troškova prethodnog i stečajnog postupka na račun Trgovačkog suda u Rijeci otvorenog kod Hrvatske poštanske banke d.d. Zagreb broj HR59 2390 0011 3000 0270 3 s pozivom na broj St-313/14.</w:t>
      </w:r>
    </w:p>
    <w:p w:rsidRDefault="006924D7" w:rsidP="006924D7" w:rsidR="006924D7" w:rsidRPr="006924D7">
      <w:pPr>
        <w:pStyle w:val="Bezproreda"/>
        <w:jc w:val="both"/>
      </w:pPr>
      <w:r w:rsidRPr="006924D7">
        <w:t xml:space="preserve"> </w:t>
      </w:r>
    </w:p>
    <w:p w:rsidRDefault="006924D7" w:rsidP="006924D7" w:rsidR="006924D7" w:rsidRPr="006924D7">
      <w:pPr>
        <w:pStyle w:val="Bezproreda"/>
        <w:jc w:val="both"/>
        <w:rPr>
          <w:b/>
        </w:rPr>
      </w:pPr>
      <w:r w:rsidRPr="006924D7">
        <w:t xml:space="preserve">II. </w:t>
      </w:r>
      <w:r w:rsidRPr="006924D7">
        <w:tab/>
        <w:t xml:space="preserve">Ako u roku iz t. I. izreke rješenja predujam ne bude uplaćen, stečajni sudac će donijeti rješenje o otvaranju i zaključenju stečajnog postupka nad dužnikom </w:t>
      </w:r>
      <w:r w:rsidRPr="006924D7">
        <w:rPr>
          <w:b/>
        </w:rPr>
        <w:t>DEMARS INTERNATIONAL d.o.o. Rijeka, Šetalište A. K. Miošića bb, OIB 32363384102.</w:t>
      </w:r>
    </w:p>
    <w:p w:rsidRDefault="008104BA" w:rsidP="008104BA" w:rsidR="008104BA" w:rsidRPr="008104BA">
      <w:pPr>
        <w:pStyle w:val="Bezproreda"/>
        <w:rPr>
          <w:b/>
        </w:rPr>
      </w:pPr>
    </w:p>
    <w:p w:rsidRDefault="008F0BC7" w:rsidP="008104BA" w:rsidR="00324EC0" w:rsidRPr="00324EC0">
      <w:pPr>
        <w:pStyle w:val="Bezproreda"/>
        <w:jc w:val="both"/>
      </w:pPr>
      <w:r>
        <w:rPr>
          <w:b/>
          <w:bCs/>
        </w:rPr>
        <w:t xml:space="preserve"> </w:t>
      </w:r>
    </w:p>
    <w:p w:rsidRDefault="007A1458" w:rsidP="00324EC0" w:rsidR="007A1458" w:rsidRPr="0012241A">
      <w:pPr>
        <w:pStyle w:val="Bezproreda"/>
        <w:rPr>
          <w:rStyle w:val="Naglaeno"/>
          <w:b w:val="false"/>
        </w:rPr>
      </w:pPr>
      <w:r w:rsidRPr="0012241A">
        <w:rPr>
          <w:rStyle w:val="Naglaeno"/>
          <w:b w:val="false"/>
        </w:rPr>
        <w:t>(Posl. br. 15 St-</w:t>
      </w:r>
      <w:r w:rsidR="006924D7">
        <w:rPr>
          <w:rStyle w:val="Naglaeno"/>
          <w:b w:val="false"/>
        </w:rPr>
        <w:t>313/2014-15</w:t>
      </w:r>
      <w:r w:rsidR="008F6BF3" w:rsidRPr="0012241A">
        <w:rPr>
          <w:rStyle w:val="Naglaeno"/>
          <w:b w:val="false"/>
        </w:rPr>
        <w:t xml:space="preserve"> </w:t>
      </w:r>
      <w:r w:rsidR="00E179AD" w:rsidRPr="0012241A">
        <w:rPr>
          <w:rStyle w:val="Naglaeno"/>
          <w:b w:val="false"/>
        </w:rPr>
        <w:t xml:space="preserve">od </w:t>
      </w:r>
      <w:r w:rsidR="008104BA">
        <w:rPr>
          <w:rStyle w:val="Naglaeno"/>
          <w:b w:val="false"/>
        </w:rPr>
        <w:t>17</w:t>
      </w:r>
      <w:r w:rsidR="00D771F9">
        <w:rPr>
          <w:rStyle w:val="Naglaeno"/>
          <w:b w:val="false"/>
        </w:rPr>
        <w:t xml:space="preserve">. </w:t>
      </w:r>
      <w:r w:rsidR="007B6DB6">
        <w:rPr>
          <w:rStyle w:val="Naglaeno"/>
          <w:b w:val="false"/>
        </w:rPr>
        <w:t>travnja</w:t>
      </w:r>
      <w:r w:rsidR="005D40AC">
        <w:rPr>
          <w:rStyle w:val="Naglaeno"/>
          <w:b w:val="false"/>
        </w:rPr>
        <w:t xml:space="preserve"> </w:t>
      </w:r>
      <w:r w:rsidR="00AD7133" w:rsidRPr="0012241A">
        <w:rPr>
          <w:rStyle w:val="Naglaeno"/>
          <w:b w:val="false"/>
        </w:rPr>
        <w:t>201</w:t>
      </w:r>
      <w:r w:rsidR="00CE3862" w:rsidRPr="0012241A">
        <w:rPr>
          <w:rStyle w:val="Naglaeno"/>
          <w:b w:val="false"/>
        </w:rPr>
        <w:t>5</w:t>
      </w:r>
      <w:r w:rsidR="00AD7133" w:rsidRPr="0012241A">
        <w:rPr>
          <w:rStyle w:val="Naglaeno"/>
          <w:b w:val="false"/>
        </w:rPr>
        <w:t xml:space="preserve">. </w:t>
      </w:r>
      <w:r w:rsidRPr="0012241A">
        <w:rPr>
          <w:rStyle w:val="Naglaeno"/>
          <w:b w:val="false"/>
        </w:rPr>
        <w:t>g.)</w:t>
      </w:r>
    </w:p>
    <w:sectPr w:rsidR="007A1458" w:rsidRPr="001224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042D5F32"/>
    <w:multiLevelType w:val="hybridMultilevel"/>
    <w:tmpl w:val="5DF279BA"/>
    <w:lvl w:tplc="A620885A" w:ilvl="0">
      <w:start w:val="1"/>
      <w:numFmt w:val="upperRoman"/>
      <w:lvlText w:val="%1."/>
      <w:lvlJc w:val="left"/>
      <w:pPr>
        <w:tabs>
          <w:tab w:pos="1455" w:val="num"/>
        </w:tabs>
        <w:ind w:hanging="720" w:left="1455"/>
      </w:pPr>
      <w:rPr>
        <w:rFonts w:cs="Arial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">
    <w:nsid w:val="125C7FED"/>
    <w:multiLevelType w:val="hybridMultilevel"/>
    <w:tmpl w:val="25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D7A4516"/>
    <w:multiLevelType w:val="hybridMultilevel"/>
    <w:tmpl w:val="12E40478"/>
    <w:lvl w:tplc="AE9AFA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E9522D2"/>
    <w:multiLevelType w:val="hybridMultilevel"/>
    <w:tmpl w:val="D12ADE1E"/>
    <w:lvl w:tplc="A4D2B99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702A4335"/>
    <w:multiLevelType w:val="hybridMultilevel"/>
    <w:tmpl w:val="151C54C4"/>
    <w:lvl w:tplc="3258E9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458"/>
    <w:rsid w:val="00021BB9"/>
    <w:rsid w:val="0011540C"/>
    <w:rsid w:val="001207F0"/>
    <w:rsid w:val="0012241A"/>
    <w:rsid w:val="00324EC0"/>
    <w:rsid w:val="004675BF"/>
    <w:rsid w:val="005D40AC"/>
    <w:rsid w:val="006721E8"/>
    <w:rsid w:val="006924D7"/>
    <w:rsid w:val="006D1BE1"/>
    <w:rsid w:val="0071332B"/>
    <w:rsid w:val="00714272"/>
    <w:rsid w:val="007A1458"/>
    <w:rsid w:val="007B6DB6"/>
    <w:rsid w:val="008104BA"/>
    <w:rsid w:val="008256A1"/>
    <w:rsid w:val="008F0BC7"/>
    <w:rsid w:val="008F6BF3"/>
    <w:rsid w:val="00AD7133"/>
    <w:rsid w:val="00CE3862"/>
    <w:rsid w:val="00D771F9"/>
    <w:rsid w:val="00E179AD"/>
    <w:rsid w:val="00FB1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12241A"/>
    <w:rPr>
      <w:b/>
      <w:bCs/>
    </w:rPr>
  </w:style>
  <w:style w:styleId="Odlomakpopisa" w:type="paragraph">
    <w:name w:val="List Paragraph"/>
    <w:basedOn w:val="Normal"/>
    <w:uiPriority w:val="34"/>
    <w:qFormat/>
    <w:rsid w:val="00324EC0"/>
    <w:pPr>
      <w:ind w:left="720"/>
      <w:contextualSpacing/>
    </w:pPr>
  </w:style>
  <w:style w:styleId="Bezproreda" w:type="paragraph">
    <w:name w:val="No Spacing"/>
    <w:uiPriority w:val="1"/>
    <w:qFormat/>
    <w:rsid w:val="00324EC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5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1540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1540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40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40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basedOn w:val="Zadanifontodlomka"/>
    <w:uiPriority w:val="22"/>
    <w:qFormat/>
    <w:rsid w:val="0012241A"/>
    <w:rPr>
      <w:b/>
      <w:bCs/>
    </w:rPr>
  </w:style>
  <w:style w:type="paragraph" w:styleId="Odlomakpopisa">
    <w:name w:val="List Paragraph"/>
    <w:basedOn w:val="Normal"/>
    <w:uiPriority w:val="34"/>
    <w:qFormat/>
    <w:rsid w:val="00324EC0"/>
    <w:pPr>
      <w:ind w:left="720"/>
      <w:contextualSpacing/>
    </w:pPr>
  </w:style>
  <w:style w:type="paragraph" w:styleId="Bezproreda">
    <w:name w:val="No Spacing"/>
    <w:uiPriority w:val="1"/>
    <w:qFormat/>
    <w:rsid w:val="00324EC0"/>
    <w:rPr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1540C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Naglaeno"/>
    <w:rsid w:val="0011540C"/>
    <w:rPr>
      <w:rFonts w:ascii="Times New Roman" w:hAnsi="Times New Roman" w:cs="Times New Roman"/>
      <w:b/>
      <w:bCs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Naglaeno"/>
    <w:rsid w:val="0011540C"/>
    <w:rPr>
      <w:b/>
      <w:bCs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11540C"/>
    <w:rPr>
      <w:rFonts w:ascii="Times New Roman" w:hAnsi="Times New Roman" w:cs="Times New Roman"/>
      <w:b/>
      <w:bCs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11540C"/>
    <w:rPr>
      <w:rFonts w:ascii="Times New Roman" w:hAnsi="Times New Roman" w:cs="Times New Roman"/>
      <w:b/>
      <w:bCs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20. travnja 2015.</izvorni_sadrzaj>
    <derivirana_varijabla naziv="DomainObject.DatumDonosenjaOdluke_1">20. travnja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St-313/2014</izvorni_sadrzaj>
    <derivirana_varijabla naziv="DomainObject.Predmet.OznakaBroj_1">St-313/2014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DEMARS INTERNATIONAL d.o.o.  Rijeka</izvorni_sadrzaj>
    <derivirana_varijabla naziv="DomainObject.Predmet.ProtustrankaFormated_1">  DEMARS INTERNATIONAL d.o.o.  Rijeka</derivirana_varijabla>
  </DomainObject.Predmet.ProtustrankaFormated>
  <DomainObject.Predmet.ProtustrankaFormatedOIB>
    <izvorni_sadrzaj>  DEMARS INTERNATIONAL d.o.o.  Rijeka, OIB 32363384102</izvorni_sadrzaj>
    <derivirana_varijabla naziv="DomainObject.Predmet.ProtustrankaFormatedOIB_1">  DEMARS INTERNATIONAL d.o.o.  Rijeka, OIB 32363384102</derivirana_varijabla>
  </DomainObject.Predmet.ProtustrankaFormatedOIB>
  <DomainObject.Predmet.ProtustrankaFormatedWithAdress>
    <izvorni_sadrzaj> DEMARS INTERNATIONAL d.o.o.  Rijeka, Šetalište Andrije Kačića Miošića bb, 51000 Rijeka</izvorni_sadrzaj>
    <derivirana_varijabla naziv="DomainObject.Predmet.ProtustrankaFormatedWithAdress_1"> DEMARS INTERNATIONAL d.o.o.  Rijeka, Šetalište Andrije Kačića Miošića bb, 51000 Rijeka</derivirana_varijabla>
  </DomainObject.Predmet.ProtustrankaFormatedWithAdress>
  <DomainObject.Predmet.ProtustrankaFormatedWithAdressOIB>
    <izvorni_sadrzaj> DEMARS INTERNATIONAL d.o.o.  Rijeka, OIB 32363384102, Šetalište Andrije Kačića Miošića bb, 51000 Rijeka</izvorni_sadrzaj>
    <derivirana_varijabla naziv="DomainObject.Predmet.ProtustrankaFormatedWithAdressOIB_1"> DEMARS INTERNATIONAL d.o.o.  Rijeka, OIB 32363384102, Šetalište Andrije Kačića Miošića bb, 51000 Rijeka</derivirana_varijabla>
  </DomainObject.Predmet.ProtustrankaFormatedWithAdressOIB>
  <DomainObject.Predmet.ProtustrankaWithAdress>
    <izvorni_sadrzaj>DEMARS INTERNATIONAL d.o.o.  Rijeka Šetalište Andrije Kačića Miošića bb, 51000 Rijeka</izvorni_sadrzaj>
    <derivirana_varijabla naziv="DomainObject.Predmet.ProtustrankaWithAdress_1">DEMARS INTERNATIONAL d.o.o.  Rijeka Šetalište Andrije Kačića Miošića bb, 51000 Rijeka</derivirana_varijabla>
  </DomainObject.Predmet.ProtustrankaWithAdress>
  <DomainObject.Predmet.ProtustrankaWithAdressOIB>
    <izvorni_sadrzaj>DEMARS INTERNATIONAL d.o.o.  Rijeka, OIB 32363384102, Šetalište Andrije Kačića Miošića bb, 51000 Rijeka</izvorni_sadrzaj>
    <derivirana_varijabla naziv="DomainObject.Predmet.ProtustrankaWithAdressOIB_1">DEMARS INTERNATIONAL d.o.o.  Rijeka, OIB 32363384102, Šetalište Andrije Kačića Miošića bb, 51000 Rijeka</derivirana_varijabla>
  </DomainObject.Predmet.ProtustrankaWithAdressOIB>
  <DomainObject.Predmet.ProtustrankaNazivFormated>
    <izvorni_sadrzaj>DEMARS INTERNATIONAL d.o.o.  Rijeka</izvorni_sadrzaj>
    <derivirana_varijabla naziv="DomainObject.Predmet.ProtustrankaNazivFormated_1">DEMARS INTERNATIONAL d.o.o.  Rijeka</derivirana_varijabla>
  </DomainObject.Predmet.ProtustrankaNazivFormated>
  <DomainObject.Predmet.ProtustrankaNazivFormatedOIB>
    <izvorni_sadrzaj>DEMARS INTERNATIONAL d.o.o.  Rijeka, OIB 32363384102</izvorni_sadrzaj>
    <derivirana_varijabla naziv="DomainObject.Predmet.ProtustrankaNazivFormatedOIB_1">DEMARS INTERNATIONAL d.o.o.  Rijeka, OIB 32363384102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LEA DUJMOVIĆ MOLNAR  Rijeka zastupanog po punomoćniku Alen Bošković</izvorni_sadrzaj>
    <derivirana_varijabla naziv="DomainObject.Predmet.StrankaFormated_1">  LEA DUJMOVIĆ MOLNAR  Rijeka zastupanog po punomoćniku Alen Bošković</derivirana_varijabla>
  </DomainObject.Predmet.StrankaFormated>
  <DomainObject.Predmet.StrankaFormatedOIB>
    <izvorni_sadrzaj>  LEA DUJMOVIĆ MOLNAR  Rijeka, OIB 31631748623 zastupanog po punomoćniku Alen Bošković</izvorni_sadrzaj>
    <derivirana_varijabla naziv="DomainObject.Predmet.StrankaFormatedOIB_1">  LEA DUJMOVIĆ MOLNAR  Rijeka, OIB 31631748623 zastupanog po punomoćniku Alen Bošković</derivirana_varijabla>
  </DomainObject.Predmet.StrankaFormatedOIB>
  <DomainObject.Predmet.StrankaFormatedWithAdress>
    <izvorni_sadrzaj> LEA DUJMOVIĆ MOLNAR  Rijeka, Mirka Piškulića 3, 51000 Rijeka zastupanog po punomoćniku Alen Bošković</izvorni_sadrzaj>
    <derivirana_varijabla naziv="DomainObject.Predmet.StrankaFormatedWithAdress_1"> LEA DUJMOVIĆ MOLNAR  Rijeka, Mirka Piškulića 3, 51000 Rijeka zastupanog po punomoćniku Alen Bošković</derivirana_varijabla>
  </DomainObject.Predmet.StrankaFormatedWithAdress>
  <DomainObject.Predmet.StrankaFormatedWithAdressOIB>
    <izvorni_sadrzaj> LEA DUJMOVIĆ MOLNAR  Rijeka, OIB 31631748623, Mirka Piškulića 3, 51000 Rijeka zastupanog po punomoćniku Alen Bošković</izvorni_sadrzaj>
    <derivirana_varijabla naziv="DomainObject.Predmet.StrankaFormatedWithAdressOIB_1"> LEA DUJMOVIĆ MOLNAR  Rijeka, OIB 31631748623, Mirka Piškulića 3, 51000 Rijeka zastupanog po punomoćniku Alen Bošković</derivirana_varijabla>
  </DomainObject.Predmet.StrankaFormatedWithAdressOIB>
  <DomainObject.Predmet.StrankaWithAdress>
    <izvorni_sadrzaj>LEA DUJMOVIĆ MOLNAR  Rijeka Mirka Piškulića 3,51000 Rijeka</izvorni_sadrzaj>
    <derivirana_varijabla naziv="DomainObject.Predmet.StrankaWithAdress_1">LEA DUJMOVIĆ MOLNAR  Rijeka Mirka Piškulića 3,51000 Rijeka</derivirana_varijabla>
  </DomainObject.Predmet.StrankaWithAdress>
  <DomainObject.Predmet.StrankaWithAdressOIB>
    <izvorni_sadrzaj>LEA DUJMOVIĆ MOLNAR  Rijeka, OIB 31631748623, Mirka Piškulića 3,51000 Rijeka</izvorni_sadrzaj>
    <derivirana_varijabla naziv="DomainObject.Predmet.StrankaWithAdressOIB_1">LEA DUJMOVIĆ MOLNAR  Rijeka, OIB 31631748623, Mirka Piškulića 3,51000 Rijeka</derivirana_varijabla>
  </DomainObject.Predmet.StrankaWithAdressOIB>
  <DomainObject.Predmet.StrankaNazivFormated>
    <izvorni_sadrzaj>LEA DUJMOVIĆ MOLNAR  Rijeka</izvorni_sadrzaj>
    <derivirana_varijabla naziv="DomainObject.Predmet.StrankaNazivFormated_1">LEA DUJMOVIĆ MOLNAR  Rijeka</derivirana_varijabla>
  </DomainObject.Predmet.StrankaNazivFormated>
  <DomainObject.Predmet.StrankaNazivFormatedOIB>
    <izvorni_sadrzaj>LEA DUJMOVIĆ MOLNAR  Rijeka, OIB 31631748623</izvorni_sadrzaj>
    <derivirana_varijabla naziv="DomainObject.Predmet.StrankaNazivFormatedOIB_1">LEA DUJMOVIĆ MOLNAR  Rijeka, OIB 31631748623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LEA DUJMOVIĆ MOLNAR  Rijeka zastupanog po punomoćniku Alen Bošković</item>
    </izvorni_sadrzaj>
    <derivirana_varijabla naziv="DomainObject.Predmet.StrankaListFormated_1">
      <item>LEA DUJMOVIĆ MOLNAR  Rijeka zastupanog po punomoćniku Alen Bošković</item>
    </derivirana_varijabla>
  </DomainObject.Predmet.StrankaListFormated>
  <DomainObject.Predmet.StrankaListFormatedOIB>
    <izvorni_sadrzaj>
      <item>LEA DUJMOVIĆ MOLNAR  Rijeka, OIB 31631748623 zastupanog po punomoćniku Alen Bošković</item>
    </izvorni_sadrzaj>
    <derivirana_varijabla naziv="DomainObject.Predmet.StrankaListFormatedOIB_1">
      <item>LEA DUJMOVIĆ MOLNAR  Rijeka, OIB 31631748623 zastupanog po punomoćniku Alen Bošković</item>
    </derivirana_varijabla>
  </DomainObject.Predmet.StrankaListFormatedOIB>
  <DomainObject.Predmet.StrankaListFormatedWithAdress>
    <izvorni_sadrzaj>
      <item>LEA DUJMOVIĆ MOLNAR  Rijeka, Mirka Piškulića 3, 51000 Rijeka zastupanog po punomoćniku Alen Bošković</item>
    </izvorni_sadrzaj>
    <derivirana_varijabla naziv="DomainObject.Predmet.StrankaListFormatedWithAdress_1">
      <item>LEA DUJMOVIĆ MOLNAR  Rijeka, Mirka Piškulića 3, 51000 Rijeka zastupanog po punomoćniku Alen Bošković</item>
    </derivirana_varijabla>
  </DomainObject.Predmet.StrankaListFormatedWithAdress>
  <DomainObject.Predmet.StrankaListFormatedWithAdressOIB>
    <izvorni_sadrzaj>
      <item>LEA DUJMOVIĆ MOLNAR  Rijeka, OIB 31631748623, Mirka Piškulića 3, 51000 Rijeka zastupanog po punomoćniku Alen Bošković</item>
    </izvorni_sadrzaj>
    <derivirana_varijabla naziv="DomainObject.Predmet.StrankaListFormatedWithAdressOIB_1">
      <item>LEA DUJMOVIĆ MOLNAR  Rijeka, OIB 31631748623, Mirka Piškulića 3, 51000 Rijeka zastupanog po punomoćniku Alen Bošković</item>
    </derivirana_varijabla>
  </DomainObject.Predmet.StrankaListFormatedWithAdressOIB>
  <DomainObject.Predmet.StrankaListNazivFormated>
    <izvorni_sadrzaj>
      <item>LEA DUJMOVIĆ MOLNAR  Rijeka</item>
    </izvorni_sadrzaj>
    <derivirana_varijabla naziv="DomainObject.Predmet.StrankaListNazivFormated_1">
      <item>LEA DUJMOVIĆ MOLNAR  Rijeka</item>
    </derivirana_varijabla>
  </DomainObject.Predmet.StrankaListNazivFormated>
  <DomainObject.Predmet.StrankaListNazivFormatedOIB>
    <izvorni_sadrzaj>
      <item>LEA DUJMOVIĆ MOLNAR  Rijeka, OIB 31631748623</item>
    </izvorni_sadrzaj>
    <derivirana_varijabla naziv="DomainObject.Predmet.StrankaListNazivFormatedOIB_1">
      <item>LEA DUJMOVIĆ MOLNAR  Rijeka, OIB 31631748623</item>
    </derivirana_varijabla>
  </DomainObject.Predmet.StrankaListNazivFormatedOIB>
  <DomainObject.Predmet.ProtuStrankaListFormated>
    <izvorni_sadrzaj>
      <item>DEMARS INTERNATIONAL d.o.o.  Rijeka</item>
    </izvorni_sadrzaj>
    <derivirana_varijabla naziv="DomainObject.Predmet.ProtuStrankaListFormated_1">
      <item>DEMARS INTERNATIONAL d.o.o.  Rijeka</item>
    </derivirana_varijabla>
  </DomainObject.Predmet.ProtuStrankaListFormated>
  <DomainObject.Predmet.ProtuStrankaListFormatedOIB>
    <izvorni_sadrzaj>
      <item>DEMARS INTERNATIONAL d.o.o.  Rijeka, OIB 32363384102</item>
    </izvorni_sadrzaj>
    <derivirana_varijabla naziv="DomainObject.Predmet.ProtuStrankaListFormatedOIB_1">
      <item>DEMARS INTERNATIONAL d.o.o.  Rijeka, OIB 32363384102</item>
    </derivirana_varijabla>
  </DomainObject.Predmet.ProtuStrankaListFormatedOIB>
  <DomainObject.Predmet.ProtuStrankaListFormatedWithAdress>
    <izvorni_sadrzaj>
      <item>DEMARS INTERNATIONAL d.o.o.  Rijeka, Šetalište Andrije Kačića Miošića bb, 51000 Rijeka</item>
    </izvorni_sadrzaj>
    <derivirana_varijabla naziv="DomainObject.Predmet.ProtuStrankaListFormatedWithAdress_1">
      <item>DEMARS INTERNATIONAL d.o.o.  Rijeka, Šetalište Andrije Kačića Miošića bb, 51000 Rijeka</item>
    </derivirana_varijabla>
  </DomainObject.Predmet.ProtuStrankaListFormatedWithAdress>
  <DomainObject.Predmet.ProtuStrankaListFormatedWithAdressOIB>
    <izvorni_sadrzaj>
      <item>DEMARS INTERNATIONAL d.o.o.  Rijeka, OIB 32363384102, Šetalište Andrije Kačića Miošića bb, 51000 Rijeka</item>
    </izvorni_sadrzaj>
    <derivirana_varijabla naziv="DomainObject.Predmet.ProtuStrankaListFormatedWithAdressOIB_1">
      <item>DEMARS INTERNATIONAL d.o.o.  Rijeka, OIB 32363384102, Šetalište Andrije Kačića Miošića bb, 51000 Rijeka</item>
    </derivirana_varijabla>
  </DomainObject.Predmet.ProtuStrankaListFormatedWithAdressOIB>
  <DomainObject.Predmet.ProtuStrankaListNazivFormated>
    <izvorni_sadrzaj>
      <item>DEMARS INTERNATIONAL d.o.o.  Rijeka</item>
    </izvorni_sadrzaj>
    <derivirana_varijabla naziv="DomainObject.Predmet.ProtuStrankaListNazivFormated_1">
      <item>DEMARS INTERNATIONAL d.o.o.  Rijeka</item>
    </derivirana_varijabla>
  </DomainObject.Predmet.ProtuStrankaListNazivFormated>
  <DomainObject.Predmet.ProtuStrankaListNazivFormatedOIB>
    <izvorni_sadrzaj>
      <item>DEMARS INTERNATIONAL d.o.o.  Rijeka, OIB 32363384102</item>
    </izvorni_sadrzaj>
    <derivirana_varijabla naziv="DomainObject.Predmet.ProtuStrankaListNazivFormatedOIB_1">
      <item>DEMARS INTERNATIONAL d.o.o.  Rijeka, OIB 32363384102</item>
    </derivirana_varijabla>
  </DomainObject.Predmet.ProtuStrankaListNazivFormatedOIB>
  <DomainObject.Predmet.OstaliListFormated>
    <izvorni_sadrzaj>
      <item>Alen Bošković punomoćnik sudionika u postupku LEA DUJMOVIĆ MOLNAR  Rijeka</item>
      <item>Josip Čičak</item>
    </izvorni_sadrzaj>
    <derivirana_varijabla naziv="DomainObject.Predmet.OstaliListFormated_1">
      <item>Alen Bošković punomoćnik sudionika u postupku LEA DUJMOVIĆ MOLNAR  Rijeka</item>
      <item>Josip Čičak</item>
    </derivirana_varijabla>
  </DomainObject.Predmet.OstaliListFormated>
  <DomainObject.Predmet.OstaliListFormatedOIB>
    <izvorni_sadrzaj>
      <item>Alen Bošković punomoćnik sudionika u postupku LEA DUJMOVIĆ MOLNAR  Rijeka</item>
      <item>Josip Čičak, OIB 31906931348</item>
    </izvorni_sadrzaj>
    <derivirana_varijabla naziv="DomainObject.Predmet.OstaliListFormatedOIB_1">
      <item>Alen Bošković punomoćnik sudionika u postupku LEA DUJMOVIĆ MOLNAR  Rijeka</item>
      <item>Josip Čičak, OIB 31906931348</item>
    </derivirana_varijabla>
  </DomainObject.Predmet.OstaliListFormatedOIB>
  <DomainObject.Predmet.OstaliListFormatedWithAdress>
    <izvorni_sadrzaj>
      <item>Alen Bošković, Frana Supila 13, 51000 Rijeka punomoćnik sudionika u postupku LEA DUJMOVIĆ MOLNAR  Rijeka</item>
      <item>Josip Čičak, Gornji Jugi 15č, 51216 Viškovo</item>
    </izvorni_sadrzaj>
    <derivirana_varijabla naziv="DomainObject.Predmet.OstaliListFormatedWithAdress_1">
      <item>Alen Bošković, Frana Supila 13, 51000 Rijeka punomoćnik sudionika u postupku LEA DUJMOVIĆ MOLNAR  Rijeka</item>
      <item>Josip Čičak, Gornji Jugi 15č, 51216 Viškovo</item>
    </derivirana_varijabla>
  </DomainObject.Predmet.OstaliListFormatedWithAdress>
  <DomainObject.Predmet.OstaliListFormatedWithAdressOIB>
    <izvorni_sadrzaj>
      <item>Alen Bošković, Frana Supila 13, 51000 Rijeka punomoćnik sudionika u postupku LEA DUJMOVIĆ MOLNAR  Rijeka</item>
      <item>Josip Čičak, OIB 31906931348, Gornji Jugi 15č, 51216 Viškovo</item>
    </izvorni_sadrzaj>
    <derivirana_varijabla naziv="DomainObject.Predmet.OstaliListFormatedWithAdressOIB_1">
      <item>Alen Bošković, Frana Supila 13, 51000 Rijeka punomoćnik sudionika u postupku LEA DUJMOVIĆ MOLNAR  Rijeka</item>
      <item>Josip Čičak, OIB 31906931348, Gornji Jugi 15č, 51216 Viškovo</item>
    </derivirana_varijabla>
  </DomainObject.Predmet.OstaliListFormatedWithAdressOIB>
  <DomainObject.Predmet.OstaliListNazivFormated>
    <izvorni_sadrzaj>
      <item>Alen Bošković</item>
      <item>Josip Čičak</item>
    </izvorni_sadrzaj>
    <derivirana_varijabla naziv="DomainObject.Predmet.OstaliListNazivFormated_1">
      <item>Alen Bošković</item>
      <item>Josip Čičak</item>
    </derivirana_varijabla>
  </DomainObject.Predmet.OstaliListNazivFormated>
  <DomainObject.Predmet.OstaliListNazivFormatedOIB>
    <izvorni_sadrzaj>
      <item>Alen Bošković</item>
      <item>Josip Čičak, OIB 31906931348</item>
    </izvorni_sadrzaj>
    <derivirana_varijabla naziv="DomainObject.Predmet.OstaliListNazivFormatedOIB_1">
      <item>Alen Bošković</item>
      <item>Josip Čičak, OIB 31906931348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2015.</izvorni_sadrzaj>
    <derivirana_varijabla naziv="DomainObject.Datum_1">20. travnja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LEA DUJMOVIĆ MOLNAR  Rijeka</izvorni_sadrzaj>
    <derivirana_varijabla naziv="DomainObject.Predmet.StrankaIDrugi_1">LEA DUJMOVIĆ MOLNAR  Rijeka</derivirana_varijabla>
  </DomainObject.Predmet.StrankaIDrugi>
  <DomainObject.Predmet.ProtustrankaIDrugi>
    <izvorni_sadrzaj>DEMARS INTERNATIONAL d.o.o.  Rijeka</izvorni_sadrzaj>
    <derivirana_varijabla naziv="DomainObject.Predmet.ProtustrankaIDrugi_1">DEMARS INTERNATIONAL d.o.o.  Rijeka</derivirana_varijabla>
  </DomainObject.Predmet.ProtustrankaIDrugi>
  <DomainObject.Predmet.StrankaIDrugiAdressOIB>
    <izvorni_sadrzaj>LEA DUJMOVIĆ MOLNAR  Rijeka, OIB 31631748623, Mirka Piškulića 3, 51000 Rijeka</izvorni_sadrzaj>
    <derivirana_varijabla naziv="DomainObject.Predmet.StrankaIDrugiAdressOIB_1">LEA DUJMOVIĆ MOLNAR  Rijeka, OIB 31631748623, Mirka Piškulića 3, 51000 Rijeka</derivirana_varijabla>
  </DomainObject.Predmet.StrankaIDrugiAdressOIB>
  <DomainObject.Predmet.ProtustrankaIDrugiAdressOIB>
    <izvorni_sadrzaj>DEMARS INTERNATIONAL d.o.o.  Rijeka, OIB 32363384102, Šetalište Andrije Kačića Miošića bb, 51000 Rijeka</izvorni_sadrzaj>
    <derivirana_varijabla naziv="DomainObject.Predmet.ProtustrankaIDrugiAdressOIB_1">DEMARS INTERNATIONAL d.o.o.  Rijeka, OIB 32363384102, Šetalište Andrije Kačića Miošića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LEA DUJMOVIĆ MOLNAR  Rijeka</item>
      <item>DEMARS INTERNATIONAL d.o.o.  Rijeka</item>
      <item>Alen Bošković</item>
      <item>Josip Čičak</item>
    </izvorni_sadrzaj>
    <derivirana_varijabla naziv="DomainObject.Predmet.SudioniciListNaziv_1">
      <item>LEA DUJMOVIĆ MOLNAR  Rijeka</item>
      <item>DEMARS INTERNATIONAL d.o.o.  Rijeka</item>
      <item>Alen Bošković</item>
      <item>Josip Čičak</item>
    </derivirana_varijabla>
  </DomainObject.Predmet.SudioniciListNaziv>
  <DomainObject.Predmet.SudioniciListAdressOIB>
    <izvorni_sadrzaj>
      <item>LEA DUJMOVIĆ MOLNAR  Rijeka, OIB 31631748623, Mirka Piškulića 3,51000 Rijeka</item>
      <item>DEMARS INTERNATIONAL d.o.o.  Rijeka, OIB 32363384102, Šetalište Andrije Kačića Miošića bb,51000 Rijeka</item>
      <item>Alen Bošković, Frana Supila 13,51000 Rijeka</item>
      <item>Josip Čičak, OIB 31906931348, Gornji Jugi 15č,51216 Viškovo</item>
    </izvorni_sadrzaj>
    <derivirana_varijabla naziv="DomainObject.Predmet.SudioniciListAdressOIB_1">
      <item>LEA DUJMOVIĆ MOLNAR  Rijeka, OIB 31631748623, Mirka Piškulića 3,51000 Rijeka</item>
      <item>DEMARS INTERNATIONAL d.o.o.  Rijeka, OIB 32363384102, Šetalište Andrije Kačića Miošića bb,51000 Rijeka</item>
      <item>Alen Bošković, Frana Supila 13,51000 Rijeka</item>
      <item>Josip Čičak, OIB 31906931348, Gornji Jugi 15č,51216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31631748623</item>
      <item>, OIB 32363384102</item>
      <item>, OIB null</item>
      <item>, OIB 31906931348</item>
    </izvorni_sadrzaj>
    <derivirana_varijabla naziv="DomainObject.Predmet.SudioniciListNazivOIB_1">
      <item>, OIB 31631748623</item>
      <item>, OIB 32363384102</item>
      <item>, OIB null</item>
      <item>, OIB 31906931348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734</properties:Characters>
  <properties:Lines>18</properties:Lines>
  <properties:Paragraphs>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873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2015-03-02T08:57:00Z</dcterms:created>
  <dc:creator>Kristina Šarlija</dc:creator>
  <cp:lastModifiedBy>docx4j</cp:lastModifiedBy>
  <cp:lastPrinted>2015-04-20T07:02:00Z</cp:lastPrinted>
  <dcterms:modified xmlns:xsi="http://www.w3.org/2001/XMLSchema-instance" xsi:type="dcterms:W3CDTF">2015-04-20T07:03:00Z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