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a668" w14:paraId="412a668" w:rsidRDefault="006838BA" w:rsidR="006838BA" w:rsidRPr="007809D5">
      <w:pPr>
        <w15:collapsed w:val="false"/>
        <w:rPr>
          <w:sz w:val="24"/>
          <w:szCs w:val="24"/>
        </w:rPr>
      </w:pPr>
      <w:bookmarkStart w:name="_GoBack" w:id="0"/>
      <w:bookmarkEnd w:id="0"/>
      <w:r w:rsidRPr="007809D5">
        <w:rPr>
          <w:b/>
          <w:sz w:val="24"/>
          <w:szCs w:val="24"/>
        </w:rPr>
        <w:tab/>
      </w:r>
      <w:r w:rsidRPr="007809D5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7809D5">
        <w:tc>
          <w:tcPr>
            <w:tcW w:type="dxa" w:w="3060"/>
          </w:tcPr>
          <w:p w:rsidRDefault="00AE69DE" w:rsidP="00AE69DE" w:rsidR="00AE69DE" w:rsidRPr="00AE69DE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</w:rPr>
              <w:t xml:space="preserve">   </w:t>
            </w:r>
            <w:r w:rsidR="006F496A">
              <w:rPr>
                <w:b/>
                <w:bCs/>
              </w:rPr>
              <w:t xml:space="preserve"> </w:t>
            </w:r>
            <w:r w:rsidRPr="00AE69DE">
              <w:rPr>
                <w:sz w:val="24"/>
                <w:szCs w:val="24"/>
              </w:rPr>
              <w:t>Republika Hrvatska</w:t>
            </w:r>
            <w:r w:rsidRPr="00AE69DE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AE69DE">
              <w:rPr>
                <w:sz w:val="24"/>
                <w:szCs w:val="24"/>
              </w:rPr>
              <w:t>Trgovački sud u Zagrebu</w:t>
            </w:r>
          </w:p>
          <w:p w:rsidRDefault="00AE69DE" w:rsidP="00AE69DE" w:rsidR="0056018D" w:rsidRPr="007809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F496A">
              <w:rPr>
                <w:sz w:val="24"/>
                <w:szCs w:val="24"/>
              </w:rPr>
              <w:t xml:space="preserve"> </w:t>
            </w:r>
            <w:r w:rsidRPr="00AE69DE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 xml:space="preserve">     </w:t>
      </w:r>
      <w:r w:rsidR="0056018D" w:rsidRPr="007809D5">
        <w:rPr>
          <w:sz w:val="24"/>
          <w:szCs w:val="24"/>
          <w:lang w:val="pt-BR"/>
        </w:rPr>
        <w:t xml:space="preserve">                              </w:t>
      </w:r>
      <w:r w:rsidRPr="007809D5">
        <w:rPr>
          <w:sz w:val="24"/>
          <w:szCs w:val="24"/>
          <w:lang w:val="pt-BR"/>
        </w:rPr>
        <w:t xml:space="preserve"> </w:t>
      </w:r>
      <w:r w:rsidR="000C68AF" w:rsidRPr="007809D5">
        <w:rPr>
          <w:sz w:val="24"/>
          <w:szCs w:val="24"/>
        </w:rPr>
        <w:t>89</w:t>
      </w:r>
      <w:r w:rsidR="001D411A" w:rsidRPr="007809D5">
        <w:rPr>
          <w:sz w:val="24"/>
          <w:szCs w:val="24"/>
        </w:rPr>
        <w:t>.</w:t>
      </w:r>
      <w:r w:rsidR="001D411A" w:rsidRPr="007809D5">
        <w:rPr>
          <w:b/>
          <w:sz w:val="24"/>
          <w:szCs w:val="24"/>
        </w:rPr>
        <w:t xml:space="preserve"> </w:t>
      </w:r>
      <w:r w:rsidR="001D411A" w:rsidRPr="007809D5">
        <w:rPr>
          <w:sz w:val="24"/>
          <w:szCs w:val="24"/>
        </w:rPr>
        <w:t>St-</w:t>
      </w:r>
      <w:r w:rsidR="005810D0">
        <w:rPr>
          <w:sz w:val="24"/>
          <w:szCs w:val="24"/>
        </w:rPr>
        <w:t>3107</w:t>
      </w:r>
      <w:r w:rsidR="0011790F">
        <w:rPr>
          <w:sz w:val="24"/>
          <w:szCs w:val="24"/>
        </w:rPr>
        <w:t>/16-</w:t>
      </w:r>
      <w:r w:rsidR="006F496A">
        <w:rPr>
          <w:sz w:val="24"/>
          <w:szCs w:val="24"/>
        </w:rPr>
        <w:t>18</w:t>
      </w:r>
    </w:p>
    <w:p w:rsidRDefault="00E1254B" w:rsidP="00B4321B" w:rsidR="00E1254B" w:rsidRPr="007809D5">
      <w:pPr>
        <w:jc w:val="center"/>
        <w:rPr>
          <w:sz w:val="24"/>
          <w:szCs w:val="24"/>
        </w:rPr>
      </w:pPr>
    </w:p>
    <w:p w:rsidRDefault="00B4321B" w:rsidP="007809D5" w:rsidR="001D411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E P U B L I K A  H R V A T S K A</w:t>
      </w:r>
    </w:p>
    <w:p w:rsidRDefault="001D411A" w:rsidP="007809D5" w:rsidR="001D411A" w:rsidRPr="007809D5">
      <w:pPr>
        <w:jc w:val="center"/>
        <w:rPr>
          <w:sz w:val="24"/>
          <w:szCs w:val="24"/>
        </w:rPr>
      </w:pPr>
    </w:p>
    <w:p w:rsidRDefault="007809D5" w:rsidP="007809D5" w:rsidR="001D411A" w:rsidRPr="007809D5">
      <w:pPr>
        <w:ind w:left="2880"/>
        <w:rPr>
          <w:sz w:val="24"/>
          <w:szCs w:val="24"/>
        </w:rPr>
      </w:pPr>
      <w:r w:rsidRPr="007809D5">
        <w:rPr>
          <w:sz w:val="24"/>
          <w:szCs w:val="24"/>
        </w:rPr>
        <w:t xml:space="preserve">               </w:t>
      </w:r>
      <w:r w:rsidR="001D411A" w:rsidRPr="007809D5">
        <w:rPr>
          <w:sz w:val="24"/>
          <w:szCs w:val="24"/>
        </w:rPr>
        <w:t>R J E Š E NJ E</w:t>
      </w:r>
    </w:p>
    <w:p w:rsidRDefault="001D411A" w:rsidP="001D411A" w:rsidR="001D411A" w:rsidRPr="007809D5">
      <w:pPr>
        <w:jc w:val="center"/>
        <w:rPr>
          <w:b/>
          <w:sz w:val="24"/>
          <w:szCs w:val="24"/>
        </w:rPr>
      </w:pPr>
    </w:p>
    <w:p w:rsidRDefault="0011790F" w:rsidP="0011790F" w:rsidR="0011790F" w:rsidRPr="00070D63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070D63">
        <w:rPr>
          <w:sz w:val="24"/>
          <w:szCs w:val="24"/>
        </w:rPr>
        <w:t xml:space="preserve">Trgovački sud u Zagrebu, po sucu Nikolini Dorić Hadžisejdić, </w:t>
      </w:r>
      <w:r w:rsidRPr="00070D63">
        <w:rPr>
          <w:sz w:val="24"/>
          <w:szCs w:val="24"/>
          <w:lang w:val="pt-BR"/>
        </w:rPr>
        <w:t>u stečajnom predmetu u povodu prijedloga predlagatelja</w:t>
      </w:r>
      <w:r w:rsidRPr="00070D63">
        <w:rPr>
          <w:sz w:val="24"/>
          <w:szCs w:val="24"/>
        </w:rPr>
        <w:t xml:space="preserve"> </w:t>
      </w:r>
      <w:r w:rsidRPr="00070D63">
        <w:rPr>
          <w:sz w:val="24"/>
          <w:szCs w:val="24"/>
          <w:lang w:val="pt-BR"/>
        </w:rPr>
        <w:t xml:space="preserve">FINANCIJSKA AGENCIJA, RC Zagreb, </w:t>
      </w:r>
      <w:r w:rsidRPr="00070D63">
        <w:rPr>
          <w:sz w:val="24"/>
          <w:szCs w:val="24"/>
        </w:rPr>
        <w:t xml:space="preserve">Podružnica </w:t>
      </w:r>
      <w:r>
        <w:rPr>
          <w:sz w:val="24"/>
          <w:szCs w:val="24"/>
        </w:rPr>
        <w:t>Zagreb, Trg svibanjskih žrtava 1995. 1</w:t>
      </w:r>
      <w:r w:rsidRPr="00070D63">
        <w:rPr>
          <w:sz w:val="24"/>
          <w:szCs w:val="24"/>
        </w:rPr>
        <w:t>, OIB: 85821130368,</w:t>
      </w:r>
      <w:r w:rsidRPr="00070D63">
        <w:rPr>
          <w:sz w:val="24"/>
          <w:szCs w:val="24"/>
          <w:lang w:val="pt-BR"/>
        </w:rPr>
        <w:t xml:space="preserve"> za otvaranje stečajnog postupka nad dužnikom</w:t>
      </w:r>
      <w:r w:rsidR="005810D0" w:rsidRPr="005810D0">
        <w:t xml:space="preserve"> </w:t>
      </w:r>
      <w:r w:rsidR="005810D0" w:rsidRPr="005810D0">
        <w:rPr>
          <w:sz w:val="24"/>
          <w:szCs w:val="24"/>
          <w:lang w:val="pt-BR"/>
        </w:rPr>
        <w:t>MSM GRAFIKA d.o.o., OIB: 55633793884, Velika Ves, Velika Ves 56</w:t>
      </w:r>
      <w:r>
        <w:rPr>
          <w:sz w:val="24"/>
          <w:szCs w:val="24"/>
          <w:lang w:val="pt-BR"/>
        </w:rPr>
        <w:t xml:space="preserve">, </w:t>
      </w:r>
      <w:r w:rsidR="005810D0">
        <w:rPr>
          <w:sz w:val="24"/>
          <w:szCs w:val="24"/>
          <w:lang w:val="pt-BR"/>
        </w:rPr>
        <w:t>27</w:t>
      </w:r>
      <w:r>
        <w:rPr>
          <w:sz w:val="24"/>
          <w:szCs w:val="24"/>
        </w:rPr>
        <w:t>. veljače 2018</w:t>
      </w:r>
      <w:r w:rsidRPr="00070D63">
        <w:rPr>
          <w:sz w:val="24"/>
          <w:szCs w:val="24"/>
        </w:rPr>
        <w:t>.,</w:t>
      </w:r>
    </w:p>
    <w:p w:rsidRDefault="007E6C25" w:rsidR="007E6C25" w:rsidRPr="007809D5">
      <w:pPr>
        <w:jc w:val="center"/>
        <w:rPr>
          <w:b/>
          <w:sz w:val="24"/>
          <w:szCs w:val="24"/>
        </w:rPr>
      </w:pP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i j e š i o     j e</w:t>
      </w:r>
    </w:p>
    <w:p w:rsidRDefault="006838BA" w:rsidR="006838BA" w:rsidRPr="007809D5">
      <w:pPr>
        <w:jc w:val="center"/>
        <w:rPr>
          <w:b/>
          <w:sz w:val="24"/>
          <w:szCs w:val="24"/>
        </w:rPr>
      </w:pPr>
    </w:p>
    <w:p w:rsidRDefault="00A73617" w:rsidP="001D411A" w:rsidR="00FE0498" w:rsidRPr="007809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B0F34" w:rsidRPr="007809D5">
        <w:rPr>
          <w:sz w:val="24"/>
          <w:szCs w:val="24"/>
        </w:rPr>
        <w:t>I</w:t>
      </w:r>
      <w:r w:rsidR="00A84621" w:rsidRPr="007809D5">
        <w:rPr>
          <w:sz w:val="24"/>
          <w:szCs w:val="24"/>
        </w:rPr>
        <w:t>.</w:t>
      </w:r>
      <w:r w:rsidR="00CB0F34"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Otvara se stečajni postupak nad dužnikom </w:t>
      </w:r>
      <w:r w:rsidR="005810D0" w:rsidRPr="005810D0">
        <w:rPr>
          <w:sz w:val="24"/>
          <w:szCs w:val="24"/>
          <w:lang w:val="pt-BR"/>
        </w:rPr>
        <w:t>MSM GRAFIKA d.o.o., OIB: 55633793884, Velika Ves, Velika Ves 56</w:t>
      </w:r>
      <w:r w:rsidR="002A35E4" w:rsidRPr="007809D5">
        <w:rPr>
          <w:sz w:val="24"/>
          <w:szCs w:val="24"/>
        </w:rPr>
        <w:t>.</w:t>
      </w:r>
    </w:p>
    <w:p w:rsidRDefault="00A73617" w:rsidP="007809D5" w:rsidR="00FE0498" w:rsidRPr="005810D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B0F34" w:rsidRPr="007809D5">
        <w:rPr>
          <w:sz w:val="24"/>
          <w:szCs w:val="24"/>
        </w:rPr>
        <w:t>II</w:t>
      </w:r>
      <w:r w:rsidR="00A84621" w:rsidRPr="007809D5">
        <w:rPr>
          <w:sz w:val="24"/>
          <w:szCs w:val="24"/>
        </w:rPr>
        <w:t>.</w:t>
      </w:r>
      <w:r w:rsidR="00CB0F34"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Za stečajnog upravitelja imenuje </w:t>
      </w:r>
      <w:r w:rsidR="007809D5">
        <w:rPr>
          <w:sz w:val="24"/>
          <w:szCs w:val="24"/>
        </w:rPr>
        <w:t xml:space="preserve">se </w:t>
      </w:r>
      <w:r w:rsidR="005810D0" w:rsidRPr="005810D0">
        <w:rPr>
          <w:sz w:val="24"/>
          <w:szCs w:val="24"/>
        </w:rPr>
        <w:t>Ivan Gjurašić iz Zagreba, Petrinjska 28, OIB 66025260916</w:t>
      </w:r>
      <w:r w:rsidR="0011790F" w:rsidRPr="005810D0">
        <w:rPr>
          <w:sz w:val="24"/>
          <w:szCs w:val="24"/>
        </w:rPr>
        <w:t>.</w:t>
      </w:r>
    </w:p>
    <w:p w:rsidRDefault="00A73617" w:rsidP="00A73617" w:rsidR="00A73617" w:rsidRPr="006F496A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III.</w:t>
      </w:r>
      <w:r w:rsidRPr="004E77EF">
        <w:rPr>
          <w:sz w:val="24"/>
          <w:szCs w:val="24"/>
        </w:rPr>
        <w:tab/>
        <w:t>Stečajni postupak otvoren je</w:t>
      </w:r>
      <w:r w:rsidR="0011790F">
        <w:rPr>
          <w:sz w:val="24"/>
          <w:szCs w:val="24"/>
        </w:rPr>
        <w:t xml:space="preserve"> </w:t>
      </w:r>
      <w:r w:rsidR="005810D0">
        <w:rPr>
          <w:sz w:val="24"/>
          <w:szCs w:val="24"/>
        </w:rPr>
        <w:t>27</w:t>
      </w:r>
      <w:r>
        <w:rPr>
          <w:sz w:val="24"/>
          <w:szCs w:val="24"/>
        </w:rPr>
        <w:t xml:space="preserve">. </w:t>
      </w:r>
      <w:r w:rsidR="0011790F">
        <w:rPr>
          <w:sz w:val="24"/>
          <w:szCs w:val="24"/>
        </w:rPr>
        <w:t>veljače</w:t>
      </w:r>
      <w:r>
        <w:rPr>
          <w:sz w:val="24"/>
          <w:szCs w:val="24"/>
        </w:rPr>
        <w:t xml:space="preserve"> </w:t>
      </w:r>
      <w:r w:rsidR="0011790F">
        <w:rPr>
          <w:sz w:val="24"/>
          <w:szCs w:val="24"/>
        </w:rPr>
        <w:t>2018</w:t>
      </w:r>
      <w:r w:rsidRPr="00A73617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Rješenje o otvaranju stečajnog postupka nad dužnikom istaknut</w:t>
      </w:r>
      <w:r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 mrežnoj stranici e-oglasna ploča</w:t>
      </w:r>
      <w:r w:rsidR="006F496A">
        <w:rPr>
          <w:sz w:val="24"/>
          <w:szCs w:val="24"/>
        </w:rPr>
        <w:t xml:space="preserve"> Trgovačkog suda u Zagrebu, 27</w:t>
      </w:r>
      <w:r w:rsidRPr="00A73617">
        <w:rPr>
          <w:sz w:val="24"/>
          <w:szCs w:val="24"/>
        </w:rPr>
        <w:t xml:space="preserve">. </w:t>
      </w:r>
      <w:r w:rsidR="0011790F">
        <w:rPr>
          <w:sz w:val="24"/>
          <w:szCs w:val="24"/>
        </w:rPr>
        <w:t>veljače 2018</w:t>
      </w:r>
      <w:r w:rsidRPr="006F496A">
        <w:rPr>
          <w:sz w:val="24"/>
          <w:szCs w:val="24"/>
        </w:rPr>
        <w:t xml:space="preserve">. u </w:t>
      </w:r>
      <w:r w:rsidR="006F496A" w:rsidRPr="006F496A">
        <w:rPr>
          <w:sz w:val="24"/>
          <w:szCs w:val="24"/>
        </w:rPr>
        <w:t>12</w:t>
      </w:r>
      <w:r w:rsidR="00880ADE" w:rsidRPr="006F496A">
        <w:rPr>
          <w:sz w:val="24"/>
          <w:szCs w:val="24"/>
        </w:rPr>
        <w:t>:</w:t>
      </w:r>
      <w:r w:rsidR="006F496A" w:rsidRPr="006F496A">
        <w:rPr>
          <w:sz w:val="24"/>
          <w:szCs w:val="24"/>
        </w:rPr>
        <w:t>0</w:t>
      </w:r>
      <w:r w:rsidRPr="006F496A">
        <w:rPr>
          <w:sz w:val="24"/>
          <w:szCs w:val="24"/>
        </w:rPr>
        <w:t>0 sati.</w:t>
      </w:r>
    </w:p>
    <w:p w:rsidRDefault="00A73617" w:rsidP="00A73617" w:rsidR="00A73617" w:rsidRPr="00880ADE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Pr="004E77EF">
        <w:rPr>
          <w:sz w:val="24"/>
          <w:szCs w:val="24"/>
        </w:rPr>
        <w:tab/>
        <w:t xml:space="preserve">Pozivaju se </w:t>
      </w:r>
      <w:r w:rsidRPr="0047584C">
        <w:rPr>
          <w:sz w:val="24"/>
          <w:szCs w:val="24"/>
        </w:rPr>
        <w:t>vjerovnici viših isplatnih redova</w:t>
      </w:r>
      <w:r w:rsidR="005810D0">
        <w:rPr>
          <w:sz w:val="24"/>
          <w:szCs w:val="24"/>
        </w:rPr>
        <w:t xml:space="preserve"> u roku</w:t>
      </w:r>
      <w:r w:rsidRPr="004E77EF">
        <w:rPr>
          <w:sz w:val="24"/>
          <w:szCs w:val="24"/>
        </w:rPr>
        <w:t xml:space="preserve"> 60 dana od dana objave ovog rješenja na mrežnoj stranici e-oglasna ploča Trgovačkog suda u Zagrebu prijaviti svoje tražbine stečajnom upravitelju,</w:t>
      </w:r>
      <w:r>
        <w:rPr>
          <w:sz w:val="24"/>
          <w:szCs w:val="24"/>
        </w:rPr>
        <w:t xml:space="preserve"> na adresu stečajnog upravitelja </w:t>
      </w:r>
      <w:r w:rsidR="005810D0" w:rsidRPr="005810D0">
        <w:rPr>
          <w:sz w:val="24"/>
          <w:szCs w:val="24"/>
        </w:rPr>
        <w:t>Ivan Gjurašić iz Zagreba, Petrinjska 28</w:t>
      </w:r>
      <w:r>
        <w:rPr>
          <w:sz w:val="24"/>
          <w:szCs w:val="24"/>
        </w:rPr>
        <w:t>,</w:t>
      </w:r>
      <w:r w:rsidRPr="004E77EF">
        <w:rPr>
          <w:sz w:val="24"/>
          <w:szCs w:val="24"/>
        </w:rPr>
        <w:t xml:space="preserve"> u skladu s pravilima Stečajnog zakona o prijavi tražbina, na propisanom obrascu, u 2 primjerka, s ispravama iz kojih tražbina proizlazi, odnosno </w:t>
      </w:r>
      <w:r w:rsidRPr="00914B2C">
        <w:rPr>
          <w:sz w:val="24"/>
          <w:szCs w:val="24"/>
        </w:rPr>
        <w:t>kojima se dokazuje te priložiti</w:t>
      </w:r>
      <w:r>
        <w:rPr>
          <w:sz w:val="24"/>
          <w:szCs w:val="24"/>
        </w:rPr>
        <w:t xml:space="preserve"> </w:t>
      </w:r>
      <w:r w:rsidRPr="00914B2C">
        <w:rPr>
          <w:sz w:val="24"/>
          <w:szCs w:val="24"/>
        </w:rPr>
        <w:t>potvrdu</w:t>
      </w:r>
      <w:r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11790F">
        <w:rPr>
          <w:sz w:val="24"/>
          <w:szCs w:val="24"/>
        </w:rPr>
        <w:t>3</w:t>
      </w:r>
      <w:r w:rsidR="005810D0">
        <w:rPr>
          <w:sz w:val="24"/>
          <w:szCs w:val="24"/>
        </w:rPr>
        <w:t>107</w:t>
      </w:r>
      <w:r w:rsidR="0011790F">
        <w:rPr>
          <w:sz w:val="24"/>
          <w:szCs w:val="24"/>
        </w:rPr>
        <w:t>16</w:t>
      </w:r>
      <w:r w:rsidRPr="001E46F3">
        <w:rPr>
          <w:sz w:val="24"/>
          <w:szCs w:val="24"/>
        </w:rPr>
        <w:t>,</w:t>
      </w:r>
      <w:r w:rsidRPr="0047584C">
        <w:rPr>
          <w:sz w:val="24"/>
          <w:szCs w:val="24"/>
        </w:rPr>
        <w:t xml:space="preserve"> opis plaćanja: Pristojbe iz predmeta </w:t>
      </w:r>
      <w:r w:rsidRPr="00880ADE">
        <w:rPr>
          <w:sz w:val="24"/>
          <w:szCs w:val="24"/>
        </w:rPr>
        <w:t>St-</w:t>
      </w:r>
      <w:r w:rsidR="005810D0">
        <w:rPr>
          <w:sz w:val="24"/>
          <w:szCs w:val="24"/>
        </w:rPr>
        <w:t>3107</w:t>
      </w:r>
      <w:r w:rsidR="0011790F" w:rsidRPr="00880ADE">
        <w:rPr>
          <w:sz w:val="24"/>
          <w:szCs w:val="24"/>
        </w:rPr>
        <w:t>16</w:t>
      </w:r>
      <w:r w:rsidRPr="00880ADE">
        <w:rPr>
          <w:sz w:val="24"/>
          <w:szCs w:val="24"/>
        </w:rPr>
        <w:t>.</w:t>
      </w:r>
    </w:p>
    <w:p w:rsidRDefault="00A73617" w:rsidP="00A73617" w:rsidR="00A73617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V. </w:t>
      </w:r>
      <w:r w:rsidRPr="004E77EF">
        <w:rPr>
          <w:sz w:val="24"/>
          <w:szCs w:val="24"/>
        </w:rPr>
        <w:tab/>
        <w:t xml:space="preserve">Pozivaju se razlučni i izlučni vjerovnici u roku 60 dana od dana objave ovog rješenja na mrežnoj stranici e-oglasna ploča Trgovačkog suda u Zagrebu podneskom obavijestiti stečajnog upravitelja  o postojanju svog razlučnog ili izlučnog prava. </w:t>
      </w:r>
    </w:p>
    <w:p w:rsidRDefault="00A73617" w:rsidP="00A73617" w:rsidR="00A73617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VI. </w:t>
      </w:r>
      <w:r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A73617" w:rsidP="00A73617" w:rsidR="00A73617" w:rsidRPr="002E27FE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VII. </w:t>
      </w:r>
      <w:r w:rsidRPr="004E77EF">
        <w:rPr>
          <w:sz w:val="24"/>
          <w:szCs w:val="24"/>
        </w:rPr>
        <w:tab/>
        <w:t xml:space="preserve">Određuje se ročište vjerovnika na kojem će se ispitati prijavljene tražbine (ispitno ročište) </w:t>
      </w:r>
      <w:r w:rsidRPr="00E20FDF">
        <w:rPr>
          <w:sz w:val="24"/>
          <w:szCs w:val="24"/>
        </w:rPr>
        <w:t xml:space="preserve">za </w:t>
      </w:r>
      <w:r w:rsidR="005810D0">
        <w:rPr>
          <w:sz w:val="24"/>
          <w:szCs w:val="24"/>
        </w:rPr>
        <w:t>7</w:t>
      </w:r>
      <w:r w:rsidRPr="000916ED">
        <w:rPr>
          <w:sz w:val="24"/>
          <w:szCs w:val="24"/>
        </w:rPr>
        <w:t xml:space="preserve">. </w:t>
      </w:r>
      <w:r w:rsidR="005810D0">
        <w:rPr>
          <w:sz w:val="24"/>
          <w:szCs w:val="24"/>
        </w:rPr>
        <w:t xml:space="preserve">lipnja </w:t>
      </w:r>
      <w:r w:rsidRPr="000916ED">
        <w:rPr>
          <w:sz w:val="24"/>
          <w:szCs w:val="24"/>
        </w:rPr>
        <w:t>201</w:t>
      </w:r>
      <w:r w:rsidR="005810D0">
        <w:rPr>
          <w:sz w:val="24"/>
          <w:szCs w:val="24"/>
        </w:rPr>
        <w:t>8. u 9</w:t>
      </w:r>
      <w:r w:rsidRPr="002E27FE">
        <w:rPr>
          <w:sz w:val="24"/>
          <w:szCs w:val="24"/>
        </w:rPr>
        <w:t>:</w:t>
      </w:r>
      <w:r w:rsidR="005810D0">
        <w:rPr>
          <w:sz w:val="24"/>
          <w:szCs w:val="24"/>
        </w:rPr>
        <w:t>15</w:t>
      </w:r>
      <w:r w:rsidRPr="002E27FE">
        <w:rPr>
          <w:b/>
          <w:sz w:val="24"/>
          <w:szCs w:val="24"/>
        </w:rPr>
        <w:t xml:space="preserve"> </w:t>
      </w:r>
      <w:r w:rsidRPr="002E27FE">
        <w:rPr>
          <w:sz w:val="24"/>
          <w:szCs w:val="24"/>
        </w:rPr>
        <w:t>sati koje će se održati u zgradi ovog suda, Zagreb, Petrinjska 8, soba 9</w:t>
      </w:r>
      <w:r>
        <w:rPr>
          <w:sz w:val="24"/>
          <w:szCs w:val="24"/>
        </w:rPr>
        <w:t>6</w:t>
      </w:r>
      <w:r w:rsidRPr="002E27FE">
        <w:rPr>
          <w:sz w:val="24"/>
          <w:szCs w:val="24"/>
        </w:rPr>
        <w:t xml:space="preserve"> (mala dvorana - ulična zgrada). </w:t>
      </w:r>
    </w:p>
    <w:p w:rsidRDefault="00A73617" w:rsidP="00A73617" w:rsidR="00A73617">
      <w:pPr>
        <w:ind w:firstLine="720"/>
        <w:jc w:val="both"/>
        <w:rPr>
          <w:sz w:val="24"/>
          <w:szCs w:val="24"/>
        </w:rPr>
      </w:pPr>
      <w:r w:rsidRPr="002E27FE">
        <w:rPr>
          <w:sz w:val="24"/>
          <w:szCs w:val="24"/>
        </w:rPr>
        <w:t>VIII.</w:t>
      </w:r>
      <w:r w:rsidRPr="002E27FE">
        <w:rPr>
          <w:sz w:val="24"/>
          <w:szCs w:val="24"/>
        </w:rPr>
        <w:tab/>
        <w:t>Ročište vjerovnika na kojem će se na temelju izvješća stečajnog upravitelja odlučivati o daljnjem tijeku stečajnog postupka (izvještajno ročište) određuje se za isti dan i na istom m</w:t>
      </w:r>
      <w:r w:rsidR="005810D0">
        <w:rPr>
          <w:sz w:val="24"/>
          <w:szCs w:val="24"/>
        </w:rPr>
        <w:t>jestu u 9:45</w:t>
      </w:r>
      <w:r w:rsidRPr="002E27FE">
        <w:rPr>
          <w:sz w:val="24"/>
          <w:szCs w:val="24"/>
        </w:rPr>
        <w:t xml:space="preserve"> sati.</w:t>
      </w:r>
    </w:p>
    <w:p w:rsidRDefault="00A73617" w:rsidP="00A73617" w:rsidR="00A736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FA0409" w:rsidP="00A73617" w:rsidR="00FA040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X. Ukida se mjera os</w:t>
      </w:r>
      <w:r w:rsidR="0011790F">
        <w:rPr>
          <w:sz w:val="24"/>
          <w:szCs w:val="24"/>
        </w:rPr>
        <w:t xml:space="preserve">iguranja određena rješenjem od </w:t>
      </w:r>
      <w:r w:rsidR="005810D0">
        <w:rPr>
          <w:sz w:val="24"/>
          <w:szCs w:val="24"/>
        </w:rPr>
        <w:t>14</w:t>
      </w:r>
      <w:r>
        <w:rPr>
          <w:sz w:val="24"/>
          <w:szCs w:val="24"/>
        </w:rPr>
        <w:t xml:space="preserve">. </w:t>
      </w:r>
      <w:r w:rsidR="005810D0">
        <w:rPr>
          <w:sz w:val="24"/>
          <w:szCs w:val="24"/>
        </w:rPr>
        <w:t>travnja</w:t>
      </w:r>
      <w:r w:rsidR="0011790F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kojim je </w:t>
      </w:r>
      <w:r w:rsidR="005810D0" w:rsidRPr="005810D0">
        <w:rPr>
          <w:sz w:val="24"/>
          <w:szCs w:val="24"/>
        </w:rPr>
        <w:t>Ivan Gjurašić</w:t>
      </w:r>
      <w:r w:rsidR="0011790F" w:rsidRPr="0011790F">
        <w:rPr>
          <w:sz w:val="24"/>
          <w:szCs w:val="24"/>
        </w:rPr>
        <w:t xml:space="preserve">, </w:t>
      </w:r>
      <w:r>
        <w:rPr>
          <w:sz w:val="24"/>
          <w:szCs w:val="24"/>
        </w:rPr>
        <w:t>imenovan privremenim stečajnim upraviteljem.</w:t>
      </w:r>
    </w:p>
    <w:p w:rsidRDefault="00A87629" w:rsidP="008B6899" w:rsidR="003C7DB2" w:rsidRPr="007809D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Obrazloženje</w:t>
      </w:r>
    </w:p>
    <w:p w:rsidRDefault="002726CF" w:rsidR="002726CF" w:rsidRPr="007809D5">
      <w:pPr>
        <w:jc w:val="center"/>
        <w:rPr>
          <w:sz w:val="24"/>
          <w:szCs w:val="24"/>
        </w:rPr>
      </w:pPr>
    </w:p>
    <w:p w:rsidRDefault="00883B12" w:rsidP="00883B12" w:rsidR="00883B12" w:rsidRPr="00070D63">
      <w:pPr>
        <w:ind w:firstLine="708"/>
        <w:jc w:val="both"/>
        <w:rPr>
          <w:sz w:val="24"/>
          <w:szCs w:val="24"/>
          <w:lang w:val="pt-BR"/>
        </w:rPr>
      </w:pPr>
      <w:r w:rsidRPr="00070D63">
        <w:rPr>
          <w:sz w:val="24"/>
          <w:szCs w:val="24"/>
        </w:rPr>
        <w:t xml:space="preserve">Financijska agencija, Regionalni centar Zagreb, podnijela je ovom sudu prijedlog za otvaranje stečajnog postupka nad </w:t>
      </w:r>
      <w:r>
        <w:rPr>
          <w:sz w:val="24"/>
          <w:szCs w:val="24"/>
        </w:rPr>
        <w:t xml:space="preserve">dužnikom </w:t>
      </w:r>
      <w:r w:rsidR="00765390" w:rsidRPr="005810D0">
        <w:rPr>
          <w:sz w:val="24"/>
          <w:szCs w:val="24"/>
          <w:lang w:val="pt-BR"/>
        </w:rPr>
        <w:t>MSM GRAFIKA d.o.o., OIB: 55633793884, Velika Ves, Velika Ves 56</w:t>
      </w:r>
      <w:r>
        <w:rPr>
          <w:sz w:val="24"/>
          <w:szCs w:val="24"/>
          <w:lang w:val="pt-BR"/>
        </w:rPr>
        <w:t xml:space="preserve">, na temelju čl. 444. stavka 2. Stečajnog zakona </w:t>
      </w:r>
      <w:r w:rsidRPr="00070D63">
        <w:rPr>
          <w:sz w:val="24"/>
          <w:szCs w:val="24"/>
        </w:rPr>
        <w:t>(„Narodne novine“ broj 71/15, dalje: SZ)</w:t>
      </w:r>
      <w:r>
        <w:rPr>
          <w:sz w:val="24"/>
          <w:szCs w:val="24"/>
        </w:rPr>
        <w:t>.</w:t>
      </w:r>
    </w:p>
    <w:p w:rsidRDefault="00883B12" w:rsidP="00883B12" w:rsidR="00883B12" w:rsidRPr="00070D63">
      <w:pPr>
        <w:ind w:firstLine="709"/>
        <w:jc w:val="both"/>
        <w:rPr>
          <w:sz w:val="24"/>
          <w:szCs w:val="24"/>
          <w:lang w:val="en-GB"/>
        </w:rPr>
      </w:pPr>
      <w:r w:rsidRPr="00070D63">
        <w:rPr>
          <w:sz w:val="24"/>
          <w:szCs w:val="24"/>
        </w:rPr>
        <w:t xml:space="preserve">Financijska agencija, kao predlagatelj, navela je u prijedlogu za otvaranje stečajnog postupka kako dužnik na dan </w:t>
      </w:r>
      <w:r>
        <w:rPr>
          <w:sz w:val="24"/>
          <w:szCs w:val="24"/>
        </w:rPr>
        <w:t>1. rujna</w:t>
      </w:r>
      <w:r w:rsidRPr="00070D63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070D63">
        <w:rPr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765390">
        <w:rPr>
          <w:sz w:val="24"/>
          <w:szCs w:val="24"/>
        </w:rPr>
        <w:t>579</w:t>
      </w:r>
      <w:r w:rsidRPr="00070D63">
        <w:rPr>
          <w:sz w:val="24"/>
          <w:szCs w:val="24"/>
        </w:rPr>
        <w:t xml:space="preserve"> dana, u ukupnom iznosu od </w:t>
      </w:r>
      <w:r w:rsidR="00765390">
        <w:rPr>
          <w:sz w:val="24"/>
          <w:szCs w:val="24"/>
        </w:rPr>
        <w:t xml:space="preserve">130.025,02 </w:t>
      </w:r>
      <w:r w:rsidRPr="00070D63">
        <w:rPr>
          <w:sz w:val="24"/>
          <w:szCs w:val="24"/>
        </w:rPr>
        <w:t xml:space="preserve">kn, kao i da dužnik ima </w:t>
      </w:r>
      <w:r>
        <w:rPr>
          <w:sz w:val="24"/>
          <w:szCs w:val="24"/>
        </w:rPr>
        <w:t>1</w:t>
      </w:r>
      <w:r w:rsidRPr="00070D6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Pr="00070D63">
        <w:rPr>
          <w:sz w:val="24"/>
          <w:szCs w:val="24"/>
        </w:rPr>
        <w:t xml:space="preserve">. </w:t>
      </w:r>
      <w:r w:rsidRPr="00070D63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883B12" w:rsidP="00883B12" w:rsidR="00883B12" w:rsidRPr="00070D63">
      <w:pPr>
        <w:ind w:firstLine="709"/>
        <w:jc w:val="both"/>
        <w:rPr>
          <w:sz w:val="24"/>
          <w:szCs w:val="24"/>
        </w:rPr>
      </w:pPr>
      <w:r w:rsidRPr="00070D63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C7DB2" w:rsidP="003C7DB2" w:rsidR="002A528D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 xml:space="preserve">Imajući </w:t>
      </w:r>
      <w:r w:rsidR="00741DDB">
        <w:rPr>
          <w:sz w:val="24"/>
          <w:szCs w:val="24"/>
        </w:rPr>
        <w:t>na umu</w:t>
      </w:r>
      <w:r w:rsidRPr="007809D5">
        <w:rPr>
          <w:sz w:val="24"/>
          <w:szCs w:val="24"/>
        </w:rPr>
        <w:t xml:space="preserve"> činjenicu da je dužnik imao evidentirane neizvršene osnove za plaćanje u neprekinutom razdoblju dužem od 120 dana, sud je, na temelju odredbe čl. 110. st. 1. i 115. st. 1. SZ-a, donio rješenje o pokretanju prethodnoga postupka radi utvrđivanja pretpostavki za otvaranje stečajnoga postupka (prethodni postupak)</w:t>
      </w:r>
      <w:r w:rsidR="002A528D">
        <w:rPr>
          <w:sz w:val="24"/>
          <w:szCs w:val="24"/>
        </w:rPr>
        <w:t>.</w:t>
      </w:r>
    </w:p>
    <w:p w:rsidRDefault="00370446" w:rsidP="00EA6E75" w:rsidR="00EA6E7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83B12" w:rsidRPr="00370446">
        <w:rPr>
          <w:sz w:val="24"/>
          <w:szCs w:val="24"/>
        </w:rPr>
        <w:t xml:space="preserve">Sud je rješenjem od </w:t>
      </w:r>
      <w:r w:rsidR="00765390">
        <w:rPr>
          <w:sz w:val="24"/>
          <w:szCs w:val="24"/>
        </w:rPr>
        <w:t>14</w:t>
      </w:r>
      <w:r w:rsidR="00C3291F" w:rsidRPr="00370446">
        <w:rPr>
          <w:sz w:val="24"/>
          <w:szCs w:val="24"/>
        </w:rPr>
        <w:t xml:space="preserve">. </w:t>
      </w:r>
      <w:r w:rsidR="00765390">
        <w:rPr>
          <w:sz w:val="24"/>
          <w:szCs w:val="24"/>
        </w:rPr>
        <w:t>travnja</w:t>
      </w:r>
      <w:r w:rsidR="00883B12" w:rsidRPr="00370446">
        <w:rPr>
          <w:sz w:val="24"/>
          <w:szCs w:val="24"/>
        </w:rPr>
        <w:t xml:space="preserve"> 2017</w:t>
      </w:r>
      <w:r w:rsidR="00C3291F" w:rsidRPr="00370446">
        <w:rPr>
          <w:sz w:val="24"/>
          <w:szCs w:val="24"/>
        </w:rPr>
        <w:t xml:space="preserve">. dužniku </w:t>
      </w:r>
      <w:r w:rsidR="00765390" w:rsidRPr="005810D0">
        <w:rPr>
          <w:sz w:val="24"/>
          <w:szCs w:val="24"/>
          <w:lang w:val="pt-BR"/>
        </w:rPr>
        <w:t>MSM GRAFIKA d.o.o., OIB: 55633793884, Velika Ves, Velika Ves 56</w:t>
      </w:r>
      <w:r w:rsidR="00741DDB">
        <w:rPr>
          <w:sz w:val="24"/>
          <w:szCs w:val="24"/>
          <w:lang w:val="pt-BR"/>
        </w:rPr>
        <w:t>,</w:t>
      </w:r>
      <w:r w:rsidR="00C3291F" w:rsidRPr="00370446">
        <w:rPr>
          <w:sz w:val="24"/>
          <w:szCs w:val="24"/>
          <w:lang w:val="pt-BR"/>
        </w:rPr>
        <w:t xml:space="preserve"> imenovao </w:t>
      </w:r>
      <w:r w:rsidR="00765390" w:rsidRPr="005810D0">
        <w:rPr>
          <w:sz w:val="24"/>
          <w:szCs w:val="24"/>
        </w:rPr>
        <w:t>Ivan</w:t>
      </w:r>
      <w:r w:rsidR="00765390">
        <w:rPr>
          <w:sz w:val="24"/>
          <w:szCs w:val="24"/>
        </w:rPr>
        <w:t>a</w:t>
      </w:r>
      <w:r w:rsidR="00765390" w:rsidRPr="005810D0">
        <w:rPr>
          <w:sz w:val="24"/>
          <w:szCs w:val="24"/>
        </w:rPr>
        <w:t xml:space="preserve"> Gjurašić</w:t>
      </w:r>
      <w:r w:rsidR="00765390">
        <w:rPr>
          <w:sz w:val="24"/>
          <w:szCs w:val="24"/>
        </w:rPr>
        <w:t>a</w:t>
      </w:r>
      <w:r w:rsidR="00883B12" w:rsidRPr="00370446">
        <w:rPr>
          <w:sz w:val="24"/>
          <w:szCs w:val="24"/>
        </w:rPr>
        <w:t xml:space="preserve">,  Zagreb, </w:t>
      </w:r>
      <w:r w:rsidR="00765390" w:rsidRPr="005810D0">
        <w:rPr>
          <w:sz w:val="24"/>
          <w:szCs w:val="24"/>
        </w:rPr>
        <w:t xml:space="preserve">Petrinjska 28, </w:t>
      </w:r>
      <w:r w:rsidR="00883B12" w:rsidRPr="00370446">
        <w:rPr>
          <w:sz w:val="24"/>
          <w:szCs w:val="24"/>
        </w:rPr>
        <w:t xml:space="preserve"> </w:t>
      </w:r>
      <w:r w:rsidR="00C3291F" w:rsidRPr="00370446">
        <w:rPr>
          <w:sz w:val="24"/>
          <w:szCs w:val="24"/>
        </w:rPr>
        <w:t xml:space="preserve">privremenim stečajnim upraviteljem. </w:t>
      </w:r>
      <w:r w:rsidR="00B069C6" w:rsidRPr="00370446">
        <w:rPr>
          <w:sz w:val="24"/>
          <w:szCs w:val="24"/>
        </w:rPr>
        <w:t xml:space="preserve">Privremeni stečajni upravitelj </w:t>
      </w:r>
      <w:r w:rsidR="00765390">
        <w:rPr>
          <w:sz w:val="24"/>
          <w:szCs w:val="24"/>
        </w:rPr>
        <w:t>Ivan Gjurašić</w:t>
      </w:r>
      <w:r w:rsidR="00883B12" w:rsidRPr="00370446">
        <w:rPr>
          <w:sz w:val="24"/>
          <w:szCs w:val="24"/>
        </w:rPr>
        <w:t xml:space="preserve"> </w:t>
      </w:r>
      <w:r w:rsidR="00C556E7" w:rsidRPr="00370446">
        <w:rPr>
          <w:sz w:val="24"/>
          <w:szCs w:val="24"/>
        </w:rPr>
        <w:t>dostavi</w:t>
      </w:r>
      <w:r w:rsidR="00883B12" w:rsidRPr="00370446">
        <w:rPr>
          <w:sz w:val="24"/>
          <w:szCs w:val="24"/>
        </w:rPr>
        <w:t>o</w:t>
      </w:r>
      <w:r w:rsidR="00C556E7" w:rsidRPr="00370446">
        <w:rPr>
          <w:sz w:val="24"/>
          <w:szCs w:val="24"/>
        </w:rPr>
        <w:t xml:space="preserve"> je izvješće</w:t>
      </w:r>
      <w:r w:rsidR="00765390">
        <w:rPr>
          <w:sz w:val="24"/>
          <w:szCs w:val="24"/>
        </w:rPr>
        <w:t xml:space="preserve"> te dopunu izvješća od 21. veljače 2018.</w:t>
      </w:r>
      <w:r w:rsidR="00C556E7" w:rsidRPr="00370446">
        <w:rPr>
          <w:sz w:val="24"/>
          <w:szCs w:val="24"/>
        </w:rPr>
        <w:t xml:space="preserve"> radi utvrđivanja stečajnog razloga te uvjeta za</w:t>
      </w:r>
      <w:r w:rsidR="00883B12" w:rsidRPr="00370446">
        <w:rPr>
          <w:sz w:val="24"/>
          <w:szCs w:val="24"/>
        </w:rPr>
        <w:t xml:space="preserve"> otvaranje stečajnog postupka</w:t>
      </w:r>
      <w:r w:rsidR="00EA6E75">
        <w:rPr>
          <w:sz w:val="24"/>
          <w:szCs w:val="24"/>
        </w:rPr>
        <w:t>.</w:t>
      </w:r>
      <w:r w:rsidR="00883B12" w:rsidRPr="00370446">
        <w:rPr>
          <w:sz w:val="24"/>
          <w:szCs w:val="24"/>
        </w:rPr>
        <w:t xml:space="preserve"> </w:t>
      </w:r>
      <w:r w:rsidR="00EA6E75">
        <w:rPr>
          <w:sz w:val="24"/>
          <w:szCs w:val="24"/>
        </w:rPr>
        <w:t xml:space="preserve">U izvješću od 19. svibnja 2017. u bitnom je naveo da dužnik prema uvjerenju Državne geodetske uprave, Područni ured za katastar Krapina, nije upisan u katastarskom operatu na području za koje predmetno tijelo vodi evidenciju. Iz uvjerenja Policijske postaje Krapina proizlazi kako je dužnik evidentiran kao vlasnik vozila i to: M1, marke DAIHATSU GRAN MOVE C-238931 1.5, </w:t>
      </w:r>
      <w:r w:rsidR="00EA6E75">
        <w:rPr>
          <w:sz w:val="24"/>
          <w:szCs w:val="24"/>
        </w:rPr>
        <w:tab/>
        <w:t>god. proiz. 1997., broj šasije JDAG 303G000505952, reg. oznaka KR-607GD, odjavljenog 1. prosinca 2011. te da za vozilo nema podataka o teretima.</w:t>
      </w:r>
      <w:r w:rsidR="00741DDB">
        <w:rPr>
          <w:sz w:val="24"/>
          <w:szCs w:val="24"/>
        </w:rPr>
        <w:t xml:space="preserve"> </w:t>
      </w:r>
      <w:r w:rsidR="00EA6E75">
        <w:rPr>
          <w:sz w:val="24"/>
          <w:szCs w:val="24"/>
        </w:rPr>
        <w:t>Također je naveo da se dugotrajna imovina dužnika u iznosu od 546.408,00 kn sastoji od nedovršenog objekta na nekretnini upisanoj u k.o. Velika Ves k.č.br.. 263/5, zk.ul. 2177, a za koji je uvidom u e-zemljišne knjige utvrđeno da je u vlasništvu Herceg Franje i Herceg Mirjan</w:t>
      </w:r>
      <w:r w:rsidR="00765390">
        <w:rPr>
          <w:sz w:val="24"/>
          <w:szCs w:val="24"/>
        </w:rPr>
        <w:t>e</w:t>
      </w:r>
      <w:r w:rsidR="00741DDB">
        <w:rPr>
          <w:sz w:val="24"/>
          <w:szCs w:val="24"/>
        </w:rPr>
        <w:t>. U dopuni izvješća od 21. veljače 2018. naveo je, a vezano za gore navedeni automobil da je u razgovoru sa zastupnikom po zakonu dužnika saznao da je vozilo rashodovano i da ne zna gdje se nalazi.</w:t>
      </w:r>
      <w:r w:rsidR="00765390">
        <w:rPr>
          <w:sz w:val="24"/>
          <w:szCs w:val="24"/>
        </w:rPr>
        <w:t xml:space="preserve"> </w:t>
      </w:r>
      <w:r w:rsidR="00741DDB">
        <w:rPr>
          <w:sz w:val="24"/>
          <w:szCs w:val="24"/>
        </w:rPr>
        <w:t xml:space="preserve">Na ročištu </w:t>
      </w:r>
      <w:r w:rsidR="00765390">
        <w:rPr>
          <w:sz w:val="24"/>
          <w:szCs w:val="24"/>
        </w:rPr>
        <w:t>26</w:t>
      </w:r>
      <w:r w:rsidR="00C556E7" w:rsidRPr="00370446">
        <w:rPr>
          <w:sz w:val="24"/>
          <w:szCs w:val="24"/>
        </w:rPr>
        <w:t xml:space="preserve">. </w:t>
      </w:r>
      <w:r w:rsidR="00883B12" w:rsidRPr="00370446">
        <w:rPr>
          <w:sz w:val="24"/>
          <w:szCs w:val="24"/>
        </w:rPr>
        <w:t>veljače 2018</w:t>
      </w:r>
      <w:r w:rsidR="00C556E7" w:rsidRPr="00370446">
        <w:rPr>
          <w:sz w:val="24"/>
          <w:szCs w:val="24"/>
        </w:rPr>
        <w:t xml:space="preserve">. </w:t>
      </w:r>
      <w:r w:rsidR="00883B12" w:rsidRPr="00370446">
        <w:rPr>
          <w:sz w:val="24"/>
          <w:szCs w:val="24"/>
        </w:rPr>
        <w:t>naveo</w:t>
      </w:r>
      <w:r w:rsidR="00741DDB">
        <w:rPr>
          <w:sz w:val="24"/>
          <w:szCs w:val="24"/>
        </w:rPr>
        <w:t xml:space="preserve"> je</w:t>
      </w:r>
      <w:r w:rsidR="00765390" w:rsidRPr="00765390">
        <w:t xml:space="preserve"> </w:t>
      </w:r>
      <w:r w:rsidR="00765390" w:rsidRPr="00765390">
        <w:rPr>
          <w:sz w:val="24"/>
          <w:szCs w:val="24"/>
        </w:rPr>
        <w:t>da je mišljenja da postoji stečajni razlog i to nesposobnost za plaćanje, a čemu u prilog i</w:t>
      </w:r>
      <w:r w:rsidR="00741DDB">
        <w:rPr>
          <w:sz w:val="24"/>
          <w:szCs w:val="24"/>
        </w:rPr>
        <w:t>de Potvrda Financijske agencije</w:t>
      </w:r>
      <w:r w:rsidR="00765390" w:rsidRPr="00765390">
        <w:rPr>
          <w:sz w:val="24"/>
          <w:szCs w:val="24"/>
        </w:rPr>
        <w:t xml:space="preserve"> </w:t>
      </w:r>
      <w:r w:rsidR="00765390">
        <w:rPr>
          <w:sz w:val="24"/>
          <w:szCs w:val="24"/>
        </w:rPr>
        <w:t xml:space="preserve">te da </w:t>
      </w:r>
      <w:r w:rsidR="00765390" w:rsidRPr="00765390">
        <w:rPr>
          <w:sz w:val="24"/>
          <w:szCs w:val="24"/>
        </w:rPr>
        <w:t>smatra da predloženi stečajni dužnik ima dovoljno imovine za namirenje troškova stečajnog postupka te</w:t>
      </w:r>
      <w:r w:rsidR="00765390">
        <w:rPr>
          <w:sz w:val="24"/>
          <w:szCs w:val="24"/>
        </w:rPr>
        <w:t xml:space="preserve"> je </w:t>
      </w:r>
      <w:r w:rsidR="00765390" w:rsidRPr="00765390">
        <w:rPr>
          <w:sz w:val="24"/>
          <w:szCs w:val="24"/>
        </w:rPr>
        <w:t>predl</w:t>
      </w:r>
      <w:r w:rsidR="00765390">
        <w:rPr>
          <w:sz w:val="24"/>
          <w:szCs w:val="24"/>
        </w:rPr>
        <w:t>ožio</w:t>
      </w:r>
      <w:r w:rsidR="00765390" w:rsidRPr="00765390">
        <w:rPr>
          <w:sz w:val="24"/>
          <w:szCs w:val="24"/>
        </w:rPr>
        <w:t xml:space="preserve"> sudu donijeti rješenje o otvaranju redovnog stečajnog postupka.</w:t>
      </w:r>
    </w:p>
    <w:p w:rsidRDefault="00741DDB" w:rsidP="00741DDB" w:rsidR="00741DDB" w:rsidRPr="00741DDB">
      <w:pPr>
        <w:jc w:val="both"/>
        <w:rPr>
          <w:sz w:val="24"/>
          <w:szCs w:val="24"/>
        </w:rPr>
      </w:pPr>
      <w:r>
        <w:tab/>
      </w:r>
      <w:r w:rsidRPr="00741DDB">
        <w:rPr>
          <w:sz w:val="24"/>
          <w:szCs w:val="24"/>
        </w:rPr>
        <w:t>U</w:t>
      </w:r>
      <w:r>
        <w:rPr>
          <w:sz w:val="24"/>
          <w:szCs w:val="24"/>
        </w:rPr>
        <w:t>vidom u potvrdu</w:t>
      </w:r>
      <w:r w:rsidRPr="00741DDB">
        <w:rPr>
          <w:sz w:val="24"/>
          <w:szCs w:val="24"/>
        </w:rPr>
        <w:t xml:space="preserve"> Fine od 21. veljače 2018. (list 64 spisa) koju je privremeni stečajni upravitelj dostavio uz nadopunu izvješća </w:t>
      </w:r>
      <w:r>
        <w:rPr>
          <w:sz w:val="24"/>
          <w:szCs w:val="24"/>
        </w:rPr>
        <w:t xml:space="preserve">utvrđeno je da </w:t>
      </w:r>
      <w:r w:rsidRPr="00741DDB">
        <w:rPr>
          <w:sz w:val="24"/>
          <w:szCs w:val="24"/>
        </w:rPr>
        <w:t>je dužnik na dan 21. veljače 2018. u Očevidniku redoslijeda osnova za plaćanje imao neizvršene osnove za plaćanje u neprekinutom razdoblju od 1482 dana u ukupnom iznosu od 128.342,83 kn.</w:t>
      </w:r>
    </w:p>
    <w:p w:rsidRDefault="00741DDB" w:rsidP="00741DDB" w:rsidR="003C7DB2" w:rsidRPr="007809D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 w:rsidR="003C7DB2" w:rsidRPr="007809D5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3C7DB2" w:rsidP="003C7DB2" w:rsidR="00566A21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  <w:t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128. st. 6. SZ-a donio rješenje o otvaranju stečajnog postupka.</w:t>
      </w:r>
      <w:r w:rsidR="00556DA7">
        <w:rPr>
          <w:sz w:val="24"/>
          <w:szCs w:val="24"/>
        </w:rPr>
        <w:t xml:space="preserve"> Sukladno odredbi čl. 85.st.2. SZ-a obzirom da je u stečajnom postupku imenovan privremeni stečajni upravitelj </w:t>
      </w:r>
      <w:r w:rsidR="00556DA7">
        <w:rPr>
          <w:sz w:val="24"/>
          <w:szCs w:val="24"/>
        </w:rPr>
        <w:lastRenderedPageBreak/>
        <w:t>sud je privremenog stečajnog upravitelja imenovao stečajnim upraviteljem.</w:t>
      </w:r>
      <w:r w:rsidRPr="00556DA7">
        <w:rPr>
          <w:sz w:val="24"/>
          <w:szCs w:val="24"/>
        </w:rPr>
        <w:t xml:space="preserve"> </w:t>
      </w:r>
      <w:r w:rsidR="00556DA7" w:rsidRPr="00556DA7">
        <w:rPr>
          <w:sz w:val="24"/>
          <w:szCs w:val="24"/>
        </w:rPr>
        <w:t>Slijedom navedenog, imenovanjem stečajnog upravitelja, više ni</w:t>
      </w:r>
      <w:r w:rsidR="00556DA7">
        <w:rPr>
          <w:sz w:val="24"/>
          <w:szCs w:val="24"/>
        </w:rPr>
        <w:t>je potrebna mjera</w:t>
      </w:r>
      <w:r w:rsidR="00556DA7" w:rsidRPr="00556DA7">
        <w:rPr>
          <w:sz w:val="24"/>
          <w:szCs w:val="24"/>
        </w:rPr>
        <w:t xml:space="preserve"> osiguranja od </w:t>
      </w:r>
      <w:r w:rsidR="00C77BAE">
        <w:rPr>
          <w:sz w:val="24"/>
          <w:szCs w:val="24"/>
        </w:rPr>
        <w:t>2</w:t>
      </w:r>
      <w:r w:rsidR="00556DA7" w:rsidRPr="00556DA7">
        <w:rPr>
          <w:sz w:val="24"/>
          <w:szCs w:val="24"/>
        </w:rPr>
        <w:t xml:space="preserve">. </w:t>
      </w:r>
      <w:r w:rsidR="00C77BAE">
        <w:rPr>
          <w:sz w:val="24"/>
          <w:szCs w:val="24"/>
        </w:rPr>
        <w:t>listopada 2017</w:t>
      </w:r>
      <w:r w:rsidR="00556DA7">
        <w:rPr>
          <w:sz w:val="24"/>
          <w:szCs w:val="24"/>
        </w:rPr>
        <w:t>.</w:t>
      </w:r>
      <w:r w:rsidR="00556DA7" w:rsidRPr="00556DA7">
        <w:rPr>
          <w:sz w:val="24"/>
          <w:szCs w:val="24"/>
        </w:rPr>
        <w:t xml:space="preserve"> kojim je imenovan pr</w:t>
      </w:r>
      <w:r w:rsidR="00556DA7">
        <w:rPr>
          <w:sz w:val="24"/>
          <w:szCs w:val="24"/>
        </w:rPr>
        <w:t>ivremeni stečajni upravitelj (stavak  X</w:t>
      </w:r>
      <w:r w:rsidR="00556DA7" w:rsidRPr="00556DA7">
        <w:rPr>
          <w:sz w:val="24"/>
          <w:szCs w:val="24"/>
        </w:rPr>
        <w:t>. izreke)</w:t>
      </w:r>
      <w:r w:rsidR="00556DA7">
        <w:rPr>
          <w:sz w:val="24"/>
          <w:szCs w:val="24"/>
        </w:rPr>
        <w:t>.</w:t>
      </w:r>
      <w:r w:rsidR="00556DA7" w:rsidRPr="00556DA7">
        <w:rPr>
          <w:sz w:val="24"/>
          <w:szCs w:val="24"/>
        </w:rPr>
        <w:t xml:space="preserve"> </w:t>
      </w:r>
      <w:r w:rsidRPr="00556DA7">
        <w:rPr>
          <w:sz w:val="24"/>
          <w:szCs w:val="24"/>
        </w:rPr>
        <w:t xml:space="preserve">Vjerovnici </w:t>
      </w:r>
      <w:r w:rsidRPr="007809D5">
        <w:rPr>
          <w:sz w:val="24"/>
          <w:szCs w:val="24"/>
        </w:rPr>
        <w:t>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</w:t>
      </w:r>
      <w:r w:rsidR="00556DA7">
        <w:rPr>
          <w:sz w:val="24"/>
          <w:szCs w:val="24"/>
        </w:rPr>
        <w:t xml:space="preserve"> </w:t>
      </w:r>
    </w:p>
    <w:p w:rsidRDefault="00C77BAE" w:rsidP="003C7DB2" w:rsidR="00C77BAE" w:rsidRPr="007809D5">
      <w:pPr>
        <w:ind w:firstLine="709"/>
        <w:jc w:val="both"/>
        <w:rPr>
          <w:sz w:val="24"/>
          <w:szCs w:val="24"/>
        </w:rPr>
      </w:pPr>
    </w:p>
    <w:p w:rsidRDefault="009A3E7E" w:rsidP="009A3E7E" w:rsidR="009A3E7E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 xml:space="preserve">U Zagrebu </w:t>
      </w:r>
      <w:r w:rsidR="00741DDB">
        <w:rPr>
          <w:sz w:val="24"/>
          <w:szCs w:val="24"/>
        </w:rPr>
        <w:t>27</w:t>
      </w:r>
      <w:r w:rsidR="00971C06" w:rsidRPr="007809D5">
        <w:rPr>
          <w:sz w:val="24"/>
          <w:szCs w:val="24"/>
        </w:rPr>
        <w:t xml:space="preserve">. </w:t>
      </w:r>
      <w:r w:rsidR="00C77BAE">
        <w:rPr>
          <w:sz w:val="24"/>
          <w:szCs w:val="24"/>
        </w:rPr>
        <w:t>veljače 2018</w:t>
      </w:r>
      <w:r w:rsidRPr="007809D5">
        <w:rPr>
          <w:sz w:val="24"/>
          <w:szCs w:val="24"/>
        </w:rPr>
        <w:t>.</w:t>
      </w:r>
    </w:p>
    <w:p w:rsidRDefault="008233D2" w:rsidR="001D5467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="00852C1A" w:rsidRPr="007809D5">
        <w:rPr>
          <w:sz w:val="24"/>
          <w:szCs w:val="24"/>
        </w:rPr>
        <w:t xml:space="preserve"> </w:t>
      </w:r>
    </w:p>
    <w:p w:rsidRDefault="00A96E38" w:rsidP="002B322D" w:rsidR="006838BA" w:rsidRPr="007809D5">
      <w:pPr>
        <w:ind w:firstLine="720" w:left="3600"/>
        <w:jc w:val="right"/>
        <w:rPr>
          <w:sz w:val="24"/>
          <w:szCs w:val="24"/>
        </w:rPr>
      </w:pPr>
      <w:r w:rsidRPr="007809D5">
        <w:rPr>
          <w:sz w:val="24"/>
          <w:szCs w:val="24"/>
        </w:rPr>
        <w:t>Sudac:</w:t>
      </w:r>
    </w:p>
    <w:p w:rsidRDefault="006838BA" w:rsidP="008676A1" w:rsidR="00E836A6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  <w:t xml:space="preserve"> </w:t>
      </w:r>
      <w:r w:rsidR="00041689" w:rsidRPr="007809D5">
        <w:rPr>
          <w:sz w:val="24"/>
          <w:szCs w:val="24"/>
        </w:rPr>
        <w:t xml:space="preserve">                        </w:t>
      </w:r>
      <w:r w:rsidR="00041689" w:rsidRPr="007809D5">
        <w:rPr>
          <w:sz w:val="24"/>
          <w:szCs w:val="24"/>
        </w:rPr>
        <w:tab/>
        <w:t xml:space="preserve">          </w:t>
      </w:r>
      <w:r w:rsidR="0077476F" w:rsidRPr="007809D5">
        <w:rPr>
          <w:sz w:val="24"/>
          <w:szCs w:val="24"/>
        </w:rPr>
        <w:tab/>
      </w:r>
      <w:r w:rsidR="000115D8" w:rsidRPr="007809D5">
        <w:rPr>
          <w:sz w:val="24"/>
          <w:szCs w:val="24"/>
        </w:rPr>
        <w:t>Nikolina Dorić Hadžisejdić</w:t>
      </w:r>
      <w:r w:rsidR="00DD2E94">
        <w:rPr>
          <w:sz w:val="24"/>
          <w:szCs w:val="24"/>
        </w:rPr>
        <w:t>, v.r.</w:t>
      </w:r>
    </w:p>
    <w:p w:rsidRDefault="00E836A6" w:rsidP="008676A1" w:rsidR="00E836A6">
      <w:pPr>
        <w:jc w:val="right"/>
        <w:rPr>
          <w:sz w:val="24"/>
          <w:szCs w:val="24"/>
        </w:rPr>
      </w:pPr>
    </w:p>
    <w:p w:rsidRDefault="007809D5" w:rsidP="008676A1" w:rsidR="007809D5" w:rsidRPr="007809D5">
      <w:pPr>
        <w:jc w:val="right"/>
        <w:rPr>
          <w:sz w:val="24"/>
          <w:szCs w:val="24"/>
        </w:rPr>
      </w:pPr>
    </w:p>
    <w:p w:rsidRDefault="00A96E38" w:rsidP="00A10F37" w:rsidR="006838BA" w:rsidRPr="007809D5">
      <w:pPr>
        <w:rPr>
          <w:sz w:val="24"/>
          <w:szCs w:val="24"/>
        </w:rPr>
      </w:pPr>
      <w:r w:rsidRPr="007809D5">
        <w:rPr>
          <w:sz w:val="24"/>
          <w:szCs w:val="24"/>
          <w:lang w:val="pl-PL"/>
        </w:rPr>
        <w:t>Uputa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pravnom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lijeku</w:t>
      </w:r>
      <w:r w:rsidRPr="007809D5">
        <w:rPr>
          <w:sz w:val="24"/>
          <w:szCs w:val="24"/>
        </w:rPr>
        <w:t>:</w:t>
      </w:r>
    </w:p>
    <w:p w:rsidRDefault="006838BA" w:rsidR="00E67C95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>Protiv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rje</w:t>
      </w:r>
      <w:r w:rsidRPr="007809D5">
        <w:rPr>
          <w:sz w:val="24"/>
          <w:szCs w:val="24"/>
        </w:rPr>
        <w:t>š</w:t>
      </w:r>
      <w:r w:rsidRPr="007809D5">
        <w:rPr>
          <w:sz w:val="24"/>
          <w:szCs w:val="24"/>
          <w:lang w:val="pt-BR"/>
        </w:rPr>
        <w:t>enja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otvaranju</w:t>
      </w:r>
      <w:r w:rsidRPr="007809D5">
        <w:rPr>
          <w:sz w:val="24"/>
          <w:szCs w:val="24"/>
        </w:rPr>
        <w:t xml:space="preserve"> stečajnog </w:t>
      </w:r>
      <w:r w:rsidRPr="007809D5">
        <w:rPr>
          <w:sz w:val="24"/>
          <w:szCs w:val="24"/>
          <w:lang w:val="pt-BR"/>
        </w:rPr>
        <w:t>postupka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pravo na žalbu ima </w:t>
      </w:r>
      <w:r w:rsidRPr="007809D5">
        <w:rPr>
          <w:sz w:val="24"/>
          <w:szCs w:val="24"/>
          <w:lang w:val="pt-BR"/>
        </w:rPr>
        <w:t>osoba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ovlaštena za zastupanje dužnika po zakonu </w:t>
      </w:r>
      <w:r w:rsidRPr="007809D5">
        <w:rPr>
          <w:sz w:val="24"/>
          <w:szCs w:val="24"/>
          <w:lang w:val="pl-PL"/>
        </w:rPr>
        <w:t>do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dana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nastupanja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pravnih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posljedica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otvaranja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ste</w:t>
      </w:r>
      <w:r w:rsidRPr="007809D5">
        <w:rPr>
          <w:sz w:val="24"/>
          <w:szCs w:val="24"/>
        </w:rPr>
        <w:t>č</w:t>
      </w:r>
      <w:r w:rsidRPr="007809D5">
        <w:rPr>
          <w:sz w:val="24"/>
          <w:szCs w:val="24"/>
          <w:lang w:val="pl-PL"/>
        </w:rPr>
        <w:t>ajnog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postupka</w:t>
      </w:r>
      <w:r w:rsidR="0096090C" w:rsidRPr="007809D5">
        <w:rPr>
          <w:sz w:val="24"/>
          <w:szCs w:val="24"/>
          <w:lang w:val="pl-PL"/>
        </w:rPr>
        <w:t xml:space="preserve"> i dužnik pojedinac</w:t>
      </w:r>
      <w:r w:rsidRPr="007809D5">
        <w:rPr>
          <w:sz w:val="24"/>
          <w:szCs w:val="24"/>
        </w:rPr>
        <w:t>.</w:t>
      </w:r>
    </w:p>
    <w:p w:rsidRDefault="006838BA" w:rsidR="00B81C62" w:rsidRPr="007809D5">
      <w:pPr>
        <w:jc w:val="both"/>
        <w:rPr>
          <w:sz w:val="24"/>
          <w:szCs w:val="24"/>
          <w:lang w:val="pl-PL"/>
        </w:rPr>
      </w:pPr>
      <w:r w:rsidRPr="007809D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7809D5">
      <w:pPr>
        <w:jc w:val="both"/>
        <w:rPr>
          <w:sz w:val="24"/>
          <w:szCs w:val="24"/>
          <w:lang w:val="pl-PL"/>
        </w:rPr>
      </w:pPr>
    </w:p>
    <w:p w:rsidRDefault="00DD2E94" w:rsidP="007B64C7" w:rsidR="00DD2E94">
      <w:pPr>
        <w:ind w:firstLine="708" w:left="3540"/>
        <w:jc w:val="right"/>
        <w:rPr>
          <w:sz w:val="24"/>
          <w:szCs w:val="24"/>
        </w:rPr>
      </w:pPr>
    </w:p>
    <w:p w:rsidRDefault="00DD2E94" w:rsidP="007B64C7" w:rsidR="00DD2E94">
      <w:pPr>
        <w:ind w:firstLine="708" w:left="3540"/>
        <w:jc w:val="right"/>
        <w:rPr>
          <w:sz w:val="24"/>
          <w:szCs w:val="24"/>
        </w:rPr>
      </w:pPr>
    </w:p>
    <w:p w:rsidRDefault="00DD2E94" w:rsidP="007B64C7" w:rsidR="00DD2E94" w:rsidRPr="00DD2E94">
      <w:pPr>
        <w:ind w:firstLine="708" w:left="3540"/>
        <w:jc w:val="right"/>
        <w:rPr>
          <w:sz w:val="24"/>
          <w:szCs w:val="24"/>
        </w:rPr>
      </w:pPr>
      <w:r w:rsidRPr="00DD2E94">
        <w:rPr>
          <w:sz w:val="24"/>
          <w:szCs w:val="24"/>
        </w:rPr>
        <w:t>Za točnost otpravka-ovlašteni službenik:</w:t>
      </w:r>
    </w:p>
    <w:p w:rsidRDefault="00DD2E94" w:rsidP="007B64C7" w:rsidR="00DD2E94" w:rsidRPr="00DD2E94">
      <w:pPr>
        <w:ind w:firstLine="708" w:left="3540"/>
        <w:jc w:val="right"/>
        <w:rPr>
          <w:sz w:val="24"/>
          <w:szCs w:val="24"/>
        </w:rPr>
      </w:pPr>
      <w:r w:rsidRPr="00DD2E94">
        <w:rPr>
          <w:sz w:val="24"/>
          <w:szCs w:val="24"/>
        </w:rPr>
        <w:t xml:space="preserve">                                       Valentina Gabud</w:t>
      </w:r>
    </w:p>
    <w:p w:rsidRDefault="003853A9" w:rsidR="003853A9" w:rsidRPr="00DD2E94">
      <w:pPr>
        <w:jc w:val="both"/>
        <w:rPr>
          <w:sz w:val="24"/>
          <w:szCs w:val="24"/>
          <w:lang w:val="pl-PL"/>
        </w:rPr>
      </w:pPr>
    </w:p>
    <w:sectPr w:rsidSect="007809D5" w:rsidR="003853A9" w:rsidRPr="00DD2E94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993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2E9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69DE" w:rsidP="00AE69DE" w:rsidR="00E836A6">
    <w:pPr>
      <w:ind w:firstLine="720" w:left="5760"/>
      <w:jc w:val="center"/>
      <w:rPr>
        <w:sz w:val="24"/>
        <w:szCs w:val="24"/>
      </w:rPr>
    </w:pPr>
    <w:r>
      <w:rPr>
        <w:sz w:val="24"/>
        <w:szCs w:val="24"/>
      </w:rPr>
      <w:t xml:space="preserve">    </w:t>
    </w:r>
    <w:r w:rsidR="00DB79FB"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5810D0">
      <w:rPr>
        <w:sz w:val="24"/>
        <w:szCs w:val="24"/>
      </w:rPr>
      <w:t>3107</w:t>
    </w:r>
    <w:r w:rsidR="00F350AD">
      <w:rPr>
        <w:sz w:val="24"/>
        <w:szCs w:val="24"/>
      </w:rPr>
      <w:t>/1</w:t>
    </w:r>
    <w:r w:rsidR="0011790F">
      <w:rPr>
        <w:sz w:val="24"/>
        <w:szCs w:val="24"/>
      </w:rPr>
      <w:t>6-</w:t>
    </w:r>
    <w:r w:rsidR="006F496A">
      <w:rPr>
        <w:sz w:val="24"/>
        <w:szCs w:val="24"/>
      </w:rPr>
      <w:t>18</w:t>
    </w:r>
  </w:p>
  <w:p w:rsidRDefault="00185AD7" w:rsidP="0056018D" w:rsidR="00185A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9DE" w:rsidR="00AE69DE">
    <w:pPr>
      <w:pStyle w:val="Zaglavlje"/>
    </w:pPr>
    <w:r>
      <w:t xml:space="preserve">               </w:t>
    </w:r>
    <w:r w:rsidRPr="007809D5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40C50"/>
    <w:multiLevelType w:val="hybridMultilevel"/>
    <w:tmpl w:val="B650974C"/>
    <w:lvl w:tplc="67A4584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3E5873BC"/>
    <w:multiLevelType w:val="hybridMultilevel"/>
    <w:tmpl w:val="72FA716E"/>
    <w:lvl w:tplc="76EA5C6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9"/>
  </w:num>
  <w:num w:numId="5">
    <w:abstractNumId w:val="8"/>
  </w:num>
  <w:num w:numId="6">
    <w:abstractNumId w:val="1"/>
  </w:num>
  <w:num w:numId="7">
    <w:abstractNumId w:val="7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15D8"/>
    <w:rsid w:val="00041689"/>
    <w:rsid w:val="0004473F"/>
    <w:rsid w:val="00077E5C"/>
    <w:rsid w:val="00083B35"/>
    <w:rsid w:val="00097BEA"/>
    <w:rsid w:val="000B78D5"/>
    <w:rsid w:val="000B7E02"/>
    <w:rsid w:val="000C4886"/>
    <w:rsid w:val="000C68AF"/>
    <w:rsid w:val="000D129A"/>
    <w:rsid w:val="000D1BF8"/>
    <w:rsid w:val="000F5EA1"/>
    <w:rsid w:val="000F6345"/>
    <w:rsid w:val="000F72E6"/>
    <w:rsid w:val="00102FE3"/>
    <w:rsid w:val="0011790F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06D3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1E46F3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913A7"/>
    <w:rsid w:val="002A35E4"/>
    <w:rsid w:val="002A528D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0446"/>
    <w:rsid w:val="00377237"/>
    <w:rsid w:val="003853A9"/>
    <w:rsid w:val="003917B6"/>
    <w:rsid w:val="003A290E"/>
    <w:rsid w:val="003A4171"/>
    <w:rsid w:val="003A6019"/>
    <w:rsid w:val="003B11D8"/>
    <w:rsid w:val="003C78A1"/>
    <w:rsid w:val="003C7DB2"/>
    <w:rsid w:val="003D2947"/>
    <w:rsid w:val="003D6A77"/>
    <w:rsid w:val="003E4E05"/>
    <w:rsid w:val="003F342C"/>
    <w:rsid w:val="004004CC"/>
    <w:rsid w:val="00401191"/>
    <w:rsid w:val="004025CC"/>
    <w:rsid w:val="00414221"/>
    <w:rsid w:val="00447E26"/>
    <w:rsid w:val="00454B52"/>
    <w:rsid w:val="00455127"/>
    <w:rsid w:val="00473B11"/>
    <w:rsid w:val="00474DAD"/>
    <w:rsid w:val="004C328C"/>
    <w:rsid w:val="004E77EF"/>
    <w:rsid w:val="0051132F"/>
    <w:rsid w:val="0052345E"/>
    <w:rsid w:val="00525041"/>
    <w:rsid w:val="00525D6E"/>
    <w:rsid w:val="00540145"/>
    <w:rsid w:val="00547715"/>
    <w:rsid w:val="00556DA7"/>
    <w:rsid w:val="0056018D"/>
    <w:rsid w:val="00560ED7"/>
    <w:rsid w:val="00566A21"/>
    <w:rsid w:val="005810D0"/>
    <w:rsid w:val="005B3BA8"/>
    <w:rsid w:val="005B7415"/>
    <w:rsid w:val="005D78EA"/>
    <w:rsid w:val="006018F8"/>
    <w:rsid w:val="00603157"/>
    <w:rsid w:val="0064202B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6F496A"/>
    <w:rsid w:val="00704661"/>
    <w:rsid w:val="00705C04"/>
    <w:rsid w:val="00714B23"/>
    <w:rsid w:val="00715858"/>
    <w:rsid w:val="00720611"/>
    <w:rsid w:val="007238DA"/>
    <w:rsid w:val="00724F1D"/>
    <w:rsid w:val="007332B1"/>
    <w:rsid w:val="00741DDB"/>
    <w:rsid w:val="00746617"/>
    <w:rsid w:val="007624A6"/>
    <w:rsid w:val="00765390"/>
    <w:rsid w:val="00767D35"/>
    <w:rsid w:val="0077476F"/>
    <w:rsid w:val="0077495A"/>
    <w:rsid w:val="00777A50"/>
    <w:rsid w:val="007809D5"/>
    <w:rsid w:val="0078609A"/>
    <w:rsid w:val="00796F9C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72D45"/>
    <w:rsid w:val="00880ADE"/>
    <w:rsid w:val="00883B12"/>
    <w:rsid w:val="008A1DD7"/>
    <w:rsid w:val="008A6E36"/>
    <w:rsid w:val="008B40FA"/>
    <w:rsid w:val="008B6899"/>
    <w:rsid w:val="008D2088"/>
    <w:rsid w:val="008E0B1B"/>
    <w:rsid w:val="008E42A5"/>
    <w:rsid w:val="008E4ABA"/>
    <w:rsid w:val="00914B2C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1F2D"/>
    <w:rsid w:val="00A622BE"/>
    <w:rsid w:val="00A66639"/>
    <w:rsid w:val="00A7050F"/>
    <w:rsid w:val="00A70CB0"/>
    <w:rsid w:val="00A73617"/>
    <w:rsid w:val="00A80202"/>
    <w:rsid w:val="00A84621"/>
    <w:rsid w:val="00A87629"/>
    <w:rsid w:val="00A96E38"/>
    <w:rsid w:val="00AB024A"/>
    <w:rsid w:val="00AE1405"/>
    <w:rsid w:val="00AE69DE"/>
    <w:rsid w:val="00AF3194"/>
    <w:rsid w:val="00AF7623"/>
    <w:rsid w:val="00AF7D76"/>
    <w:rsid w:val="00B069C6"/>
    <w:rsid w:val="00B07E9D"/>
    <w:rsid w:val="00B22D4C"/>
    <w:rsid w:val="00B233E0"/>
    <w:rsid w:val="00B358B5"/>
    <w:rsid w:val="00B41088"/>
    <w:rsid w:val="00B42893"/>
    <w:rsid w:val="00B4321B"/>
    <w:rsid w:val="00B703DE"/>
    <w:rsid w:val="00B73293"/>
    <w:rsid w:val="00B81C62"/>
    <w:rsid w:val="00B95BD8"/>
    <w:rsid w:val="00BA3671"/>
    <w:rsid w:val="00BD7E32"/>
    <w:rsid w:val="00BF3F51"/>
    <w:rsid w:val="00C22011"/>
    <w:rsid w:val="00C24C72"/>
    <w:rsid w:val="00C25A83"/>
    <w:rsid w:val="00C31A45"/>
    <w:rsid w:val="00C3291F"/>
    <w:rsid w:val="00C3388F"/>
    <w:rsid w:val="00C37E34"/>
    <w:rsid w:val="00C43691"/>
    <w:rsid w:val="00C516D6"/>
    <w:rsid w:val="00C5207A"/>
    <w:rsid w:val="00C556E7"/>
    <w:rsid w:val="00C6207F"/>
    <w:rsid w:val="00C62E9F"/>
    <w:rsid w:val="00C77BAE"/>
    <w:rsid w:val="00CA2F28"/>
    <w:rsid w:val="00CB0F34"/>
    <w:rsid w:val="00CB229D"/>
    <w:rsid w:val="00CB7437"/>
    <w:rsid w:val="00CE6CB5"/>
    <w:rsid w:val="00CE7270"/>
    <w:rsid w:val="00D03C27"/>
    <w:rsid w:val="00D16263"/>
    <w:rsid w:val="00D174D3"/>
    <w:rsid w:val="00D60DAD"/>
    <w:rsid w:val="00D7249B"/>
    <w:rsid w:val="00D832E6"/>
    <w:rsid w:val="00DA2AD2"/>
    <w:rsid w:val="00DB4851"/>
    <w:rsid w:val="00DB79FB"/>
    <w:rsid w:val="00DC07C5"/>
    <w:rsid w:val="00DC19E9"/>
    <w:rsid w:val="00DD2E94"/>
    <w:rsid w:val="00DE3017"/>
    <w:rsid w:val="00DE3D5D"/>
    <w:rsid w:val="00DF4708"/>
    <w:rsid w:val="00E1254B"/>
    <w:rsid w:val="00E20FDF"/>
    <w:rsid w:val="00E2142D"/>
    <w:rsid w:val="00E23AA6"/>
    <w:rsid w:val="00E63A39"/>
    <w:rsid w:val="00E67C95"/>
    <w:rsid w:val="00E73DAE"/>
    <w:rsid w:val="00E836A6"/>
    <w:rsid w:val="00EA2331"/>
    <w:rsid w:val="00EA4400"/>
    <w:rsid w:val="00EA6323"/>
    <w:rsid w:val="00EA6E75"/>
    <w:rsid w:val="00EB36BA"/>
    <w:rsid w:val="00EB641C"/>
    <w:rsid w:val="00EC04F1"/>
    <w:rsid w:val="00EC65DF"/>
    <w:rsid w:val="00EE08DB"/>
    <w:rsid w:val="00EE193F"/>
    <w:rsid w:val="00EE4B19"/>
    <w:rsid w:val="00F1773D"/>
    <w:rsid w:val="00F20384"/>
    <w:rsid w:val="00F350AD"/>
    <w:rsid w:val="00F4340F"/>
    <w:rsid w:val="00F626D7"/>
    <w:rsid w:val="00F77E08"/>
    <w:rsid w:val="00FA0409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641C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6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641C"/>
  </w:style>
  <w:style w:styleId="Podnoje" w:type="paragraph">
    <w:name w:val="footer"/>
    <w:basedOn w:val="Normal"/>
    <w:rsid w:val="00EB64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2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E9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E9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E9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E9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3107</izvorni_sadrzaj>
    <derivirana_varijabla naziv="DomainObject.Predmet.Broj_1">3107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St-3107/2016</izvorni_sadrzaj>
    <derivirana_varijabla naziv="DomainObject.Predmet.OznakaBroj_1">St-3107/2016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MSM GRAFIKA d.o.o.</izvorni_sadrzaj>
    <derivirana_varijabla naziv="DomainObject.Predmet.ProtustrankaFormated_1">  MSM GRAFIKA d.o.o.</derivirana_varijabla>
  </DomainObject.Predmet.ProtustrankaFormated>
  <DomainObject.Predmet.ProtustrankaFormatedOIB>
    <izvorni_sadrzaj>  MSM GRAFIKA d.o.o., OIB 55633793884</izvorni_sadrzaj>
    <derivirana_varijabla naziv="DomainObject.Predmet.ProtustrankaFormatedOIB_1">  MSM GRAFIKA d.o.o., OIB 55633793884</derivirana_varijabla>
  </DomainObject.Predmet.ProtustrankaFormatedOIB>
  <DomainObject.Predmet.ProtustrankaFormatedWithAdress>
    <izvorni_sadrzaj> MSM GRAFIKA d.o.o., Velika Ves 56, 49224 Velika Ves</izvorni_sadrzaj>
    <derivirana_varijabla naziv="DomainObject.Predmet.ProtustrankaFormatedWithAdress_1"> MSM GRAFIKA d.o.o., Velika Ves 56, 49224 Velika Ves</derivirana_varijabla>
  </DomainObject.Predmet.ProtustrankaFormatedWithAdress>
  <DomainObject.Predmet.ProtustrankaFormatedWithAdressOIB>
    <izvorni_sadrzaj> MSM GRAFIKA d.o.o., OIB 55633793884, Velika Ves 56, 49224 Velika Ves</izvorni_sadrzaj>
    <derivirana_varijabla naziv="DomainObject.Predmet.ProtustrankaFormatedWithAdressOIB_1"> MSM GRAFIKA d.o.o., OIB 55633793884, Velika Ves 56, 49224 Velika Ves</derivirana_varijabla>
  </DomainObject.Predmet.ProtustrankaFormatedWithAdressOIB>
  <DomainObject.Predmet.ProtustrankaWithAdress>
    <izvorni_sadrzaj>MSM GRAFIKA d.o.o. Velika Ves 56, 49224 Velika Ves</izvorni_sadrzaj>
    <derivirana_varijabla naziv="DomainObject.Predmet.ProtustrankaWithAdress_1">MSM GRAFIKA d.o.o. Velika Ves 56, 49224 Velika Ves</derivirana_varijabla>
  </DomainObject.Predmet.ProtustrankaWithAdress>
  <DomainObject.Predmet.ProtustrankaWithAdressOIB>
    <izvorni_sadrzaj>MSM GRAFIKA d.o.o., OIB 55633793884, Velika Ves 56, 49224 Velika Ves</izvorni_sadrzaj>
    <derivirana_varijabla naziv="DomainObject.Predmet.ProtustrankaWithAdressOIB_1">MSM GRAFIKA d.o.o., OIB 55633793884, Velika Ves 56, 49224 Velika Ves</derivirana_varijabla>
  </DomainObject.Predmet.ProtustrankaWithAdressOIB>
  <DomainObject.Predmet.ProtustrankaNazivFormated>
    <izvorni_sadrzaj>MSM GRAFIKA d.o.o.</izvorni_sadrzaj>
    <derivirana_varijabla naziv="DomainObject.Predmet.ProtustrankaNazivFormated_1">MSM GRAFIKA d.o.o.</derivirana_varijabla>
  </DomainObject.Predmet.ProtustrankaNazivFormated>
  <DomainObject.Predmet.ProtustrankaNazivFormatedOIB>
    <izvorni_sadrzaj>MSM GRAFIKA d.o.o., OIB 55633793884</izvorni_sadrzaj>
    <derivirana_varijabla naziv="DomainObject.Predmet.ProtustrankaNazivFormatedOIB_1">MSM GRAFIKA d.o.o., OIB 55633793884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Herceg; Mirjana Herceg</izvorni_sadrzaj>
    <derivirana_varijabla naziv="DomainObject.Predmet.StrankaFormated_1">  FINA Regionalni centar Zagreb; Darko Herceg; Mirjana Herceg</derivirana_varijabla>
  </DomainObject.Predmet.StrankaFormated>
  <DomainObject.Predmet.StrankaFormatedOIB>
    <izvorni_sadrzaj>  FINA Regionalni centar Zagreb, OIB 85821130368; Darko Herceg, OIB 80722158561; Mirjana Herceg, OIB 73550392089</izvorni_sadrzaj>
    <derivirana_varijabla naziv="DomainObject.Predmet.StrankaFormatedOIB_1">  FINA Regionalni centar Zagreb, OIB 85821130368; Darko Herceg, OIB 80722158561; Mirjana Herceg, OIB 73550392089</derivirana_varijabla>
  </DomainObject.Predmet.StrankaFormatedOIB>
  <DomainObject.Predmet.StrankaFormatedWithAdress>
    <izvorni_sadrzaj> FINA Regionalni centar Zagreb, Trg svibanjskih žrtava 1995. br. 1, 10000 Zagreb; Darko Herceg, Velika Ves 56, 49000 Velika Ves; Mirjana Herceg, Velika Ves 56, 49000 Velika Ves</izvorni_sadrzaj>
    <derivirana_varijabla naziv="DomainObject.Predmet.StrankaFormatedWithAdress_1"> FINA Regionalni centar Zagreb, Trg svibanjskih žrtava 1995. br. 1, 10000 Zagreb; Darko Herceg, Velika Ves 56, 49000 Velika Ves; Mirjana Herceg, Velika Ves 56, 49000 Velika Ves</derivirana_varijabla>
  </DomainObject.Predmet.StrankaFormatedWithAdress>
  <DomainObject.Predmet.StrankaFormatedWithAdressOIB>
    <izvorni_sadrzaj> FINA Regionalni centar Zagreb, OIB 85821130368, Trg svibanjskih žrtava 1995. br. 1, 10000 Zagreb; Darko Herceg, OIB 80722158561, Velika Ves 56, 49000 Velika Ves; Mirjana Herceg, OIB 73550392089, Velika Ves 56, 49000 Velika Ves</izvorni_sadrzaj>
    <derivirana_varijabla naziv="DomainObject.Predmet.StrankaFormatedWithAdressOIB_1"> FINA Regionalni centar Zagreb, OIB 85821130368, Trg svibanjskih žrtava 1995. br. 1, 10000 Zagreb; Darko Herceg, OIB 80722158561, Velika Ves 56, 49000 Velika Ves; Mirjana Herceg, OIB 73550392089, Velika Ves 56, 49000 Velika Ves</derivirana_varijabla>
  </DomainObject.Predmet.StrankaFormatedWithAdressOIB>
  <DomainObject.Predmet.StrankaWithAdress>
    <izvorni_sadrzaj>FINA Regionalni centar Zagreb Trg svibanjskih žrtava 1995. br. 1,10000 Zagreb,Darko Herceg Velika Ves 56,49000 Velika Ves,Mirjana Herceg Velika Ves 56,49000 Velika Ves</izvorni_sadrzaj>
    <derivirana_varijabla naziv="DomainObject.Predmet.StrankaWithAdress_1">FINA Regionalni centar Zagreb Trg svibanjskih žrtava 1995. br. 1,10000 Zagreb,Darko Herceg Velika Ves 56,49000 Velika Ves,Mirjana Herceg Velika Ves 56,49000 Velika Ves</derivirana_varijabla>
  </DomainObject.Predmet.StrankaWithAdress>
  <DomainObject.Predmet.StrankaWithAdressOIB>
    <izvorni_sadrzaj>FINA Regionalni centar Zagreb, OIB 85821130368, Trg svibanjskih žrtava 1995. br. 1,10000 Zagreb,Darko Herceg, OIB 80722158561, Velika Ves 56,49000 Velika Ves,Mirjana Herceg, OIB 73550392089, Velika Ves 56,49000 Velika Ves</izvorni_sadrzaj>
    <derivirana_varijabla naziv="DomainObject.Predmet.StrankaWithAdressOIB_1">FINA Regionalni centar Zagreb, OIB 85821130368, Trg svibanjskih žrtava 1995. br. 1,10000 Zagreb,Darko Herceg, OIB 80722158561, Velika Ves 56,49000 Velika Ves,Mirjana Herceg, OIB 73550392089, Velika Ves 56,49000 Velika Ves</derivirana_varijabla>
  </DomainObject.Predmet.StrankaWithAdressOIB>
  <DomainObject.Predmet.StrankaNazivFormated>
    <izvorni_sadrzaj>FINA Regionalni centar Zagreb,Darko Herceg,Mirjana Herceg</izvorni_sadrzaj>
    <derivirana_varijabla naziv="DomainObject.Predmet.StrankaNazivFormated_1">FINA Regionalni centar Zagreb,Darko Herceg,Mirjana Herceg</derivirana_varijabla>
  </DomainObject.Predmet.StrankaNazivFormated>
  <DomainObject.Predmet.StrankaNazivFormatedOIB>
    <izvorni_sadrzaj>FINA Regionalni centar Zagreb, OIB 85821130368,Darko Herceg, OIB 80722158561,Mirjana Herceg, OIB 73550392089</izvorni_sadrzaj>
    <derivirana_varijabla naziv="DomainObject.Predmet.StrankaNazivFormatedOIB_1">FINA Regionalni centar Zagreb, OIB 85821130368,Darko Herceg, OIB 80722158561,Mirjana Herceg, OIB 73550392089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Darko Herceg</item>
      <item>Mirjana Herceg</item>
    </izvorni_sadrzaj>
    <derivirana_varijabla naziv="DomainObject.Predmet.StrankaListFormated_1">
      <item>FINA Regionalni centar Zagreb</item>
      <item>Darko Herceg</item>
      <item>Mirjana Herceg</item>
    </derivirana_varijabla>
  </DomainObject.Predmet.StrankaListFormated>
  <DomainObject.Predmet.StrankaListFormatedOIB>
    <izvorni_sadrzaj>
      <item>FINA Regionalni centar Zagreb, OIB 85821130368</item>
      <item>Darko Herceg, OIB 80722158561</item>
      <item>Mirjana Herceg, OIB 73550392089</item>
    </izvorni_sadrzaj>
    <derivirana_varijabla naziv="DomainObject.Predmet.StrankaListFormatedOIB_1">
      <item>FINA Regionalni centar Zagreb, OIB 85821130368</item>
      <item>Darko Herceg, OIB 80722158561</item>
      <item>Mirjana Herceg, OIB 73550392089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Herceg, Velika Ves 56, 49000 Velika Ves</item>
      <item>Mirjana Herceg, Velika Ves 56, 49000 Velika Ves</item>
    </izvorni_sadrzaj>
    <derivirana_varijabla naziv="DomainObject.Predmet.StrankaListFormatedWithAdress_1">
      <item>FINA Regionalni centar Zagreb, Trg svibanjskih žrtava 1995. br. 1, 10000 Zagreb</item>
      <item>Darko Herceg, Velika Ves 56, 49000 Velika Ves</item>
      <item>Mirjana Herceg, Velika Ves 56, 49000 Velika Ves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Herceg, OIB 80722158561, Velika Ves 56, 49000 Velika Ves</item>
      <item>Mirjana Herceg, OIB 73550392089, Velika Ves 56, 49000 Velika Ves</item>
    </izvorni_sadrzaj>
    <derivirana_varijabla naziv="DomainObject.Predmet.StrankaListFormatedWithAdressOIB_1">
      <item>FINA Regionalni centar Zagreb, OIB 85821130368, Trg svibanjskih žrtava 1995. br. 1, 10000 Zagreb</item>
      <item>Darko Herceg, OIB 80722158561, Velika Ves 56, 49000 Velika Ves</item>
      <item>Mirjana Herceg, OIB 73550392089, Velika Ves 56, 49000 Velika Ves</item>
    </derivirana_varijabla>
  </DomainObject.Predmet.StrankaListFormatedWithAdressOIB>
  <DomainObject.Predmet.StrankaListNazivFormated>
    <izvorni_sadrzaj>
      <item>FINA Regionalni centar Zagreb</item>
      <item>Darko Herceg</item>
      <item>Mirjana Herceg</item>
    </izvorni_sadrzaj>
    <derivirana_varijabla naziv="DomainObject.Predmet.StrankaListNazivFormated_1">
      <item>FINA Regionalni centar Zagreb</item>
      <item>Darko Herceg</item>
      <item>Mirjana Herceg</item>
    </derivirana_varijabla>
  </DomainObject.Predmet.StrankaListNazivFormated>
  <DomainObject.Predmet.StrankaListNazivFormatedOIB>
    <izvorni_sadrzaj>
      <item>FINA Regionalni centar Zagreb, OIB 85821130368</item>
      <item>Darko Herceg, OIB 80722158561</item>
      <item>Mirjana Herceg, OIB 73550392089</item>
    </izvorni_sadrzaj>
    <derivirana_varijabla naziv="DomainObject.Predmet.StrankaListNazivFormatedOIB_1">
      <item>FINA Regionalni centar Zagreb, OIB 85821130368</item>
      <item>Darko Herceg, OIB 80722158561</item>
      <item>Mirjana Herceg, OIB 73550392089</item>
    </derivirana_varijabla>
  </DomainObject.Predmet.StrankaListNazivFormatedOIB>
  <DomainObject.Predmet.ProtuStrankaListFormated>
    <izvorni_sadrzaj>
      <item>MSM GRAFIKA d.o.o.</item>
    </izvorni_sadrzaj>
    <derivirana_varijabla naziv="DomainObject.Predmet.ProtuStrankaListFormated_1">
      <item>MSM GRAFIKA d.o.o.</item>
    </derivirana_varijabla>
  </DomainObject.Predmet.ProtuStrankaListFormated>
  <DomainObject.Predmet.ProtuStrankaListFormatedOIB>
    <izvorni_sadrzaj>
      <item>MSM GRAFIKA d.o.o., OIB 55633793884</item>
    </izvorni_sadrzaj>
    <derivirana_varijabla naziv="DomainObject.Predmet.ProtuStrankaListFormatedOIB_1">
      <item>MSM GRAFIKA d.o.o., OIB 55633793884</item>
    </derivirana_varijabla>
  </DomainObject.Predmet.ProtuStrankaListFormatedOIB>
  <DomainObject.Predmet.ProtuStrankaListFormatedWithAdress>
    <izvorni_sadrzaj>
      <item>MSM GRAFIKA d.o.o., Velika Ves 56, 49224 Velika Ves</item>
    </izvorni_sadrzaj>
    <derivirana_varijabla naziv="DomainObject.Predmet.ProtuStrankaListFormatedWithAdress_1">
      <item>MSM GRAFIKA d.o.o., Velika Ves 56, 49224 Velika Ves</item>
    </derivirana_varijabla>
  </DomainObject.Predmet.ProtuStrankaListFormatedWithAdress>
  <DomainObject.Predmet.ProtuStrankaListFormatedWithAdressOIB>
    <izvorni_sadrzaj>
      <item>MSM GRAFIKA d.o.o., OIB 55633793884, Velika Ves 56, 49224 Velika Ves</item>
    </izvorni_sadrzaj>
    <derivirana_varijabla naziv="DomainObject.Predmet.ProtuStrankaListFormatedWithAdressOIB_1">
      <item>MSM GRAFIKA d.o.o., OIB 55633793884, Velika Ves 56, 49224 Velika Ves</item>
    </derivirana_varijabla>
  </DomainObject.Predmet.ProtuStrankaListFormatedWithAdressOIB>
  <DomainObject.Predmet.ProtuStrankaListNazivFormated>
    <izvorni_sadrzaj>
      <item>MSM GRAFIKA d.o.o.</item>
    </izvorni_sadrzaj>
    <derivirana_varijabla naziv="DomainObject.Predmet.ProtuStrankaListNazivFormated_1">
      <item>MSM GRAFIKA d.o.o.</item>
    </derivirana_varijabla>
  </DomainObject.Predmet.ProtuStrankaListNazivFormated>
  <DomainObject.Predmet.ProtuStrankaListNazivFormatedOIB>
    <izvorni_sadrzaj>
      <item>MSM GRAFIKA d.o.o., OIB 55633793884</item>
    </izvorni_sadrzaj>
    <derivirana_varijabla naziv="DomainObject.Predmet.ProtuStrankaListNazivFormatedOIB_1">
      <item>MSM GRAFIKA d.o.o., OIB 55633793884</item>
    </derivirana_varijabla>
  </DomainObject.Predmet.ProtuStrankaListNazivFormatedOIB>
  <DomainObject.Predmet.OstaliListFormated>
    <izvorni_sadrzaj>
      <item>Darko Herceg</item>
      <item>Ivan Gjurašić</item>
    </izvorni_sadrzaj>
    <derivirana_varijabla naziv="DomainObject.Predmet.OstaliListFormated_1">
      <item>Darko Herceg</item>
      <item>Ivan Gjurašić</item>
    </derivirana_varijabla>
  </DomainObject.Predmet.OstaliListFormated>
  <DomainObject.Predmet.OstaliListFormatedOIB>
    <izvorni_sadrzaj>
      <item>Darko Herceg, OIB 80722158561</item>
      <item>Ivan Gjurašić, OIB 66025260916</item>
    </izvorni_sadrzaj>
    <derivirana_varijabla naziv="DomainObject.Predmet.OstaliListFormatedOIB_1">
      <item>Darko Herceg, OIB 80722158561</item>
      <item>Ivan Gjurašić, OIB 66025260916</item>
    </derivirana_varijabla>
  </DomainObject.Predmet.OstaliListFormatedOIB>
  <DomainObject.Predmet.OstaliListFormatedWithAdress>
    <izvorni_sadrzaj>
      <item>Darko Herceg, Velika Ves 56, 49000 Velika Ves</item>
      <item>Ivan Gjurašić, Petrinjska 28, 10000 Zagreb</item>
    </izvorni_sadrzaj>
    <derivirana_varijabla naziv="DomainObject.Predmet.OstaliListFormatedWithAdress_1">
      <item>Darko Herceg, Velika Ves 56, 49000 Velika Ves</item>
      <item>Ivan Gjurašić, Petrinjska 28, 10000 Zagreb</item>
    </derivirana_varijabla>
  </DomainObject.Predmet.OstaliListFormatedWithAdress>
  <DomainObject.Predmet.OstaliListFormatedWithAdressOIB>
    <izvorni_sadrzaj>
      <item>Darko Herceg, OIB 80722158561, Velika Ves 56, 49000 Velika Ves</item>
      <item>Ivan Gjurašić, OIB 66025260916, Petrinjska 28, 10000 Zagreb</item>
    </izvorni_sadrzaj>
    <derivirana_varijabla naziv="DomainObject.Predmet.OstaliListFormatedWithAdressOIB_1">
      <item>Darko Herceg, OIB 80722158561, Velika Ves 56, 49000 Velika Ves</item>
      <item>Ivan Gjurašić, OIB 66025260916, Petrinjska 28, 10000 Zagreb</item>
    </derivirana_varijabla>
  </DomainObject.Predmet.OstaliListFormatedWithAdressOIB>
  <DomainObject.Predmet.OstaliListNazivFormated>
    <izvorni_sadrzaj>
      <item>Darko Herceg</item>
      <item>Ivan Gjurašić</item>
    </izvorni_sadrzaj>
    <derivirana_varijabla naziv="DomainObject.Predmet.OstaliListNazivFormated_1">
      <item>Darko Herceg</item>
      <item>Ivan Gjurašić</item>
    </derivirana_varijabla>
  </DomainObject.Predmet.OstaliListNazivFormated>
  <DomainObject.Predmet.OstaliListNazivFormatedOIB>
    <izvorni_sadrzaj>
      <item>Darko Herceg, OIB 80722158561</item>
      <item>Ivan Gjurašić, OIB 66025260916</item>
    </izvorni_sadrzaj>
    <derivirana_varijabla naziv="DomainObject.Predmet.OstaliListNazivFormatedOIB_1">
      <item>Darko Herceg, OIB 80722158561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MSM GRAFIKA d.o.o.</izvorni_sadrzaj>
    <derivirana_varijabla naziv="DomainObject.Predmet.ProtustrankaIDrugi_1">MSM GRAFIKA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MSM GRAFIKA d.o.o., OIB 55633793884, Velika Ves 56, 49224 Velika Ves</izvorni_sadrzaj>
    <derivirana_varijabla naziv="DomainObject.Predmet.ProtustrankaIDrugiAdressOIB_1">MSM GRAFIKA d.o.o., OIB 55633793884, Velika Ves 56, 49224 Velika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MSM GRAFIKA d.o.o.</item>
      <item>Darko Herceg</item>
      <item>Darko Herceg</item>
      <item>Mirjana Herceg</item>
      <item>Ivan Gjurašić</item>
    </izvorni_sadrzaj>
    <derivirana_varijabla naziv="DomainObject.Predmet.SudioniciListNaziv_1">
      <item>FINA Regionalni centar Zagreb</item>
      <item>MSM GRAFIKA d.o.o.</item>
      <item>Darko Herceg</item>
      <item>Darko Herceg</item>
      <item>Mirjana Herceg</item>
      <item>Ivan Gjurašić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MSM GRAFIKA d.o.o., OIB 55633793884, Velika Ves 56,49224 Velika Ves</item>
      <item>Darko Herceg, OIB 80722158561, Velika Ves 56,49000 Velika Ves</item>
      <item>Darko Herceg, OIB 80722158561, Velika Ves 56,49000 Velika Ves</item>
      <item>Mirjana Herceg, OIB 73550392089, Velika Ves 56,49000 Velika Ves</item>
      <item>Ivan Gjurašić, OIB 66025260916, Petrinjska 28,10000 Zagreb</item>
    </izvorni_sadrzaj>
    <derivirana_varijabla naziv="DomainObject.Predmet.SudioniciListAdressOIB_1">
      <item>FINA Regionalni centar Zagreb, OIB 85821130368, Trg svibanjskih žrtava 1995. br. 1,10000 Zagreb</item>
      <item>MSM GRAFIKA d.o.o., OIB 55633793884, Velika Ves 56,49224 Velika Ves</item>
      <item>Darko Herceg, OIB 80722158561, Velika Ves 56,49000 Velika Ves</item>
      <item>Darko Herceg, OIB 80722158561, Velika Ves 56,49000 Velika Ves</item>
      <item>Mirjana Herceg, OIB 73550392089, Velika Ves 56,49000 Velika Ves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55633793884</item>
      <item>, OIB 80722158561</item>
      <item>, OIB 80722158561</item>
      <item>, OIB 73550392089</item>
      <item>, OIB 66025260916</item>
    </izvorni_sadrzaj>
    <derivirana_varijabla naziv="DomainObject.Predmet.SudioniciListNazivOIB_1">
      <item>, OIB 85821130368</item>
      <item>, OIB 55633793884</item>
      <item>, OIB 80722158561</item>
      <item>, OIB 80722158561</item>
      <item>, OIB 73550392089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7E30F-2D51-413D-BC94-8F591296EB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1238</properties:Words>
  <properties:Characters>6867</properties:Characters>
  <properties:Lines>128</properties:Lines>
  <properties:Paragraphs>34</properties:Paragraphs>
  <properties:TotalTime>683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2016-02-18T23:18:00Z</dcterms:created>
  <dc:creator>Ante</dc:creator>
  <cp:lastModifiedBy>Valentina Gabud</cp:lastModifiedBy>
  <cp:lastPrinted>2018-02-27T10:41:00Z</cp:lastPrinted>
  <dcterms:modified xmlns:xsi="http://www.w3.org/2001/XMLSchema-instance" xsi:type="dcterms:W3CDTF">2018-02-27T10:41:00Z</dcterms:modified>
  <cp:revision>36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(3.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