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4f7a" w14:paraId="e0d4f7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6406C0">
        <w:t>1042/15-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5C0D77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6406C0" w:rsidRPr="000337F6">
        <w:rPr>
          <w:lang w:val="pt-BR"/>
        </w:rPr>
        <w:t>GORADO AUTO j.d.o.o., Zagreb, Tomislava Krizmana 4, OIB: 54118368420</w:t>
      </w:r>
      <w:r w:rsidRPr="00DC7C75">
        <w:t xml:space="preserve">, </w:t>
      </w:r>
      <w:r w:rsidR="005C0D77" w:rsidRPr="005C0D77">
        <w:rPr>
          <w:lang w:val="pt-BR"/>
        </w:rPr>
        <w:t>23. veljače</w:t>
      </w:r>
      <w:r w:rsidRPr="005C0D77">
        <w:rPr>
          <w:lang w:val="pt-BR"/>
        </w:rPr>
        <w:t xml:space="preserve"> 201</w:t>
      </w:r>
      <w:r w:rsidR="006406C0" w:rsidRPr="005C0D77">
        <w:rPr>
          <w:lang w:val="pt-BR"/>
        </w:rPr>
        <w:t>7</w:t>
      </w:r>
      <w:r w:rsidRPr="005C0D77">
        <w:rPr>
          <w:lang w:val="pt-BR"/>
        </w:rPr>
        <w:t>.</w:t>
      </w:r>
      <w:r w:rsidRPr="005C0D77">
        <w:t>,</w:t>
      </w: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6406C0" w:rsidR="00405469" w:rsidRPr="00DC7C75">
      <w:pPr>
        <w:ind w:firstLine="708"/>
        <w:jc w:val="both"/>
      </w:pPr>
      <w:r w:rsidRPr="00A93839">
        <w:t xml:space="preserve">I. Otvara se stečajni postupak nad dužnikom </w:t>
      </w:r>
      <w:r w:rsidR="006406C0" w:rsidRPr="000337F6">
        <w:rPr>
          <w:lang w:val="pt-BR"/>
        </w:rPr>
        <w:t>GORADO AUTO j.d.o.o., Zagreb, Tomislava Krizmana 4, OIB: 54118368420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5C0D77" w:rsidRPr="005C0D77">
        <w:t>23. veljače 2017</w:t>
      </w:r>
      <w:r w:rsidRPr="00DC7C75">
        <w:t xml:space="preserve">. u </w:t>
      </w:r>
      <w:r>
        <w:t>14.0</w:t>
      </w:r>
      <w:r w:rsidRPr="00DC7C75">
        <w:t>0 sati.</w:t>
      </w:r>
    </w:p>
    <w:p w:rsidRDefault="00405469" w:rsidP="006406C0" w:rsidR="00405469" w:rsidRPr="005C0D77">
      <w:pPr>
        <w:ind w:firstLine="708"/>
        <w:jc w:val="both"/>
      </w:pPr>
      <w:r w:rsidRPr="00DC7C75">
        <w:t xml:space="preserve">II. Za stečajnog upravitelja imenuje se </w:t>
      </w:r>
      <w:r w:rsidR="005C0D77" w:rsidRPr="005C0D77">
        <w:t>Nikola Kruljac</w:t>
      </w:r>
      <w:r w:rsidRPr="005C0D77">
        <w:t xml:space="preserve">, OIB </w:t>
      </w:r>
      <w:r w:rsidR="005C0D77" w:rsidRPr="005C0D77">
        <w:t>49223643131</w:t>
      </w:r>
      <w:r w:rsidRPr="005C0D77">
        <w:t xml:space="preserve">, </w:t>
      </w:r>
      <w:r w:rsidR="005C0D77" w:rsidRPr="005C0D77">
        <w:t>Našice, Martin, Bana Jelačića 48.</w:t>
      </w:r>
    </w:p>
    <w:p w:rsidRDefault="00405469" w:rsidP="006406C0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406C0" w:rsidRPr="000337F6">
        <w:rPr>
          <w:lang w:val="pt-BR"/>
        </w:rPr>
        <w:t>GORADO AUTO j.d.o.o., Zagreb, Tomislava Krizmana 4, OIB: 54118368420</w:t>
      </w:r>
      <w:r w:rsidRPr="00A93839">
        <w:t>.</w:t>
      </w:r>
    </w:p>
    <w:p w:rsidRDefault="00405469" w:rsidP="006406C0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6406C0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6406C0" w:rsidRPr="000337F6">
        <w:rPr>
          <w:lang w:val="pt-BR"/>
        </w:rPr>
        <w:t>GORADO AUTO j.d.o.o., Zagreb, Tomislava Krizmana 4, OIB: 54118368420</w:t>
      </w:r>
      <w:r w:rsidRPr="00C70ACC">
        <w:rPr>
          <w:lang w:val="pt-BR"/>
        </w:rPr>
        <w:t>.</w:t>
      </w:r>
    </w:p>
    <w:p w:rsidRDefault="006406C0" w:rsidP="006406C0" w:rsidR="006406C0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405469" w:rsidP="00405469" w:rsidR="00405469" w:rsidRPr="00205451">
      <w:pPr>
        <w:ind w:firstLine="708"/>
        <w:jc w:val="both"/>
      </w:pPr>
      <w:r w:rsidRPr="00C70ACC">
        <w:t>Financijska ag</w:t>
      </w:r>
      <w:r w:rsidRPr="00B83F80">
        <w:t>e</w:t>
      </w:r>
      <w:r w:rsidRPr="00C70ACC">
        <w:t xml:space="preserve">ncija, kao predlagatelj, navela je u prijedlogu za otvaranje stečajnog postupka kako dužnik na dan </w:t>
      </w:r>
      <w:r w:rsidR="006406C0">
        <w:t>14</w:t>
      </w:r>
      <w:r w:rsidRPr="00C70ACC">
        <w:t>. rujna 2015. u Očevidniku redoslijeda osnova za plaćanje ima evidentirane neizvršene osnove za plaćanje</w:t>
      </w:r>
      <w:r>
        <w:t xml:space="preserve"> u neprekinutom razdoblju od </w:t>
      </w:r>
      <w:r w:rsidR="006406C0">
        <w:t>120</w:t>
      </w:r>
      <w:r>
        <w:t xml:space="preserve"> dana, u ukupnom </w:t>
      </w:r>
      <w:r w:rsidRPr="00C70ACC">
        <w:t xml:space="preserve">iznosu od </w:t>
      </w:r>
      <w:r w:rsidR="006406C0">
        <w:t>2.314,71</w:t>
      </w:r>
      <w:r w:rsidRPr="00C70ACC">
        <w:t xml:space="preserve"> kn, </w:t>
      </w:r>
      <w:r>
        <w:t>kao i</w:t>
      </w:r>
      <w:r w:rsidRPr="00C70ACC">
        <w:t xml:space="preserve"> da dužnik ima 1 zaposlenog</w:t>
      </w:r>
      <w:r w:rsidRPr="00B83F80">
        <w:t>.</w:t>
      </w:r>
      <w:r>
        <w:rPr>
          <w:color w:val="FF0000"/>
        </w:rPr>
        <w:t xml:space="preserve"> </w:t>
      </w:r>
      <w:r w:rsidRPr="00205451">
        <w:t>S obzirom na to da predlagatelj vodi Očevidnik redoslijeda osnova za plaćanje, sud je prihvatio predlagateljeve tvrdnje o neprekinutom razdoblju evidentiranih neizvršenih osnova za plaćanje koji su  zavedeni u Očevidniku redoslijeda osnova za plaćanje.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6406C0" w:rsidR="006406C0">
      <w:pPr>
        <w:pStyle w:val="Tijeloteksta"/>
        <w:ind w:firstLine="708"/>
      </w:pPr>
      <w:r w:rsidRPr="00C70ACC">
        <w:lastRenderedPageBreak/>
        <w:t xml:space="preserve">Sud je rješenjem pokrenuo prethodni postupak nad dužnikom, a </w:t>
      </w:r>
      <w:r w:rsidR="006406C0">
        <w:t>11. svibnja</w:t>
      </w:r>
      <w:r w:rsidRPr="00C70ACC">
        <w:t xml:space="preserve"> 2016. održano je ročište radi očitovanja o prijedlogu za otvaranje stečajnog postupka na koje je pristupio zastupnik po zakonu dužnika koji se nije protivio prijedlogu da se nad dužnikom otvori stečaj te je izjavio </w:t>
      </w:r>
      <w:r w:rsidR="006406C0">
        <w:t>kako dužnik u svom vlasništvu nema imovine, kako pokretnina tanko ni nekretnina kao niti novčanih tražbina, da nema zaposlenih te da je dužnik prestao s obavljanjem djelatnosti početkom 2015.</w:t>
      </w:r>
    </w:p>
    <w:p w:rsidRDefault="00405469" w:rsidP="006406C0" w:rsidR="00405469">
      <w:pPr>
        <w:pStyle w:val="Tijeloteksta"/>
        <w:ind w:firstLine="708"/>
      </w:pPr>
      <w:r w:rsidRPr="003A7D16">
        <w:t xml:space="preserve">Sud je rješenjem od </w:t>
      </w:r>
      <w:r w:rsidR="006406C0">
        <w:t>11. svibnja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6406C0">
        <w:t>11. svibnja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</w:t>
      </w:r>
      <w:r w:rsidR="00DE6EDE">
        <w:t>d</w:t>
      </w:r>
      <w:r w:rsidRPr="003A7D16">
        <w:t xml:space="preserve">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405469" w:rsidP="00405469" w:rsidR="00405469">
      <w:pPr>
        <w:ind w:firstLine="708"/>
        <w:jc w:val="both"/>
      </w:pPr>
    </w:p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 xml:space="preserve">Zagrebu </w:t>
      </w:r>
      <w:r w:rsidR="005C0D77">
        <w:t>23. veljače</w:t>
      </w:r>
      <w:r w:rsidRPr="00205451">
        <w:t xml:space="preserve"> </w:t>
      </w:r>
      <w:r w:rsidRPr="00DC7C75">
        <w:t>201</w:t>
      </w:r>
      <w:r w:rsidR="006406C0">
        <w:t>7</w:t>
      </w:r>
      <w:r w:rsidRPr="00DC7C75">
        <w:t>.</w:t>
      </w:r>
    </w:p>
    <w:p w:rsidRDefault="00405469" w:rsidP="00405469" w:rsidR="00405469" w:rsidRPr="003A7D16">
      <w:pPr>
        <w:jc w:val="right"/>
      </w:pPr>
      <w:r w:rsidRPr="003A7D16">
        <w:t>Sudac:</w:t>
      </w:r>
    </w:p>
    <w:p w:rsidRDefault="006406C0" w:rsidP="00405469" w:rsidR="00405469">
      <w:pPr>
        <w:jc w:val="right"/>
      </w:pPr>
      <w:r>
        <w:t>Nikolina Dorić Hadžisejdić</w:t>
      </w:r>
      <w:r w:rsidR="00560FB8">
        <w:t xml:space="preserve"> v.r.</w:t>
      </w: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60FB8" w:rsidP="00405469" w:rsidR="00560FB8">
      <w:pPr>
        <w:jc w:val="both"/>
      </w:pPr>
    </w:p>
    <w:p w:rsidRDefault="00560FB8" w:rsidP="00405469" w:rsidR="00560FB8">
      <w:pPr>
        <w:jc w:val="both"/>
      </w:pPr>
    </w:p>
    <w:p w:rsidRDefault="00560FB8" w:rsidP="00560FB8" w:rsidR="00560FB8">
      <w:pPr>
        <w:pStyle w:val="Bezproreda"/>
        <w:ind w:firstLine="708" w:left="4248"/>
      </w:pPr>
      <w:r>
        <w:t>Za točnost otpravka – ovlašteni službenik</w:t>
      </w:r>
    </w:p>
    <w:p w:rsidRDefault="00560FB8" w:rsidP="00560FB8" w:rsidR="00560FB8">
      <w:pPr>
        <w:pStyle w:val="Bezproreda"/>
        <w:ind w:firstLine="708" w:left="5664"/>
      </w:pPr>
      <w:r>
        <w:t>Ivana Stampf</w:t>
      </w:r>
    </w:p>
    <w:p w:rsidRDefault="00560FB8" w:rsidP="00405469" w:rsidR="00560FB8">
      <w:pPr>
        <w:jc w:val="both"/>
      </w:pPr>
    </w:p>
    <w:p w:rsidRDefault="005C0D77" w:rsidP="00405469" w:rsidR="005C0D77" w:rsidRPr="003A7D16">
      <w:pPr>
        <w:jc w:val="both"/>
      </w:pPr>
    </w:p>
    <w:sectPr w:rsidSect="005C0D77" w:rsidR="005C0D77" w:rsidRPr="003A7D16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60FB8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406C0">
          <w:t>1042/15-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60FB8"/>
    <w:rsid w:val="005A2B10"/>
    <w:rsid w:val="005C0D77"/>
    <w:rsid w:val="00603A21"/>
    <w:rsid w:val="006406C0"/>
    <w:rsid w:val="00645B73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DE6EDE"/>
    <w:rsid w:val="00E16ECA"/>
    <w:rsid w:val="00E23F79"/>
    <w:rsid w:val="00E46026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0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0FB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0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0FB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85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GORADO AUTO j.d.o.o. zastupanog po punomoćniku GORAN PAUN</izvorni_sadrzaj>
    <derivirana_varijabla naziv="DomainObject.Predmet.ProtustrankaFormated_1">  GORADO AUTO j.d.o.o. zastupanog po punomoćniku GORAN PAUN</derivirana_varijabla>
  </DomainObject.Predmet.ProtustrankaFormated>
  <DomainObject.Predmet.ProtustrankaFormatedOIB>
    <izvorni_sadrzaj>  GORADO AUTO j.d.o.o., OIB 54118368420 zastupanog po punomoćniku GORAN PAUN</izvorni_sadrzaj>
    <derivirana_varijabla naziv="DomainObject.Predmet.ProtustrankaFormatedOIB_1">  GORADO AUTO j.d.o.o., OIB 54118368420 zastupanog po punomoćniku GORAN PAUN</derivirana_varijabla>
  </DomainObject.Predmet.ProtustrankaFormatedOIB>
  <DomainObject.Predmet.ProtustrankaFormatedWithAdress>
    <izvorni_sadrzaj> GORADO AUTO j.d.o.o., Tomislava Krizmana 4, 10000 Zagreb zastupanog po punomoćniku GORAN PAUN</izvorni_sadrzaj>
    <derivirana_varijabla naziv="DomainObject.Predmet.ProtustrankaFormatedWithAdress_1"> GORADO AUTO j.d.o.o., Tomislava Krizmana 4, 10000 Zagreb zastupanog po punomoćniku GORAN PAUN</derivirana_varijabla>
  </DomainObject.Predmet.ProtustrankaFormatedWithAdress>
  <DomainObject.Predmet.ProtustrankaFormatedWithAdressOIB>
    <izvorni_sadrzaj> GORADO AUTO j.d.o.o., OIB 54118368420, Tomislava Krizmana 4, 10000 Zagreb zastupanog po punomoćniku GORAN PAUN</izvorni_sadrzaj>
    <derivirana_varijabla naziv="DomainObject.Predmet.ProtustrankaFormatedWithAdressOIB_1"> GORADO AUTO j.d.o.o., OIB 54118368420, Tomislava Krizmana 4, 10000 Zagreb zastupanog po punomoćniku GORAN PAUN</derivirana_varijabla>
  </DomainObject.Predmet.ProtustrankaFormatedWithAdressOIB>
  <DomainObject.Predmet.ProtustrankaWithAdress>
    <izvorni_sadrzaj>GORADO AUTO j.d.o.o. Tomislava Krizmana 4, 10000 Zagreb</izvorni_sadrzaj>
    <derivirana_varijabla naziv="DomainObject.Predmet.ProtustrankaWithAdress_1">GORADO AUTO j.d.o.o. Tomislava Krizmana 4, 10000 Zagreb</derivirana_varijabla>
  </DomainObject.Predmet.ProtustrankaWithAdress>
  <DomainObject.Predmet.ProtustrankaWithAdressOIB>
    <izvorni_sadrzaj>GORADO AUTO j.d.o.o., OIB 54118368420, Tomislava Krizmana 4, 10000 Zagreb</izvorni_sadrzaj>
    <derivirana_varijabla naziv="DomainObject.Predmet.ProtustrankaWithAdressOIB_1">GORADO AUTO j.d.o.o., OIB 54118368420, Tomislava Krizmana 4, 10000 Zagreb</derivirana_varijabla>
  </DomainObject.Predmet.ProtustrankaWithAdressOIB>
  <DomainObject.Predmet.ProtustrankaNazivFormated>
    <izvorni_sadrzaj>GORADO AUTO j.d.o.o.</izvorni_sadrzaj>
    <derivirana_varijabla naziv="DomainObject.Predmet.ProtustrankaNazivFormated_1">GORADO AUTO j.d.o.o.</derivirana_varijabla>
  </DomainObject.Predmet.ProtustrankaNazivFormated>
  <DomainObject.Predmet.ProtustrankaNazivFormatedOIB>
    <izvorni_sadrzaj>GORADO AUTO j.d.o.o., OIB 54118368420</izvorni_sadrzaj>
    <derivirana_varijabla naziv="DomainObject.Predmet.ProtustrankaNazivFormatedOIB_1">GORADO AUTO j.d.o.o., OIB 54118368420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Paun; VJEROVNICI</izvorni_sadrzaj>
    <derivirana_varijabla naziv="DomainObject.Predmet.StrankaFormated_1">  FINA Regionalni centar Zagreb; Goran Paun; VJEROVNICI</derivirana_varijabla>
  </DomainObject.Predmet.StrankaFormated>
  <DomainObject.Predmet.StrankaFormatedOIB>
    <izvorni_sadrzaj>  FINA Regionalni centar Zagreb, OIB 85821130368; Goran Paun, OIB 64824744387; VJEROVNICI</izvorni_sadrzaj>
    <derivirana_varijabla naziv="DomainObject.Predmet.StrankaFormatedOIB_1">  FINA Regionalni centar Zagreb, OIB 85821130368; Goran Paun, OIB 64824744387; VJEROVNICI</derivirana_varijabla>
  </DomainObject.Predmet.StrankaFormatedOIB>
  <DomainObject.Predmet.StrankaFormatedWithAdress>
    <izvorni_sadrzaj> FINA Regionalni centar Zagreb, Trg svibanjskih žrtava 1995. 1, 10000 Zagreb; Goran Paun, Gorica 3, 10290 Ivanec Bistranski; VJEROVNICI</izvorni_sadrzaj>
    <derivirana_varijabla naziv="DomainObject.Predmet.StrankaFormatedWithAdress_1"> FINA Regionalni centar Zagreb, Trg svibanjskih žrtava 1995. 1, 10000 Zagreb; Goran Paun, Gorica 3, 10290 Ivanec Bistranski; VJEROVNICI</derivirana_varijabla>
  </DomainObject.Predmet.StrankaFormatedWithAdress>
  <DomainObject.Predmet.StrankaFormatedWithAdressOIB>
    <izvorni_sadrzaj> FINA Regionalni centar Zagreb, OIB 85821130368, Trg svibanjskih žrtava 1995. 1, 10000 Zagreb; Goran Paun, OIB 64824744387, Gorica 3, 10290 Ivanec Bistranski; VJEROVNICI</izvorni_sadrzaj>
    <derivirana_varijabla naziv="DomainObject.Predmet.StrankaFormatedWithAdressOIB_1"> FINA Regionalni centar Zagreb, OIB 85821130368, Trg svibanjskih žrtava 1995. 1, 10000 Zagreb; Goran Paun, OIB 64824744387, Gorica 3, 10290 Ivanec Bistranski; VJEROVNICI</derivirana_varijabla>
  </DomainObject.Predmet.StrankaFormatedWithAdressOIB>
  <DomainObject.Predmet.StrankaWithAdress>
    <izvorni_sadrzaj>FINA Regionalni centar Zagreb Trg svibanjskih žrtava 1995. 1,10000 Zagreb,Goran Paun Gorica 3,10290 Ivanec Bistranski,VJEROVNICI </izvorni_sadrzaj>
    <derivirana_varijabla naziv="DomainObject.Predmet.StrankaWithAdress_1">FINA Regionalni centar Zagreb Trg svibanjskih žrtava 1995. 1,10000 Zagreb,Goran Paun Gorica 3,10290 Ivanec Bistranski,VJEROVNICI </derivirana_varijabla>
  </DomainObject.Predmet.StrankaWithAdress>
  <DomainObject.Predmet.StrankaWithAdressOIB>
    <izvorni_sadrzaj>FINA Regionalni centar Zagreb, OIB 85821130368, Trg svibanjskih žrtava 1995. 1,10000 Zagreb,Goran Paun, OIB 64824744387, Gorica 3,10290 Ivanec Bistranski,VJEROVNICI</izvorni_sadrzaj>
    <derivirana_varijabla naziv="DomainObject.Predmet.StrankaWithAdressOIB_1">FINA Regionalni centar Zagreb, OIB 85821130368, Trg svibanjskih žrtava 1995. 1,10000 Zagreb,Goran Paun, OIB 64824744387, Gorica 3,10290 Ivanec Bistranski,VJEROVNICI</derivirana_varijabla>
  </DomainObject.Predmet.StrankaWithAdressOIB>
  <DomainObject.Predmet.StrankaNazivFormated>
    <izvorni_sadrzaj>FINA Regionalni centar Zagreb,Goran Paun,VJEROVNICI</izvorni_sadrzaj>
    <derivirana_varijabla naziv="DomainObject.Predmet.StrankaNazivFormated_1">FINA Regionalni centar Zagreb,Goran Paun,VJEROVNICI</derivirana_varijabla>
  </DomainObject.Predmet.StrankaNazivFormated>
  <DomainObject.Predmet.StrankaNazivFormatedOIB>
    <izvorni_sadrzaj>FINA Regionalni centar Zagreb, OIB 85821130368,Goran Paun, OIB 64824744387,VJEROVNICI</izvorni_sadrzaj>
    <derivirana_varijabla naziv="DomainObject.Predmet.StrankaNazivFormatedOIB_1">FINA Regionalni centar Zagreb, OIB 85821130368,Goran Paun, OIB 64824744387,VJEROVNICI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Goran Paun</item>
      <item>VJEROVNICI</item>
    </izvorni_sadrzaj>
    <derivirana_varijabla naziv="DomainObject.Predmet.StrankaListFormated_1">
      <item>FINA Regionalni centar Zagreb</item>
      <item>Goran Paun</item>
      <item>VJEROVNICI</item>
    </derivirana_varijabla>
  </DomainObject.Predmet.StrankaListFormated>
  <DomainObject.Predmet.StrankaListFormatedOIB>
    <izvorni_sadrzaj>
      <item>FINA Regionalni centar Zagreb, OIB 85821130368</item>
      <item>Goran Paun, OIB 64824744387</item>
      <item>VJEROVNICI</item>
    </izvorni_sadrzaj>
    <derivirana_varijabla naziv="DomainObject.Predmet.StrankaListFormatedOIB_1">
      <item>FINA Regionalni centar Zagreb, OIB 85821130368</item>
      <item>Goran Paun, OIB 64824744387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Goran Paun, Gorica 3, 10290 Ivanec Bistranski</item>
      <item>VJEROVNICI</item>
    </izvorni_sadrzaj>
    <derivirana_varijabla naziv="DomainObject.Predmet.StrankaListFormatedWithAdress_1">
      <item>FINA Regionalni centar Zagreb, Trg svibanjskih žrtava 1995. 1, 10000 Zagreb</item>
      <item>Goran Paun, Gorica 3, 10290 Ivanec Bistranski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Paun, OIB 64824744387, Gorica 3, 10290 Ivanec Bistranski</item>
      <item>VJEROVNICI</item>
    </izvorni_sadrzaj>
    <derivirana_varijabla naziv="DomainObject.Predmet.StrankaListFormatedWithAdressOIB_1">
      <item>FINA Regionalni centar Zagreb, OIB 85821130368, Trg svibanjskih žrtava 1995. 1, 10000 Zagreb</item>
      <item>Goran Paun, OIB 64824744387, Gorica 3, 10290 Ivanec Bistranski</item>
      <item>VJEROVNICI</item>
    </derivirana_varijabla>
  </DomainObject.Predmet.StrankaListFormatedWithAdressOIB>
  <DomainObject.Predmet.StrankaListNazivFormated>
    <izvorni_sadrzaj>
      <item>FINA Regionalni centar Zagreb</item>
      <item>Goran Paun</item>
      <item>VJEROVNICI</item>
    </izvorni_sadrzaj>
    <derivirana_varijabla naziv="DomainObject.Predmet.StrankaListNazivFormated_1">
      <item>FINA Regionalni centar Zagreb</item>
      <item>Goran Paun</item>
      <item>VJEROVNICI</item>
    </derivirana_varijabla>
  </DomainObject.Predmet.StrankaListNazivFormated>
  <DomainObject.Predmet.StrankaListNazivFormatedOIB>
    <izvorni_sadrzaj>
      <item>FINA Regionalni centar Zagreb, OIB 85821130368</item>
      <item>Goran Paun, OIB 64824744387</item>
      <item>VJEROVNICI</item>
    </izvorni_sadrzaj>
    <derivirana_varijabla naziv="DomainObject.Predmet.StrankaListNazivFormatedOIB_1">
      <item>FINA Regionalni centar Zagreb, OIB 85821130368</item>
      <item>Goran Paun, OIB 64824744387</item>
      <item>VJEROVNICI</item>
    </derivirana_varijabla>
  </DomainObject.Predmet.StrankaListNazivFormatedOIB>
  <DomainObject.Predmet.ProtuStrankaListFormated>
    <izvorni_sadrzaj>
      <item>GORADO AUTO j.d.o.o. zastupanog po punomoćniku GORAN PAUN</item>
    </izvorni_sadrzaj>
    <derivirana_varijabla naziv="DomainObject.Predmet.ProtuStrankaListFormated_1">
      <item>GORADO AUTO j.d.o.o. zastupanog po punomoćniku GORAN PAUN</item>
    </derivirana_varijabla>
  </DomainObject.Predmet.ProtuStrankaListFormated>
  <DomainObject.Predmet.ProtuStrankaListFormatedOIB>
    <izvorni_sadrzaj>
      <item>GORADO AUTO j.d.o.o., OIB 54118368420 zastupanog po punomoćniku GORAN PAUN</item>
    </izvorni_sadrzaj>
    <derivirana_varijabla naziv="DomainObject.Predmet.ProtuStrankaListFormatedOIB_1">
      <item>GORADO AUTO j.d.o.o., OIB 54118368420 zastupanog po punomoćniku GORAN PAUN</item>
    </derivirana_varijabla>
  </DomainObject.Predmet.ProtuStrankaListFormatedOIB>
  <DomainObject.Predmet.ProtuStrankaListFormatedWithAdress>
    <izvorni_sadrzaj>
      <item>GORADO AUTO j.d.o.o., Tomislava Krizmana 4, 10000 Zagreb zastupanog po punomoćniku GORAN PAUN</item>
    </izvorni_sadrzaj>
    <derivirana_varijabla naziv="DomainObject.Predmet.ProtuStrankaListFormatedWithAdress_1">
      <item>GORADO AUTO j.d.o.o., Tomislava Krizmana 4, 10000 Zagreb zastupanog po punomoćniku GORAN PAUN</item>
    </derivirana_varijabla>
  </DomainObject.Predmet.ProtuStrankaListFormatedWithAdress>
  <DomainObject.Predmet.ProtuStrankaListFormatedWithAdressOIB>
    <izvorni_sadrzaj>
      <item>GORADO AUTO j.d.o.o., OIB 54118368420, Tomislava Krizmana 4, 10000 Zagreb zastupanog po punomoćniku GORAN PAUN</item>
    </izvorni_sadrzaj>
    <derivirana_varijabla naziv="DomainObject.Predmet.ProtuStrankaListFormatedWithAdressOIB_1">
      <item>GORADO AUTO j.d.o.o., OIB 54118368420, Tomislava Krizmana 4, 10000 Zagreb zastupanog po punomoćniku GORAN PAUN</item>
    </derivirana_varijabla>
  </DomainObject.Predmet.ProtuStrankaListFormatedWithAdressOIB>
  <DomainObject.Predmet.ProtuStrankaListNazivFormated>
    <izvorni_sadrzaj>
      <item>GORADO AUTO j.d.o.o.</item>
    </izvorni_sadrzaj>
    <derivirana_varijabla naziv="DomainObject.Predmet.ProtuStrankaListNazivFormated_1">
      <item>GORADO AUTO j.d.o.o.</item>
    </derivirana_varijabla>
  </DomainObject.Predmet.ProtuStrankaListNazivFormated>
  <DomainObject.Predmet.ProtuStrankaListNazivFormatedOIB>
    <izvorni_sadrzaj>
      <item>GORADO AUTO j.d.o.o., OIB 54118368420</item>
    </izvorni_sadrzaj>
    <derivirana_varijabla naziv="DomainObject.Predmet.ProtuStrankaListNazivFormatedOIB_1">
      <item>GORADO AUTO j.d.o.o., OIB 54118368420</item>
    </derivirana_varijabla>
  </DomainObject.Predmet.ProtuStrankaListNazivFormatedOIB>
  <DomainObject.Predmet.OstaliListFormated>
    <izvorni_sadrzaj>
      <item>GORAN PAUN punomoćnik sudionika u postupku GORADO AUTO j.d.o.o.</item>
      <item>ERSTE&amp;STEIERMÄRKISCHE BANKA dioničko društvo</item>
    </izvorni_sadrzaj>
    <derivirana_varijabla naziv="DomainObject.Predmet.OstaliListFormated_1">
      <item>GORAN PAUN punomoćnik sudionika u postupku GORADO AUTO j.d.o.o.</item>
      <item>ERSTE&amp;STEIERMÄRKISCHE BANKA dioničko društvo</item>
    </derivirana_varijabla>
  </DomainObject.Predmet.OstaliListFormated>
  <DomainObject.Predmet.OstaliListFormatedOIB>
    <izvorni_sadrzaj>
      <item>GORAN PAUN, OIB 64824744387 punomoćnik sudionika u postupku GORADO AUTO j.d.o.o.</item>
      <item>ERSTE&amp;STEIERMÄRKISCHE BANKA dioničko društvo, OIB 23057039320</item>
    </izvorni_sadrzaj>
    <derivirana_varijabla naziv="DomainObject.Predmet.OstaliListFormatedOIB_1">
      <item>GORAN PAUN, OIB 64824744387 punomoćnik sudionika u postupku GORADO AUTO j.d.o.o.</item>
      <item>ERSTE&amp;STEIERMÄRKISCHE BANKA dioničko društvo, OIB 23057039320</item>
    </derivirana_varijabla>
  </DomainObject.Predmet.OstaliListFormatedOIB>
  <DomainObject.Predmet.OstaliListFormatedWithAdress>
    <izvorni_sadrzaj>
      <item>GORAN PAUN, Gorica 3, 10290 Ivanec Bistranski punomoćnik sudionika u postupku GORADO AUTO j.d.o.o.</item>
      <item>ERSTE&amp;STEIERMÄRKISCHE BANKA dioničko društvo, Jadranski Trg 3/a, 51000 Rijeka</item>
    </izvorni_sadrzaj>
    <derivirana_varijabla naziv="DomainObject.Predmet.OstaliListFormatedWithAdress_1">
      <item>GORAN PAUN, Gorica 3, 10290 Ivanec Bistranski punomoćnik sudionika u postupku GORADO AUTO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GORAN PAUN, OIB 64824744387, Gorica 3, 10290 Ivanec Bistranski punomoćnik sudionika u postupku GORADO AUTO j.d.o.o.</item>
      <item>ERSTE&amp;STEIERMÄRKISCHE BANKA dioničko društvo, OIB 23057039320, Jadranski Trg 3/a, 51000 Rijeka</item>
    </izvorni_sadrzaj>
    <derivirana_varijabla naziv="DomainObject.Predmet.OstaliListFormatedWithAdressOIB_1">
      <item>GORAN PAUN, OIB 64824744387, Gorica 3, 10290 Ivanec Bistranski punomoćnik sudionika u postupku GORADO AUTO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GORAN PAUN</item>
      <item>ERSTE&amp;STEIERMÄRKISCHE BANKA dioničko društvo</item>
    </izvorni_sadrzaj>
    <derivirana_varijabla naziv="DomainObject.Predmet.OstaliListNazivFormated_1">
      <item>GORAN PAUN</item>
      <item>ERSTE&amp;STEIERMÄRKISCHE BANKA dioničko društvo</item>
    </derivirana_varijabla>
  </DomainObject.Predmet.OstaliListNazivFormated>
  <DomainObject.Predmet.OstaliListNazivFormatedOIB>
    <izvorni_sadrzaj>
      <item>GORAN PAUN, OIB 64824744387</item>
      <item>ERSTE&amp;STEIERMÄRKISCHE BANKA dioničko društvo, OIB 23057039320</item>
    </izvorni_sadrzaj>
    <derivirana_varijabla naziv="DomainObject.Predmet.OstaliListNazivFormatedOIB_1">
      <item>GORAN PAUN, OIB 64824744387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GORADO AUTO j.d.o.o.</izvorni_sadrzaj>
    <derivirana_varijabla naziv="DomainObject.Predmet.ProtustrankaIDrugi_1">GORADO AUTO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GORADO AUTO j.d.o.o., OIB 54118368420, Tomislava Krizmana 4, 10000 Zagreb</izvorni_sadrzaj>
    <derivirana_varijabla naziv="DomainObject.Predmet.ProtustrankaIDrugiAdressOIB_1">GORADO AUTO j.d.o.o., OIB 54118368420, Tomislava Krizmana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GORADO AUTO j.d.o.o.</item>
      <item>GORAN PAUN</item>
      <item>Goran Paun</item>
      <item>ERSTE&amp;STEIERMÄRKISCHE BANKA dioničko društvo</item>
      <item>VJEROVNICI</item>
    </izvorni_sadrzaj>
    <derivirana_varijabla naziv="DomainObject.Predmet.SudioniciListNaziv_1">
      <item>FINA Regionalni centar Zagreb</item>
      <item>GORADO AUTO j.d.o.o.</item>
      <item>GORAN PAUN</item>
      <item>Goran Paun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GORADO AUTO j.d.o.o., OIB 54118368420, Tomislava Krizmana 4,10000 Zagreb</item>
      <item>GORAN PAUN, OIB 64824744387, Gorica 3,10290 Ivanec Bistranski</item>
      <item>Goran Paun, OIB 64824744387, Gorica 3,10290 Ivanec Bistranski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1,10000 Zagreb</item>
      <item>GORADO AUTO j.d.o.o., OIB 54118368420, Tomislava Krizmana 4,10000 Zagreb</item>
      <item>GORAN PAUN, OIB 64824744387, Gorica 3,10290 Ivanec Bistranski</item>
      <item>Goran Paun, OIB 64824744387, Gorica 3,10290 Ivanec Bistranski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54118368420</item>
      <item>, OIB 64824744387</item>
      <item>, OIB 64824744387</item>
      <item>, OIB 23057039320</item>
      <item>, OIB null</item>
    </izvorni_sadrzaj>
    <derivirana_varijabla naziv="DomainObject.Predmet.SudioniciListNazivOIB_1">
      <item>, OIB 85821130368</item>
      <item>, OIB 54118368420</item>
      <item>, OIB 64824744387</item>
      <item>, OIB 64824744387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B454F-A7F4-4F68-B1B5-478C45F8B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847</properties:Words>
  <properties:Characters>4684</properties:Characters>
  <properties:Lines>92</properties:Lines>
  <properties:Paragraphs>29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2016-09-12T11:55:00Z</cp:lastPrinted>
  <dcterms:modified xmlns:xsi="http://www.w3.org/2001/XMLSchema-instance" xsi:type="dcterms:W3CDTF">2017-02-23T10:05:00Z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