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06ba" w14:paraId="6cb06ba" w:rsidRDefault="002423BB" w:rsidP="002423BB" w:rsidR="002423BB" w:rsidRPr="003C1C2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C1C2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  <w:lang w:val="hr-HR"/>
        </w:rPr>
        <w:tab/>
      </w:r>
      <w:r w:rsidR="009478A7" w:rsidRPr="003C1C23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710BA6">
        <w:rPr>
          <w:rFonts w:hAnsi="Times New Roman" w:ascii="Times New Roman"/>
        </w:rPr>
        <w:t>KRIŽEVCI PROJEKT d.o.o., OIB: 58154806648, Zagreb, Karašička 34</w:t>
      </w:r>
      <w:r w:rsidR="002B1759" w:rsidRPr="003C1C23">
        <w:rPr>
          <w:rFonts w:hAnsi="Times New Roman" w:ascii="Times New Roman"/>
          <w:szCs w:val="24"/>
        </w:rPr>
        <w:t xml:space="preserve">, dana </w:t>
      </w:r>
      <w:r w:rsidR="00900D79">
        <w:rPr>
          <w:rFonts w:hAnsi="Times New Roman" w:ascii="Times New Roman"/>
          <w:szCs w:val="24"/>
        </w:rPr>
        <w:t>2</w:t>
      </w:r>
      <w:r w:rsidR="007730F5">
        <w:rPr>
          <w:rFonts w:hAnsi="Times New Roman" w:ascii="Times New Roman"/>
          <w:szCs w:val="24"/>
        </w:rPr>
        <w:t>7</w:t>
      </w:r>
      <w:r w:rsidR="008C56E0" w:rsidRPr="003C1C23">
        <w:rPr>
          <w:rFonts w:hAnsi="Times New Roman" w:ascii="Times New Roman"/>
          <w:szCs w:val="24"/>
        </w:rPr>
        <w:t>.</w:t>
      </w:r>
      <w:r w:rsidR="002B1759" w:rsidRPr="003C1C23">
        <w:rPr>
          <w:rFonts w:hAnsi="Times New Roman" w:ascii="Times New Roman"/>
          <w:szCs w:val="24"/>
        </w:rPr>
        <w:t xml:space="preserve"> </w:t>
      </w:r>
      <w:r w:rsidR="008C56E0" w:rsidRPr="003C1C23">
        <w:rPr>
          <w:rFonts w:hAnsi="Times New Roman" w:ascii="Times New Roman"/>
          <w:szCs w:val="24"/>
        </w:rPr>
        <w:t>ožujka</w:t>
      </w:r>
      <w:r w:rsidR="002B1759" w:rsidRPr="003C1C23">
        <w:rPr>
          <w:rFonts w:hAnsi="Times New Roman" w:ascii="Times New Roman"/>
          <w:szCs w:val="24"/>
        </w:rPr>
        <w:t xml:space="preserve"> 2018. </w:t>
      </w:r>
    </w:p>
    <w:p w:rsidRDefault="00767556" w:rsidP="002423BB" w:rsidR="00767556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A06E46" w:rsidP="002423BB" w:rsidR="00A06E46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 xml:space="preserve">I. Otvara se skraćeni stečajni postupak nad dužnikom </w:t>
      </w:r>
      <w:r w:rsidR="00710BA6">
        <w:rPr>
          <w:rFonts w:hAnsi="Times New Roman" w:ascii="Times New Roman"/>
        </w:rPr>
        <w:t>KRIŽEVCI PROJEKT d.o.o., OIB: 58154806648, Zagreb, Karašička 34</w:t>
      </w:r>
      <w:r w:rsidR="00002EC2" w:rsidRPr="003C1C23">
        <w:rPr>
          <w:rFonts w:hAnsi="Times New Roman" w:ascii="Times New Roman"/>
          <w:szCs w:val="24"/>
        </w:rPr>
        <w:t xml:space="preserve">. </w:t>
      </w:r>
      <w:r w:rsidR="00A575F9" w:rsidRPr="003C1C23">
        <w:rPr>
          <w:rFonts w:hAnsi="Times New Roman" w:ascii="Times New Roman"/>
          <w:szCs w:val="24"/>
        </w:rPr>
        <w:t>Sk</w:t>
      </w:r>
      <w:r w:rsidRPr="003C1C23">
        <w:rPr>
          <w:rFonts w:hAnsi="Times New Roman" w:ascii="Times New Roman"/>
          <w:szCs w:val="24"/>
        </w:rPr>
        <w:t xml:space="preserve">raćeni stečajni postupak otvoren je dana </w:t>
      </w:r>
      <w:r w:rsidR="007730F5">
        <w:rPr>
          <w:rFonts w:hAnsi="Times New Roman" w:ascii="Times New Roman"/>
          <w:szCs w:val="24"/>
        </w:rPr>
        <w:t xml:space="preserve">27. </w:t>
      </w:r>
      <w:r w:rsidR="008C56E0" w:rsidRPr="003C1C23">
        <w:rPr>
          <w:rFonts w:hAnsi="Times New Roman" w:ascii="Times New Roman"/>
          <w:szCs w:val="24"/>
        </w:rPr>
        <w:t>ožujka 2018</w:t>
      </w:r>
      <w:r w:rsidR="007C7AF3" w:rsidRPr="003C1C23">
        <w:rPr>
          <w:rFonts w:hAnsi="Times New Roman" w:ascii="Times New Roman"/>
          <w:szCs w:val="24"/>
        </w:rPr>
        <w:t>.</w:t>
      </w:r>
      <w:r w:rsidR="00A71E86" w:rsidRPr="003C1C23">
        <w:rPr>
          <w:rFonts w:hAnsi="Times New Roman" w:ascii="Times New Roman"/>
          <w:szCs w:val="24"/>
        </w:rPr>
        <w:t xml:space="preserve"> u </w:t>
      </w:r>
      <w:r w:rsidR="00AE184E" w:rsidRPr="003C1C23">
        <w:rPr>
          <w:rFonts w:hAnsi="Times New Roman" w:ascii="Times New Roman"/>
          <w:szCs w:val="24"/>
        </w:rPr>
        <w:t>1</w:t>
      </w:r>
      <w:r w:rsidR="0064304C">
        <w:rPr>
          <w:rFonts w:hAnsi="Times New Roman" w:ascii="Times New Roman"/>
          <w:szCs w:val="24"/>
        </w:rPr>
        <w:t>4</w:t>
      </w:r>
      <w:r w:rsidR="00A71E86" w:rsidRPr="003C1C23">
        <w:rPr>
          <w:rFonts w:hAnsi="Times New Roman" w:ascii="Times New Roman"/>
          <w:szCs w:val="24"/>
        </w:rPr>
        <w:t>,</w:t>
      </w:r>
      <w:r w:rsidR="0064304C">
        <w:rPr>
          <w:rFonts w:hAnsi="Times New Roman" w:ascii="Times New Roman"/>
          <w:szCs w:val="24"/>
        </w:rPr>
        <w:t>00</w:t>
      </w:r>
      <w:r w:rsidRPr="003C1C2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C1C2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II. Za stečajnog upravitelja imenuje se</w:t>
      </w:r>
      <w:r w:rsidR="00A23D69">
        <w:rPr>
          <w:rFonts w:hAnsi="Times New Roman" w:ascii="Times New Roman"/>
          <w:szCs w:val="24"/>
        </w:rPr>
        <w:t xml:space="preserve"> </w:t>
      </w:r>
      <w:r w:rsidR="00710BA6">
        <w:rPr>
          <w:rFonts w:hAnsi="Times New Roman" w:ascii="Times New Roman"/>
          <w:szCs w:val="24"/>
        </w:rPr>
        <w:t>Valentino Koščak iz Zagreba, Marijana Dragmana 4, OIB: 83789090520</w:t>
      </w:r>
      <w:r w:rsidR="003D0E44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710BA6">
        <w:rPr>
          <w:rFonts w:hAnsi="Times New Roman" w:ascii="Times New Roman"/>
        </w:rPr>
        <w:t>KRIŽEVCI PROJEKT d.o.o., OIB: 58154806648, Zagreb, Karašička 34</w:t>
      </w:r>
      <w:r w:rsidR="00002EC2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710BA6">
        <w:rPr>
          <w:rFonts w:hAnsi="Times New Roman" w:ascii="Times New Roman"/>
        </w:rPr>
        <w:t>KRIŽEVCI PROJEKT d.o.o., OIB: 58154806648, Zagreb, Karašička 34</w:t>
      </w:r>
      <w:r w:rsidR="00AD4395">
        <w:rPr>
          <w:rFonts w:hAnsi="Times New Roman" w:ascii="Times New Roman"/>
          <w:szCs w:val="24"/>
        </w:rPr>
        <w:t>,</w:t>
      </w:r>
      <w:r w:rsidR="00002EC2" w:rsidRPr="003C1C23">
        <w:rPr>
          <w:rFonts w:hAnsi="Times New Roman" w:ascii="Times New Roman"/>
          <w:szCs w:val="24"/>
        </w:rPr>
        <w:t xml:space="preserve"> br</w:t>
      </w:r>
      <w:r w:rsidRPr="003C1C2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C1C23">
        <w:rPr>
          <w:rFonts w:hAnsi="Times New Roman" w:ascii="Times New Roman"/>
          <w:szCs w:val="24"/>
          <w:lang w:val="hr-HR"/>
        </w:rPr>
        <w:t xml:space="preserve">sudskog </w:t>
      </w:r>
      <w:r w:rsidRPr="003C1C2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C1C2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C1C23">
      <w:pPr>
        <w:ind w:firstLine="709"/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C1C23">
        <w:rPr>
          <w:rFonts w:hAnsi="Times New Roman" w:ascii="Times New Roman"/>
          <w:szCs w:val="24"/>
        </w:rPr>
        <w:t xml:space="preserve">vome sudu Financijska agencija </w:t>
      </w:r>
      <w:r w:rsidRPr="003C1C23">
        <w:rPr>
          <w:rFonts w:hAnsi="Times New Roman" w:ascii="Times New Roman"/>
          <w:szCs w:val="24"/>
        </w:rPr>
        <w:t xml:space="preserve">(dalje: FINA), </w:t>
      </w:r>
      <w:r w:rsidR="00DA7810" w:rsidRPr="003C1C23">
        <w:rPr>
          <w:rFonts w:hAnsi="Times New Roman" w:ascii="Times New Roman"/>
          <w:szCs w:val="24"/>
        </w:rPr>
        <w:t xml:space="preserve">dana </w:t>
      </w:r>
      <w:r w:rsidR="007730F5">
        <w:rPr>
          <w:rFonts w:hAnsi="Times New Roman" w:ascii="Times New Roman"/>
          <w:szCs w:val="24"/>
        </w:rPr>
        <w:t>9</w:t>
      </w:r>
      <w:r w:rsidR="00440088" w:rsidRPr="003C1C23">
        <w:rPr>
          <w:rFonts w:hAnsi="Times New Roman" w:ascii="Times New Roman"/>
          <w:szCs w:val="24"/>
        </w:rPr>
        <w:t xml:space="preserve">.12.2015., </w:t>
      </w:r>
      <w:r w:rsidRPr="003C1C23">
        <w:rPr>
          <w:rFonts w:hAnsi="Times New Roman" w:ascii="Times New Roman"/>
          <w:szCs w:val="24"/>
        </w:rPr>
        <w:t>na temelju odredbe čl. 4</w:t>
      </w:r>
      <w:r w:rsidR="00342325" w:rsidRPr="003C1C23">
        <w:rPr>
          <w:rFonts w:hAnsi="Times New Roman" w:ascii="Times New Roman"/>
          <w:szCs w:val="24"/>
        </w:rPr>
        <w:t>44</w:t>
      </w:r>
      <w:r w:rsidRPr="003C1C23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7730F5">
        <w:rPr>
          <w:rFonts w:hAnsi="Times New Roman" w:ascii="Times New Roman"/>
          <w:szCs w:val="24"/>
        </w:rPr>
        <w:t>8</w:t>
      </w:r>
      <w:r w:rsidR="00710BA6">
        <w:rPr>
          <w:rFonts w:hAnsi="Times New Roman" w:ascii="Times New Roman"/>
          <w:szCs w:val="24"/>
        </w:rPr>
        <w:t>49</w:t>
      </w:r>
      <w:r w:rsidR="007730F5">
        <w:rPr>
          <w:rFonts w:hAnsi="Times New Roman" w:ascii="Times New Roman"/>
          <w:szCs w:val="24"/>
        </w:rPr>
        <w:t xml:space="preserve"> </w:t>
      </w:r>
      <w:r w:rsidRPr="003C1C23">
        <w:rPr>
          <w:rFonts w:hAnsi="Times New Roman" w:ascii="Times New Roman"/>
          <w:szCs w:val="24"/>
        </w:rPr>
        <w:t>dana</w:t>
      </w:r>
      <w:r w:rsidR="006257A0" w:rsidRPr="003C1C23">
        <w:rPr>
          <w:rFonts w:hAnsi="Times New Roman" w:ascii="Times New Roman"/>
          <w:szCs w:val="24"/>
        </w:rPr>
        <w:t xml:space="preserve"> u ukupnom iznosu od </w:t>
      </w:r>
      <w:r w:rsidR="00710BA6">
        <w:rPr>
          <w:rFonts w:hAnsi="Times New Roman" w:ascii="Times New Roman"/>
          <w:szCs w:val="24"/>
        </w:rPr>
        <w:t>234.448,81</w:t>
      </w:r>
      <w:r w:rsidR="006257A0" w:rsidRPr="003C1C23">
        <w:rPr>
          <w:rFonts w:hAnsi="Times New Roman" w:ascii="Times New Roman"/>
          <w:szCs w:val="24"/>
        </w:rPr>
        <w:t xml:space="preserve"> kn</w:t>
      </w:r>
      <w:r w:rsidRPr="003C1C23">
        <w:rPr>
          <w:rFonts w:hAnsi="Times New Roman" w:ascii="Times New Roman"/>
          <w:szCs w:val="24"/>
        </w:rPr>
        <w:t>.</w:t>
      </w:r>
      <w:r w:rsidR="005E1D5D" w:rsidRPr="005E1D5D">
        <w:rPr>
          <w:rFonts w:hAnsi="Times New Roman" w:ascii="Times New Roman"/>
          <w:szCs w:val="24"/>
        </w:rPr>
        <w:t xml:space="preserve"> </w:t>
      </w:r>
    </w:p>
    <w:p w:rsidRDefault="008B167C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 xml:space="preserve">Uvidom u izvadak iz </w:t>
      </w:r>
      <w:r w:rsidR="00002EC2" w:rsidRPr="003C1C23">
        <w:rPr>
          <w:rFonts w:hAnsi="Times New Roman" w:ascii="Times New Roman"/>
          <w:szCs w:val="24"/>
        </w:rPr>
        <w:t>sudskog r</w:t>
      </w:r>
      <w:r w:rsidR="00C22D72" w:rsidRPr="003C1C23">
        <w:rPr>
          <w:rFonts w:hAnsi="Times New Roman" w:ascii="Times New Roman"/>
          <w:szCs w:val="24"/>
        </w:rPr>
        <w:t>egistra</w:t>
      </w:r>
      <w:r w:rsidRPr="003C1C23">
        <w:rPr>
          <w:rFonts w:hAnsi="Times New Roman" w:ascii="Times New Roman"/>
          <w:szCs w:val="24"/>
        </w:rPr>
        <w:t xml:space="preserve"> </w:t>
      </w:r>
      <w:r w:rsidR="00C22D72" w:rsidRPr="003C1C23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</w:r>
    </w:p>
    <w:p w:rsidRDefault="00A575F9" w:rsidP="00C22D72" w:rsidR="00C22D72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</w:rPr>
        <w:lastRenderedPageBreak/>
        <w:t xml:space="preserve">Oglasom od </w:t>
      </w:r>
      <w:r w:rsidRPr="003C1C23">
        <w:rPr>
          <w:rFonts w:hAnsi="Times New Roman" w:ascii="Times New Roman"/>
          <w:szCs w:val="24"/>
          <w:lang w:val="hr-HR"/>
        </w:rPr>
        <w:t>2</w:t>
      </w:r>
      <w:r w:rsidR="00FC49B1">
        <w:rPr>
          <w:rFonts w:hAnsi="Times New Roman" w:ascii="Times New Roman"/>
          <w:szCs w:val="24"/>
          <w:lang w:val="hr-HR"/>
        </w:rPr>
        <w:t>2</w:t>
      </w:r>
      <w:r w:rsidRPr="003C1C23">
        <w:rPr>
          <w:rFonts w:hAnsi="Times New Roman" w:ascii="Times New Roman"/>
          <w:szCs w:val="24"/>
          <w:lang w:val="hr-HR"/>
        </w:rPr>
        <w:t xml:space="preserve">. veljače </w:t>
      </w:r>
      <w:r w:rsidRPr="003C1C23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3C1C23">
        <w:rPr>
          <w:rFonts w:hAnsi="Times New Roman" w:ascii="Times New Roman"/>
          <w:szCs w:val="24"/>
          <w:lang w:val="hr-HR"/>
        </w:rPr>
        <w:t>Također, zaključkom od 2</w:t>
      </w:r>
      <w:r w:rsidR="00FC49B1">
        <w:rPr>
          <w:rFonts w:hAnsi="Times New Roman" w:ascii="Times New Roman"/>
          <w:szCs w:val="24"/>
          <w:lang w:val="hr-HR"/>
        </w:rPr>
        <w:t>2</w:t>
      </w:r>
      <w:r w:rsidRPr="003C1C23">
        <w:rPr>
          <w:rFonts w:hAnsi="Times New Roman" w:ascii="Times New Roman"/>
          <w:szCs w:val="24"/>
          <w:lang w:val="hr-HR"/>
        </w:rPr>
        <w:t xml:space="preserve">. veljače 2016., pozvana  je osoba ovlaštena za zastupanje dužnika po zakonu, dostaviti javnobilježnički ovjerovljen popis imovine i obveza dužnika na propisanom obrascu. </w:t>
      </w:r>
    </w:p>
    <w:p w:rsidRDefault="00E807B5" w:rsidP="00E807B5" w:rsidR="00E807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Osoba ovlaštena za zastupanje dužnika po zakonu </w:t>
      </w:r>
      <w:r w:rsidR="00710BA6">
        <w:rPr>
          <w:rFonts w:hAnsi="Times New Roman" w:ascii="Times New Roman"/>
          <w:szCs w:val="24"/>
          <w:lang w:val="hr-HR"/>
        </w:rPr>
        <w:t xml:space="preserve">nije </w:t>
      </w:r>
      <w:r w:rsidR="007730F5">
        <w:rPr>
          <w:rFonts w:hAnsi="Times New Roman" w:ascii="Times New Roman"/>
          <w:szCs w:val="24"/>
          <w:lang w:val="hr-HR"/>
        </w:rPr>
        <w:t xml:space="preserve">dostavila prokazni popis imovine </w:t>
      </w:r>
      <w:r w:rsidR="00710BA6">
        <w:rPr>
          <w:rFonts w:hAnsi="Times New Roman" w:ascii="Times New Roman"/>
          <w:szCs w:val="24"/>
          <w:lang w:val="hr-HR"/>
        </w:rPr>
        <w:t>dužnika, a v</w:t>
      </w:r>
      <w:r w:rsidR="007730F5">
        <w:rPr>
          <w:rFonts w:hAnsi="Times New Roman" w:ascii="Times New Roman"/>
          <w:szCs w:val="24"/>
          <w:lang w:val="hr-HR"/>
        </w:rPr>
        <w:t xml:space="preserve">jerovnici dužnika, </w:t>
      </w:r>
      <w:r w:rsidRPr="003C1C23">
        <w:rPr>
          <w:rFonts w:hAnsi="Times New Roman" w:ascii="Times New Roman"/>
          <w:szCs w:val="24"/>
          <w:lang w:val="hr-HR"/>
        </w:rPr>
        <w:t xml:space="preserve">u ostavljenom roku, nisu podnijeli prijedlog za otvaranje stečajnog postupka. </w:t>
      </w:r>
    </w:p>
    <w:p w:rsidRDefault="003C1C23" w:rsidP="00E807B5" w:rsidR="003C1C23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</w:t>
      </w:r>
      <w:r w:rsidR="005E1D5D">
        <w:rPr>
          <w:rFonts w:hAnsi="Times New Roman" w:ascii="Times New Roman"/>
          <w:szCs w:val="24"/>
          <w:lang w:val="hr-HR"/>
        </w:rPr>
        <w:t xml:space="preserve">Potvrdu o </w:t>
      </w:r>
      <w:r>
        <w:rPr>
          <w:rFonts w:hAnsi="Times New Roman" w:ascii="Times New Roman"/>
          <w:szCs w:val="24"/>
          <w:lang w:val="hr-HR"/>
        </w:rPr>
        <w:t>neizvršeni</w:t>
      </w:r>
      <w:r w:rsidR="005E1D5D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osnova</w:t>
      </w:r>
      <w:r w:rsidR="005E1D5D">
        <w:rPr>
          <w:rFonts w:hAnsi="Times New Roman" w:ascii="Times New Roman"/>
          <w:szCs w:val="24"/>
          <w:lang w:val="hr-HR"/>
        </w:rPr>
        <w:t>ma</w:t>
      </w:r>
      <w:r>
        <w:rPr>
          <w:rFonts w:hAnsi="Times New Roman" w:ascii="Times New Roman"/>
          <w:szCs w:val="24"/>
          <w:lang w:val="hr-HR"/>
        </w:rPr>
        <w:t xml:space="preserve"> za plaćanje FINE </w:t>
      </w:r>
      <w:r w:rsidR="007730F5">
        <w:rPr>
          <w:rFonts w:hAnsi="Times New Roman" w:ascii="Times New Roman"/>
          <w:szCs w:val="24"/>
          <w:lang w:val="hr-HR"/>
        </w:rPr>
        <w:t>od 21</w:t>
      </w:r>
      <w:r w:rsidR="005E1D5D">
        <w:rPr>
          <w:rFonts w:hAnsi="Times New Roman" w:ascii="Times New Roman"/>
          <w:szCs w:val="24"/>
          <w:lang w:val="hr-HR"/>
        </w:rPr>
        <w:t>.3</w:t>
      </w:r>
      <w:r>
        <w:rPr>
          <w:rFonts w:hAnsi="Times New Roman" w:ascii="Times New Roman"/>
          <w:szCs w:val="24"/>
          <w:lang w:val="hr-HR"/>
        </w:rPr>
        <w:t>.2018.</w:t>
      </w:r>
      <w:r w:rsidR="005E1D5D">
        <w:rPr>
          <w:rFonts w:hAnsi="Times New Roman" w:ascii="Times New Roman"/>
          <w:szCs w:val="24"/>
          <w:lang w:val="hr-HR"/>
        </w:rPr>
        <w:t xml:space="preserve"> (list </w:t>
      </w:r>
      <w:r w:rsidR="00710BA6">
        <w:rPr>
          <w:rFonts w:hAnsi="Times New Roman" w:ascii="Times New Roman"/>
          <w:szCs w:val="24"/>
          <w:lang w:val="hr-HR"/>
        </w:rPr>
        <w:t>9</w:t>
      </w:r>
      <w:r w:rsidR="005E1D5D">
        <w:rPr>
          <w:rFonts w:hAnsi="Times New Roman" w:ascii="Times New Roman"/>
          <w:szCs w:val="24"/>
          <w:lang w:val="hr-HR"/>
        </w:rPr>
        <w:t xml:space="preserve"> spisa)</w:t>
      </w:r>
      <w:r>
        <w:rPr>
          <w:rFonts w:hAnsi="Times New Roman" w:ascii="Times New Roman"/>
          <w:szCs w:val="24"/>
          <w:lang w:val="hr-HR"/>
        </w:rPr>
        <w:t xml:space="preserve"> utvrđeno je da dužnik ima evidentirane neizvršene osnove za plaćanje u neprekinutom razdoblju od </w:t>
      </w:r>
      <w:r w:rsidR="007730F5">
        <w:rPr>
          <w:rFonts w:hAnsi="Times New Roman" w:ascii="Times New Roman"/>
          <w:szCs w:val="24"/>
          <w:lang w:val="hr-HR"/>
        </w:rPr>
        <w:t>1</w:t>
      </w:r>
      <w:r w:rsidR="00710BA6">
        <w:rPr>
          <w:rFonts w:hAnsi="Times New Roman" w:ascii="Times New Roman"/>
          <w:szCs w:val="24"/>
          <w:lang w:val="hr-HR"/>
        </w:rPr>
        <w:t>780</w:t>
      </w:r>
      <w:r w:rsidR="000D2D53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>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 Zagrebu</w:t>
      </w:r>
      <w:r w:rsidR="002B1759" w:rsidRPr="003C1C23">
        <w:rPr>
          <w:rFonts w:hAnsi="Times New Roman" w:ascii="Times New Roman"/>
          <w:szCs w:val="24"/>
          <w:lang w:val="hr-HR"/>
        </w:rPr>
        <w:t>,</w:t>
      </w:r>
      <w:r w:rsidRPr="003C1C23">
        <w:rPr>
          <w:rFonts w:hAnsi="Times New Roman" w:ascii="Times New Roman"/>
          <w:szCs w:val="24"/>
          <w:lang w:val="hr-HR"/>
        </w:rPr>
        <w:t xml:space="preserve"> </w:t>
      </w:r>
      <w:r w:rsidR="005926DF">
        <w:rPr>
          <w:rFonts w:hAnsi="Times New Roman" w:ascii="Times New Roman"/>
          <w:szCs w:val="24"/>
        </w:rPr>
        <w:t>2</w:t>
      </w:r>
      <w:r w:rsidR="007730F5">
        <w:rPr>
          <w:rFonts w:hAnsi="Times New Roman" w:ascii="Times New Roman"/>
          <w:szCs w:val="24"/>
        </w:rPr>
        <w:t>7</w:t>
      </w:r>
      <w:r w:rsidR="008C56E0" w:rsidRPr="003C1C23">
        <w:rPr>
          <w:rFonts w:hAnsi="Times New Roman" w:ascii="Times New Roman"/>
          <w:szCs w:val="24"/>
        </w:rPr>
        <w:t>. ožujka 2018</w:t>
      </w:r>
      <w:r w:rsidRPr="003C1C23">
        <w:rPr>
          <w:rFonts w:hAnsi="Times New Roman" w:ascii="Times New Roman"/>
          <w:szCs w:val="24"/>
          <w:lang w:val="hr-HR"/>
        </w:rPr>
        <w:t xml:space="preserve">. </w:t>
      </w:r>
      <w:r w:rsidR="002B1759" w:rsidRPr="003C1C2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C1C23">
      <w:pPr>
        <w:jc w:val="right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  <w:lang w:val="hr-HR"/>
        </w:rPr>
        <w:t xml:space="preserve">      </w:t>
      </w:r>
      <w:r w:rsidR="009478A7" w:rsidRPr="003C1C2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C1C2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C1C23">
        <w:rPr>
          <w:rFonts w:hAnsi="Times New Roman" w:ascii="Times New Roman"/>
          <w:szCs w:val="24"/>
        </w:rPr>
        <w:t xml:space="preserve">    Bernardica Novak Šarac</w:t>
      </w:r>
      <w:r w:rsidRPr="003C1C23">
        <w:rPr>
          <w:rFonts w:hAnsi="Times New Roman" w:ascii="Times New Roman"/>
          <w:szCs w:val="24"/>
          <w:lang w:val="da-DK"/>
        </w:rPr>
        <w:t xml:space="preserve"> </w:t>
      </w:r>
      <w:r w:rsidR="00F7654C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3C1C2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654C" w:rsidP="002423BB" w:rsidR="00F7654C">
      <w:pPr>
        <w:jc w:val="both"/>
        <w:rPr>
          <w:rFonts w:hAnsi="Times New Roman" w:ascii="Times New Roman"/>
          <w:szCs w:val="24"/>
          <w:lang w:val="hr-HR"/>
        </w:rPr>
      </w:pPr>
    </w:p>
    <w:p w:rsidRDefault="00F7654C" w:rsidP="002423BB" w:rsidR="00F765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Za točnost otpravka-ovlašteni službenik: </w:t>
      </w:r>
    </w:p>
    <w:p w:rsidRDefault="00F7654C" w:rsidP="002423BB" w:rsidR="00F7654C" w:rsidRPr="003C1C2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Tatjana Slaviček </w:t>
      </w: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7654C" w:rsidP="002423BB" w:rsidR="00F765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7654C" w:rsidP="002423BB" w:rsidR="00F765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7654C" w:rsidP="002423BB" w:rsidR="00F765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7654C" w:rsidP="002423BB" w:rsidR="00F765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7654C" w:rsidP="002423BB" w:rsidR="00F765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7654C" w:rsidP="002423BB" w:rsidR="00F765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7654C" w:rsidP="002423BB" w:rsidR="00F765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7654C" w:rsidP="002423BB" w:rsidR="00F765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7654C" w:rsidP="002423BB" w:rsidR="00F765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7654C" w:rsidP="002423BB" w:rsidR="00F765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7654C" w:rsidP="002423BB" w:rsidR="00F765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7654C" w:rsidP="002423BB" w:rsidR="00F765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7654C" w:rsidP="002423BB" w:rsidR="00F765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7654C" w:rsidP="002423BB" w:rsidR="00F765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7654C" w:rsidP="002423BB" w:rsidR="00F765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7654C" w:rsidP="002423BB" w:rsidR="00F7654C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F7654C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54C" w:rsidR="00280A5F">
    <w:pPr>
      <w:pStyle w:val="Podnoje"/>
      <w:jc w:val="right"/>
    </w:pPr>
  </w:p>
  <w:p w:rsidRDefault="00F7654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7654C" w:rsidRPr="00F7654C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405D27">
          <w:rPr>
            <w:rFonts w:hAnsi="Times New Roman" w:ascii="Times New Roman"/>
          </w:rPr>
          <w:t>77</w:t>
        </w:r>
        <w:r w:rsidR="007730F5">
          <w:rPr>
            <w:rFonts w:hAnsi="Times New Roman" w:ascii="Times New Roman"/>
          </w:rPr>
          <w:t>28</w:t>
        </w:r>
        <w:r w:rsidR="00A575F9">
          <w:rPr>
            <w:rFonts w:hAnsi="Times New Roman" w:ascii="Times New Roman"/>
          </w:rPr>
          <w:t>/</w:t>
        </w:r>
        <w:r w:rsidRPr="0083146F">
          <w:rPr>
            <w:rFonts w:hAnsi="Times New Roman" w:ascii="Times New Roman"/>
          </w:rPr>
          <w:t>1</w:t>
        </w:r>
        <w:r w:rsidR="00544137">
          <w:rPr>
            <w:rFonts w:hAnsi="Times New Roman" w:ascii="Times New Roman"/>
          </w:rPr>
          <w:t>5</w:t>
        </w:r>
      </w:p>
    </w:sdtContent>
  </w:sdt>
  <w:p w:rsidRDefault="00F7654C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54C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405D27">
      <w:rPr>
        <w:rFonts w:hAnsi="Times New Roman" w:ascii="Times New Roman"/>
        <w:lang w:val="hr-HR"/>
      </w:rPr>
      <w:t>7728</w:t>
    </w:r>
    <w:r w:rsidR="004323AB">
      <w:rPr>
        <w:rFonts w:hAnsi="Times New Roman" w:ascii="Times New Roman"/>
        <w:lang w:val="hr-HR"/>
      </w:rPr>
      <w:t>/15</w:t>
    </w:r>
  </w:p>
  <w:p w:rsidRDefault="00F7654C" w:rsidP="00840E3D" w:rsidR="00840E3D">
    <w:pPr>
      <w:pStyle w:val="Zaglavlje"/>
      <w:rPr>
        <w:rFonts w:hAnsi="Times New Roman" w:ascii="Times New Roman"/>
        <w:lang w:val="hr-HR"/>
      </w:rPr>
    </w:pPr>
  </w:p>
  <w:p w:rsidRDefault="00F7654C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B6743"/>
    <w:rsid w:val="000D2D53"/>
    <w:rsid w:val="000F6142"/>
    <w:rsid w:val="0010378D"/>
    <w:rsid w:val="001114E1"/>
    <w:rsid w:val="0015731F"/>
    <w:rsid w:val="001765AD"/>
    <w:rsid w:val="001805D0"/>
    <w:rsid w:val="00184224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93334"/>
    <w:rsid w:val="002A5F9A"/>
    <w:rsid w:val="002B1759"/>
    <w:rsid w:val="002B334A"/>
    <w:rsid w:val="002C5E35"/>
    <w:rsid w:val="002F4FC7"/>
    <w:rsid w:val="00342325"/>
    <w:rsid w:val="00383217"/>
    <w:rsid w:val="00384AD4"/>
    <w:rsid w:val="003876A1"/>
    <w:rsid w:val="00391CE4"/>
    <w:rsid w:val="003B0B46"/>
    <w:rsid w:val="003B51F9"/>
    <w:rsid w:val="003C1C23"/>
    <w:rsid w:val="003C234E"/>
    <w:rsid w:val="003D0E44"/>
    <w:rsid w:val="00405D27"/>
    <w:rsid w:val="00406A84"/>
    <w:rsid w:val="004165D3"/>
    <w:rsid w:val="004323AB"/>
    <w:rsid w:val="00440088"/>
    <w:rsid w:val="00450457"/>
    <w:rsid w:val="004B0542"/>
    <w:rsid w:val="00544137"/>
    <w:rsid w:val="00545FE2"/>
    <w:rsid w:val="00587679"/>
    <w:rsid w:val="005926DF"/>
    <w:rsid w:val="005C0608"/>
    <w:rsid w:val="005E1D5D"/>
    <w:rsid w:val="005F403F"/>
    <w:rsid w:val="006257A0"/>
    <w:rsid w:val="0064304C"/>
    <w:rsid w:val="006649A8"/>
    <w:rsid w:val="006C0895"/>
    <w:rsid w:val="006C6EA5"/>
    <w:rsid w:val="00703D7B"/>
    <w:rsid w:val="00710BA6"/>
    <w:rsid w:val="00735C1A"/>
    <w:rsid w:val="0075368A"/>
    <w:rsid w:val="00754316"/>
    <w:rsid w:val="00755060"/>
    <w:rsid w:val="00757047"/>
    <w:rsid w:val="007644BB"/>
    <w:rsid w:val="00767556"/>
    <w:rsid w:val="00773032"/>
    <w:rsid w:val="007730F5"/>
    <w:rsid w:val="007B7175"/>
    <w:rsid w:val="007C027E"/>
    <w:rsid w:val="007C2041"/>
    <w:rsid w:val="007C7AF3"/>
    <w:rsid w:val="00807B83"/>
    <w:rsid w:val="00890385"/>
    <w:rsid w:val="008B167C"/>
    <w:rsid w:val="008B78EF"/>
    <w:rsid w:val="008C2934"/>
    <w:rsid w:val="008C2C60"/>
    <w:rsid w:val="008C56E0"/>
    <w:rsid w:val="008C65D5"/>
    <w:rsid w:val="00900D79"/>
    <w:rsid w:val="00907AE9"/>
    <w:rsid w:val="00935594"/>
    <w:rsid w:val="009478A7"/>
    <w:rsid w:val="00954A92"/>
    <w:rsid w:val="00955B17"/>
    <w:rsid w:val="0098692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64E31"/>
    <w:rsid w:val="00A71E86"/>
    <w:rsid w:val="00AA280B"/>
    <w:rsid w:val="00AD4395"/>
    <w:rsid w:val="00AE184E"/>
    <w:rsid w:val="00AE60C5"/>
    <w:rsid w:val="00B14566"/>
    <w:rsid w:val="00B22453"/>
    <w:rsid w:val="00B77FC3"/>
    <w:rsid w:val="00BA75D3"/>
    <w:rsid w:val="00BF2FF9"/>
    <w:rsid w:val="00C11C71"/>
    <w:rsid w:val="00C22D72"/>
    <w:rsid w:val="00C476BE"/>
    <w:rsid w:val="00C511E0"/>
    <w:rsid w:val="00C6037B"/>
    <w:rsid w:val="00C841C0"/>
    <w:rsid w:val="00C93755"/>
    <w:rsid w:val="00CA396B"/>
    <w:rsid w:val="00CF348F"/>
    <w:rsid w:val="00CF402F"/>
    <w:rsid w:val="00D349F0"/>
    <w:rsid w:val="00DA7810"/>
    <w:rsid w:val="00DB3017"/>
    <w:rsid w:val="00DF35D0"/>
    <w:rsid w:val="00E23A54"/>
    <w:rsid w:val="00E42EC0"/>
    <w:rsid w:val="00E521B0"/>
    <w:rsid w:val="00E807B5"/>
    <w:rsid w:val="00F460B2"/>
    <w:rsid w:val="00F6680C"/>
    <w:rsid w:val="00F75BE1"/>
    <w:rsid w:val="00F7654C"/>
    <w:rsid w:val="00FA16BB"/>
    <w:rsid w:val="00FA3ECF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0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0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0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0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0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0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0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0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St-7728/2015-9</izvorni_sadrzaj>
    <derivirana_varijabla naziv="DomainObject.Oznaka_1">St-7728/2015-9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7728</izvorni_sadrzaj>
    <derivirana_varijabla naziv="DomainObject.Predmet.Broj_1">7728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St-7728/2015</izvorni_sadrzaj>
    <derivirana_varijabla naziv="DomainObject.Predmet.OznakaBroj_1">St-7728/2015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KRIŽEVCI PROJEKT d.o.o. zastupanog po punomoćniku Biserka Crnković</izvorni_sadrzaj>
    <derivirana_varijabla naziv="DomainObject.Predmet.ProtustrankaFormated_1">  KRIŽEVCI PROJEKT d.o.o. zastupanog po punomoćniku Biserka Crnković</derivirana_varijabla>
  </DomainObject.Predmet.ProtustrankaFormated>
  <DomainObject.Predmet.ProtustrankaFormatedOIB>
    <izvorni_sadrzaj>  KRIŽEVCI PROJEKT d.o.o., OIB 58154806648 zastupanog po punomoćniku Biserka Crnković</izvorni_sadrzaj>
    <derivirana_varijabla naziv="DomainObject.Predmet.ProtustrankaFormatedOIB_1">  KRIŽEVCI PROJEKT d.o.o., OIB 58154806648 zastupanog po punomoćniku Biserka Crnković</derivirana_varijabla>
  </DomainObject.Predmet.ProtustrankaFormatedOIB>
  <DomainObject.Predmet.ProtustrankaFormatedWithAdress>
    <izvorni_sadrzaj> KRIŽEVCI PROJEKT d.o.o., Karašička 34, 10000 Zagreb zastupanog po punomoćniku Biserka Crnković</izvorni_sadrzaj>
    <derivirana_varijabla naziv="DomainObject.Predmet.ProtustrankaFormatedWithAdress_1"> KRIŽEVCI PROJEKT d.o.o., Karašička 34, 10000 Zagreb zastupanog po punomoćniku Biserka Crnković</derivirana_varijabla>
  </DomainObject.Predmet.ProtustrankaFormatedWithAdress>
  <DomainObject.Predmet.ProtustrankaFormatedWithAdressOIB>
    <izvorni_sadrzaj> KRIŽEVCI PROJEKT d.o.o., OIB 58154806648, Karašička 34, 10000 Zagreb zastupanog po punomoćniku Biserka Crnković</izvorni_sadrzaj>
    <derivirana_varijabla naziv="DomainObject.Predmet.ProtustrankaFormatedWithAdressOIB_1"> KRIŽEVCI PROJEKT d.o.o., OIB 58154806648, Karašička 34, 10000 Zagreb zastupanog po punomoćniku Biserka Crnković</derivirana_varijabla>
  </DomainObject.Predmet.ProtustrankaFormatedWithAdressOIB>
  <DomainObject.Predmet.ProtustrankaWithAdress>
    <izvorni_sadrzaj>KRIŽEVCI PROJEKT d.o.o. Karašička 34, 10000 Zagreb</izvorni_sadrzaj>
    <derivirana_varijabla naziv="DomainObject.Predmet.ProtustrankaWithAdress_1">KRIŽEVCI PROJEKT d.o.o. Karašička 34, 10000 Zagreb</derivirana_varijabla>
  </DomainObject.Predmet.ProtustrankaWithAdress>
  <DomainObject.Predmet.ProtustrankaWithAdressOIB>
    <izvorni_sadrzaj>KRIŽEVCI PROJEKT d.o.o., OIB 58154806648, Karašička 34, 10000 Zagreb</izvorni_sadrzaj>
    <derivirana_varijabla naziv="DomainObject.Predmet.ProtustrankaWithAdressOIB_1">KRIŽEVCI PROJEKT d.o.o., OIB 58154806648, Karašička 34, 10000 Zagreb</derivirana_varijabla>
  </DomainObject.Predmet.ProtustrankaWithAdressOIB>
  <DomainObject.Predmet.ProtustrankaNazivFormated>
    <izvorni_sadrzaj>KRIŽEVCI PROJEKT d.o.o.</izvorni_sadrzaj>
    <derivirana_varijabla naziv="DomainObject.Predmet.ProtustrankaNazivFormated_1">KRIŽEVCI PROJEKT d.o.o.</derivirana_varijabla>
  </DomainObject.Predmet.ProtustrankaNazivFormated>
  <DomainObject.Predmet.ProtustrankaNazivFormatedOIB>
    <izvorni_sadrzaj>KRIŽEVCI PROJEKT d.o.o., OIB 58154806648</izvorni_sadrzaj>
    <derivirana_varijabla naziv="DomainObject.Predmet.ProtustrankaNazivFormatedOIB_1">KRIŽEVCI PROJEKT d.o.o., OIB 58154806648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KRIŽEVCI PROJEKT d.o.o. zastupanog po punomoćniku Biserka Crnković</item>
    </izvorni_sadrzaj>
    <derivirana_varijabla naziv="DomainObject.Predmet.ProtuStrankaListFormated_1">
      <item>KRIŽEVCI PROJEKT d.o.o. zastupanog po punomoćniku Biserka Crnković</item>
    </derivirana_varijabla>
  </DomainObject.Predmet.ProtuStrankaListFormated>
  <DomainObject.Predmet.ProtuStrankaListFormatedOIB>
    <izvorni_sadrzaj>
      <item>KRIŽEVCI PROJEKT d.o.o., OIB 58154806648 zastupanog po punomoćniku Biserka Crnković</item>
    </izvorni_sadrzaj>
    <derivirana_varijabla naziv="DomainObject.Predmet.ProtuStrankaListFormatedOIB_1">
      <item>KRIŽEVCI PROJEKT d.o.o., OIB 58154806648 zastupanog po punomoćniku Biserka Crnković</item>
    </derivirana_varijabla>
  </DomainObject.Predmet.ProtuStrankaListFormatedOIB>
  <DomainObject.Predmet.ProtuStrankaListFormatedWithAdress>
    <izvorni_sadrzaj>
      <item>KRIŽEVCI PROJEKT d.o.o., Karašička 34, 10000 Zagreb zastupanog po punomoćniku Biserka Crnković</item>
    </izvorni_sadrzaj>
    <derivirana_varijabla naziv="DomainObject.Predmet.ProtuStrankaListFormatedWithAdress_1">
      <item>KRIŽEVCI PROJEKT d.o.o., Karašička 34, 10000 Zagreb zastupanog po punomoćniku Biserka Crnković</item>
    </derivirana_varijabla>
  </DomainObject.Predmet.ProtuStrankaListFormatedWithAdress>
  <DomainObject.Predmet.ProtuStrankaListFormatedWithAdressOIB>
    <izvorni_sadrzaj>
      <item>KRIŽEVCI PROJEKT d.o.o., OIB 58154806648, Karašička 34, 10000 Zagreb zastupanog po punomoćniku Biserka Crnković</item>
    </izvorni_sadrzaj>
    <derivirana_varijabla naziv="DomainObject.Predmet.ProtuStrankaListFormatedWithAdressOIB_1">
      <item>KRIŽEVCI PROJEKT d.o.o., OIB 58154806648, Karašička 34, 10000 Zagreb zastupanog po punomoćniku Biserka Crnković</item>
    </derivirana_varijabla>
  </DomainObject.Predmet.ProtuStrankaListFormatedWithAdressOIB>
  <DomainObject.Predmet.ProtuStrankaListNazivFormated>
    <izvorni_sadrzaj>
      <item>KRIŽEVCI PROJEKT d.o.o.</item>
    </izvorni_sadrzaj>
    <derivirana_varijabla naziv="DomainObject.Predmet.ProtuStrankaListNazivFormated_1">
      <item>KRIŽEVCI PROJEKT d.o.o.</item>
    </derivirana_varijabla>
  </DomainObject.Predmet.ProtuStrankaListNazivFormated>
  <DomainObject.Predmet.ProtuStrankaListNazivFormatedOIB>
    <izvorni_sadrzaj>
      <item>KRIŽEVCI PROJEKT d.o.o., OIB 58154806648</item>
    </izvorni_sadrzaj>
    <derivirana_varijabla naziv="DomainObject.Predmet.ProtuStrankaListNazivFormatedOIB_1">
      <item>KRIŽEVCI PROJEKT d.o.o., OIB 58154806648</item>
    </derivirana_varijabla>
  </DomainObject.Predmet.ProtuStrankaListNazivFormatedOIB>
  <DomainObject.Predmet.OstaliListFormated>
    <izvorni_sadrzaj>
      <item>Biserka Crnković punomoćnik sudionika u postupku KRIŽEVCI PROJEKT d.o.o.</item>
    </izvorni_sadrzaj>
    <derivirana_varijabla naziv="DomainObject.Predmet.OstaliListFormated_1">
      <item>Biserka Crnković punomoćnik sudionika u postupku KRIŽEVCI PROJEKT d.o.o.</item>
    </derivirana_varijabla>
  </DomainObject.Predmet.OstaliListFormated>
  <DomainObject.Predmet.OstaliListFormatedOIB>
    <izvorni_sadrzaj>
      <item>Biserka Crnković, OIB 92918561472 punomoćnik sudionika u postupku KRIŽEVCI PROJEKT d.o.o.</item>
    </izvorni_sadrzaj>
    <derivirana_varijabla naziv="DomainObject.Predmet.OstaliListFormatedOIB_1">
      <item>Biserka Crnković, OIB 92918561472 punomoćnik sudionika u postupku KRIŽEVCI PROJEKT d.o.o.</item>
    </derivirana_varijabla>
  </DomainObject.Predmet.OstaliListFormatedOIB>
  <DomainObject.Predmet.OstaliListFormatedWithAdress>
    <izvorni_sadrzaj>
      <item>Biserka Crnković, Sošička 15, 10000 Zagreb punomoćnik sudionika u postupku KRIŽEVCI PROJEKT d.o.o.</item>
    </izvorni_sadrzaj>
    <derivirana_varijabla naziv="DomainObject.Predmet.OstaliListFormatedWithAdress_1">
      <item>Biserka Crnković, Sošička 15, 10000 Zagreb punomoćnik sudionika u postupku KRIŽEVCI PROJEKT d.o.o.</item>
    </derivirana_varijabla>
  </DomainObject.Predmet.OstaliListFormatedWithAdress>
  <DomainObject.Predmet.OstaliListFormatedWithAdressOIB>
    <izvorni_sadrzaj>
      <item>Biserka Crnković, OIB 92918561472, Sošička 15, 10000 Zagreb punomoćnik sudionika u postupku KRIŽEVCI PROJEKT d.o.o.</item>
    </izvorni_sadrzaj>
    <derivirana_varijabla naziv="DomainObject.Predmet.OstaliListFormatedWithAdressOIB_1">
      <item>Biserka Crnković, OIB 92918561472, Sošička 15, 10000 Zagreb punomoćnik sudionika u postupku KRIŽEVCI PROJEKT d.o.o.</item>
    </derivirana_varijabla>
  </DomainObject.Predmet.OstaliListFormatedWithAdressOIB>
  <DomainObject.Predmet.OstaliListNazivFormated>
    <izvorni_sadrzaj>
      <item>Biserka Crnković</item>
    </izvorni_sadrzaj>
    <derivirana_varijabla naziv="DomainObject.Predmet.OstaliListNazivFormated_1">
      <item>Biserka Crnković</item>
    </derivirana_varijabla>
  </DomainObject.Predmet.OstaliListNazivFormated>
  <DomainObject.Predmet.OstaliListNazivFormatedOIB>
    <izvorni_sadrzaj>
      <item>Biserka Crnković, OIB 92918561472</item>
    </izvorni_sadrzaj>
    <derivirana_varijabla naziv="DomainObject.Predmet.OstaliListNazivFormatedOIB_1">
      <item>Biserka Crnković, OIB 92918561472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>St-7728/2015-9</izvorni_sadrzaj>
    <derivirana_varijabla naziv="DomainObject.PoslovniBrojDokumenta_1">St-7728/2015-9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KRIŽEVCI PROJEKT d.o.o.</izvorni_sadrzaj>
    <derivirana_varijabla naziv="DomainObject.Predmet.ProtustrankaIDrugi_1">KRIŽEVCI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KRIŽEVCI PROJEKT d.o.o., OIB 58154806648, Karašička 34, 10000 Zagreb</izvorni_sadrzaj>
    <derivirana_varijabla naziv="DomainObject.Predmet.ProtustrankaIDrugiAdressOIB_1">KRIŽEVCI PROJEKT d.o.o., OIB 58154806648, Karašička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KRIŽEVCI PROJEKT d.o.o.</item>
      <item>FINA Regionalni centar Zagreb</item>
      <item>Biserka Crnković</item>
    </izvorni_sadrzaj>
    <derivirana_varijabla naziv="DomainObject.Predmet.SudioniciListNaziv_1">
      <item>KRIŽEVCI PROJEKT d.o.o.</item>
      <item>FINA Regionalni centar Zagreb</item>
      <item>Biserka Crnković</item>
    </derivirana_varijabla>
  </DomainObject.Predmet.SudioniciListNaziv>
  <DomainObject.Predmet.SudioniciListAdressOIB>
    <izvorni_sadrzaj>
      <item>KRIŽEVCI PROJEKT d.o.o., OIB 58154806648, Karašička 34,10000 Zagreb</item>
      <item>FINA Regionalni centar Zagreb, OIB 85821130368, Trg svibanjskih žrtava 1995. 1,10000 Zagreb</item>
      <item>Biserka Crnković, OIB 92918561472, Sošička 15,10000 Zagreb</item>
    </izvorni_sadrzaj>
    <derivirana_varijabla naziv="DomainObject.Predmet.SudioniciListAdressOIB_1">
      <item>KRIŽEVCI PROJEKT d.o.o., OIB 58154806648, Karašička 34,10000 Zagreb</item>
      <item>FINA Regionalni centar Zagreb, OIB 85821130368, Trg svibanjskih žrtava 1995. 1,10000 Zagreb</item>
      <item>Biserka Crnković, OIB 92918561472, Sošička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58154806648</item>
      <item>, OIB 85821130368</item>
      <item>, OIB 92918561472</item>
    </izvorni_sadrzaj>
    <derivirana_varijabla naziv="DomainObject.Predmet.SudioniciListNazivOIB_1">
      <item>, OIB 58154806648</item>
      <item>, OIB 85821130368</item>
      <item>, OIB 92918561472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54BA6F-2537-49AF-9933-366EDCCF8C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3017</properties:Characters>
  <properties:Lines>96</properties:Lines>
  <properties:Paragraphs>25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2018-03-27T09:16:00Z</dcterms:created>
  <dc:creator>Bernardica Novak</dc:creator>
  <cp:lastModifiedBy>Tatjana Slaviček</cp:lastModifiedBy>
  <cp:lastPrinted>2018-03-27T11:55:00Z</cp:lastPrinted>
  <dcterms:modified xmlns:xsi="http://www.w3.org/2001/XMLSchema-instance" xsi:type="dcterms:W3CDTF">2018-03-27T11:55:00Z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St-7728/2015-9 / Odluka - Rješenje o otvaranju i zaključenju skraćenog stečajnog postupka (Rj_otvaranje_zaključenje_St-7728-15.docx)</vt:lpwstr>
  </prop:property>
  <prop:property name="CC_coloring" pid="5" fmtid="{D5CDD505-2E9C-101B-9397-08002B2CF9AE}">
    <vt:bool>false</vt:bool>
  </prop:property>
</prop:Properties>
</file>