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5c46" w14:paraId="f355c46" w:rsidRDefault="00322813" w:rsidR="00D76C78" w:rsidRPr="00FC6E78">
      <w:pPr>
        <w15:collapsed w:val="false"/>
      </w:pPr>
      <w:bookmarkStart w:name="_GoBack" w:id="0"/>
      <w:bookmarkEnd w:id="0"/>
      <w:r w:rsidRPr="000F1DA6">
        <w:rPr>
          <w:sz w:val="20"/>
          <w:szCs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FC6E78">
      <w:r w:rsidRPr="00FC6E78">
        <w:t>REPUBLIKA HRVATSKA</w:t>
      </w:r>
    </w:p>
    <w:p w:rsidRDefault="0039373C" w:rsidR="0039373C" w:rsidRPr="00FC6E78">
      <w:r w:rsidRPr="00FC6E78">
        <w:t>TRGOVAČKI SUD U ZAGREBU</w:t>
      </w:r>
    </w:p>
    <w:p w:rsidRDefault="0039373C" w:rsidP="00581B30" w:rsidR="00581B30" w:rsidRPr="00FC6E78">
      <w:r w:rsidRPr="00FC6E78">
        <w:t>Zagreb, Amruševa 2/II</w:t>
      </w:r>
      <w:r w:rsidRPr="00FC6E78">
        <w:tab/>
      </w:r>
      <w:r w:rsidRPr="00FC6E78">
        <w:tab/>
      </w:r>
      <w:r w:rsidRPr="00FC6E78">
        <w:tab/>
      </w:r>
      <w:r w:rsidRPr="00FC6E78">
        <w:tab/>
      </w:r>
      <w:r w:rsidRPr="00FC6E78">
        <w:tab/>
      </w:r>
      <w:r w:rsidRPr="00FC6E78">
        <w:tab/>
      </w:r>
      <w:r w:rsidRPr="00FC6E78">
        <w:tab/>
        <w:t>7 St-</w:t>
      </w:r>
      <w:r w:rsidR="00486AB0" w:rsidRPr="00FC6E78">
        <w:t>523/13</w:t>
      </w:r>
    </w:p>
    <w:p w:rsidRDefault="00581B30" w:rsidP="00581B30" w:rsidR="00581B30" w:rsidRPr="00FC6E78"/>
    <w:p w:rsidRDefault="0072317A" w:rsidP="00581B30" w:rsidR="0072317A" w:rsidRPr="00FC6E78">
      <w:pPr>
        <w:jc w:val="center"/>
      </w:pPr>
      <w:r w:rsidRPr="00FC6E78">
        <w:t>R E P U B L I K A  H R V A T S K A</w:t>
      </w:r>
    </w:p>
    <w:p w:rsidRDefault="00581B30" w:rsidP="00581B30" w:rsidR="00581B30" w:rsidRPr="00FC6E78">
      <w:pPr>
        <w:jc w:val="center"/>
      </w:pPr>
      <w:r w:rsidRPr="00FC6E78">
        <w:t>R J E Š E N J E</w:t>
      </w:r>
    </w:p>
    <w:p w:rsidRDefault="00581B30" w:rsidP="00581B30" w:rsidR="00581B30" w:rsidRPr="00FC6E78">
      <w:pPr>
        <w:jc w:val="center"/>
      </w:pPr>
    </w:p>
    <w:p w:rsidRDefault="00581B30" w:rsidP="00486AB0" w:rsidR="00486AB0" w:rsidRPr="00FC6E78">
      <w:pPr>
        <w:jc w:val="both"/>
      </w:pPr>
      <w:r w:rsidRPr="00FC6E78">
        <w:tab/>
      </w:r>
      <w:r w:rsidR="00486AB0" w:rsidRPr="00FC6E78">
        <w:t>TRGOVAČKI SUD U ZAGREBU po sucu pojedincu Vesni Malenica kao stečajnom sucu u stečajnom postupku nad dužnikom</w:t>
      </w:r>
      <w:r w:rsidR="00486AB0" w:rsidRPr="00FC6E78">
        <w:rPr>
          <w:lang w:val="pl-PL"/>
        </w:rPr>
        <w:t xml:space="preserve"> </w:t>
      </w:r>
      <w:r w:rsidR="00486AB0" w:rsidRPr="00FC6E78">
        <w:t xml:space="preserve">DOBRIN d. o. o. u stečaju, Jurkovićeva 24, Zagreb, OIB 30281639460, </w:t>
      </w:r>
      <w:r w:rsidR="002A6827">
        <w:t>12.</w:t>
      </w:r>
      <w:r w:rsidR="00256D0C">
        <w:t xml:space="preserve"> studenog</w:t>
      </w:r>
      <w:r w:rsidR="00486AB0" w:rsidRPr="00FC6E78">
        <w:t xml:space="preserve"> 2015.</w:t>
      </w:r>
    </w:p>
    <w:p w:rsidRDefault="00183D8D" w:rsidP="00581B30" w:rsidR="00183D8D" w:rsidRPr="00FC6E78">
      <w:pPr>
        <w:jc w:val="both"/>
      </w:pPr>
    </w:p>
    <w:p w:rsidRDefault="00581B30" w:rsidP="00581B30" w:rsidR="00581B30" w:rsidRPr="00FC6E78">
      <w:pPr>
        <w:jc w:val="center"/>
      </w:pPr>
      <w:r w:rsidRPr="00FC6E78">
        <w:t>r i j e š i o  j e</w:t>
      </w:r>
    </w:p>
    <w:p w:rsidRDefault="00581B30" w:rsidP="00581B30" w:rsidR="00581B30" w:rsidRPr="00FC6E78">
      <w:pPr>
        <w:jc w:val="center"/>
      </w:pPr>
    </w:p>
    <w:p w:rsidRDefault="006B6562" w:rsidP="002671F7" w:rsidR="00256D0C">
      <w:pPr>
        <w:ind w:firstLine="720" w:right="-1"/>
        <w:jc w:val="both"/>
      </w:pPr>
      <w:r>
        <w:t xml:space="preserve">1. </w:t>
      </w:r>
      <w:r w:rsidR="00581B30" w:rsidRPr="00FC6E78">
        <w:t xml:space="preserve">Iz kupoprodajne cijene dobivene prodajom </w:t>
      </w:r>
      <w:r w:rsidR="00256D0C">
        <w:t>nekretnine stečajnog dužnika</w:t>
      </w:r>
    </w:p>
    <w:p w:rsidRDefault="00256D0C" w:rsidP="00256D0C" w:rsidR="00256D0C" w:rsidRPr="002F05F8">
      <w:pPr>
        <w:ind w:firstLine="708" w:right="48"/>
        <w:jc w:val="both"/>
      </w:pPr>
      <w:r w:rsidRPr="002F05F8">
        <w:t>- upisane kod Općinskog građanskog suda u Zagrebu, zemljišnoknjižni odjel Zagreb, k. o. Šestine,  zk. ul. 73209, pod ul. 17,  kč. br. 12/1,  red. br.17 etaža,  158/10000 – garaža oznake G1 u prizemlju, neto površine 11,39 m2, za iznos od 52.100,00 kn + PDV 25 % ( 13.025,00 kn), što ukupno iznosi 65.125,00 kn,</w:t>
      </w:r>
    </w:p>
    <w:p w:rsidRDefault="00256D0C" w:rsidP="00256D0C" w:rsidR="00256D0C" w:rsidRPr="002F05F8">
      <w:pPr>
        <w:ind w:right="48"/>
        <w:jc w:val="both"/>
      </w:pPr>
      <w:r w:rsidRPr="002F05F8">
        <w:tab/>
        <w:t>- upisane kod Općinskog građanskog suda u Zagrebu, zemljišnoknjižni odjel Zagreb, k. o. Šestine,  zk.ul. 73209, pod ul. 19, kč br. 12/1, red.br. 19 etaža,  158/10000 – garaža oznake G3 u prizemlju, netto površine 11,33 m2, za iznos od 57.050,00 kn + PDV 25% (14.262,50 kn), što ukupno iznosi 71.312,50 kn,</w:t>
      </w:r>
    </w:p>
    <w:p w:rsidRDefault="00FC6E78" w:rsidP="00256D0C" w:rsidR="00256D0C">
      <w:pPr>
        <w:ind w:right="-1"/>
        <w:jc w:val="both"/>
      </w:pPr>
      <w:r>
        <w:t xml:space="preserve">namiruju se </w:t>
      </w:r>
      <w:r w:rsidR="00014A52" w:rsidRPr="00FC6E78">
        <w:t xml:space="preserve">troškovi </w:t>
      </w:r>
      <w:r w:rsidR="00A12490" w:rsidRPr="00FC6E78">
        <w:t xml:space="preserve">utvrđivanja tražbine i troškovi unovčenja </w:t>
      </w:r>
      <w:r>
        <w:t xml:space="preserve">obračunati prema pravilima iz čl. 170 Stečajnog zakona </w:t>
      </w:r>
      <w:r w:rsidR="00256D0C">
        <w:t>na način:</w:t>
      </w:r>
    </w:p>
    <w:p w:rsidRDefault="00256D0C" w:rsidP="00256D0C" w:rsidR="00256D0C">
      <w:pPr>
        <w:ind w:firstLine="708" w:right="-1"/>
        <w:jc w:val="both"/>
      </w:pPr>
      <w:r>
        <w:t xml:space="preserve">- iz kupovnine postignute prodajom nekretnine stečajnog dužnika oznake G1, iznosom od </w:t>
      </w:r>
      <w:r w:rsidR="002A6827">
        <w:t>19.537,50</w:t>
      </w:r>
      <w:r>
        <w:t xml:space="preserve"> kn, namiruju se troškovi</w:t>
      </w:r>
      <w:r w:rsidR="006B6562">
        <w:t xml:space="preserve"> postupka</w:t>
      </w:r>
      <w:r>
        <w:t xml:space="preserve"> u skladu s odredbom čl. 170 st. 1 i 2 Stečajnog zakona, a iznosom od </w:t>
      </w:r>
      <w:r w:rsidR="002A6827">
        <w:t>45.587,50</w:t>
      </w:r>
      <w:r>
        <w:t xml:space="preserve"> kn djemomično se namiruje razlučni vjerovnik RIGETA d. o. o., Zagre</w:t>
      </w:r>
      <w:r w:rsidR="002A6827">
        <w:t>b, Bogdani 66, OIB 05050699714,</w:t>
      </w:r>
    </w:p>
    <w:p w:rsidRDefault="00256D0C" w:rsidP="00256D0C" w:rsidR="00256D0C">
      <w:pPr>
        <w:ind w:right="-2"/>
        <w:jc w:val="both"/>
      </w:pPr>
      <w:r>
        <w:tab/>
        <w:t xml:space="preserve">- iz kupovnine postignute prodajom nekretnine stečajnog dužnika oznake G3, iznosom od </w:t>
      </w:r>
      <w:r w:rsidR="002A6827">
        <w:t>21.393,75</w:t>
      </w:r>
      <w:r>
        <w:t xml:space="preserve"> kn namiruju se troškovi </w:t>
      </w:r>
      <w:r w:rsidR="006B6562">
        <w:t xml:space="preserve">postupka </w:t>
      </w:r>
      <w:r>
        <w:t xml:space="preserve">u skladu s odredbom čl. 170 st. 1 i 2 Stečajnog zakona, a iznosom od </w:t>
      </w:r>
      <w:r w:rsidR="002A6827">
        <w:t>49.918,75</w:t>
      </w:r>
      <w:r>
        <w:t xml:space="preserve"> kn djemomično se namiruje razlučni vjerovnik Niko Pavić, Zagreb, Gračan</w:t>
      </w:r>
      <w:r w:rsidR="002A6827">
        <w:t>ska cesta 98a, OIB 60578264797</w:t>
      </w:r>
    </w:p>
    <w:p w:rsidRDefault="006B6562" w:rsidP="006B6562" w:rsidR="006B6562" w:rsidRPr="002A6827">
      <w:pPr>
        <w:ind w:firstLine="708" w:right="-1"/>
        <w:jc w:val="both"/>
      </w:pPr>
      <w:r w:rsidRPr="002A6827">
        <w:t xml:space="preserve">2. Nalaže se računovodstvu suda da sredstva u iznosu od </w:t>
      </w:r>
      <w:r w:rsidR="002A6827">
        <w:t xml:space="preserve">45.587,50 </w:t>
      </w:r>
      <w:r w:rsidRPr="002A6827">
        <w:t>kn doznači na račun razlučnog vjerovnika RIGETA d. o. o., Zagreb, Bogdani 66, OIB 05050699714, broj IBAN HR622360</w:t>
      </w:r>
      <w:r w:rsidR="002A6827">
        <w:t>0001101308542, nakon pravomoćnosti ovog rješenja.</w:t>
      </w:r>
    </w:p>
    <w:p w:rsidRDefault="006B6562" w:rsidP="006B6562" w:rsidR="006B6562">
      <w:pPr>
        <w:ind w:firstLine="708" w:right="-1"/>
        <w:jc w:val="both"/>
      </w:pPr>
      <w:r w:rsidRPr="002A6827">
        <w:t xml:space="preserve">3. Nalaže se računovodstvu suda da sredstva u iznosu od </w:t>
      </w:r>
      <w:r w:rsidR="002A6827">
        <w:t xml:space="preserve">49.918,75 </w:t>
      </w:r>
      <w:r w:rsidRPr="002A6827">
        <w:t>kn doznači na račun razlučnog vjerovnika Niko Pavić, Zagreb, Gračanska cesta 98a, OIB 60578264797, b</w:t>
      </w:r>
      <w:r w:rsidR="002A6827">
        <w:t>roj IBAN HR84236000032180661352, nakon pravomoćnosti ovog rješenja.</w:t>
      </w:r>
    </w:p>
    <w:p w:rsidRDefault="002A6827" w:rsidP="002A6827" w:rsidR="002A6827" w:rsidRPr="00FC6E78">
      <w:pPr>
        <w:ind w:firstLine="720" w:right="-1"/>
        <w:jc w:val="both"/>
      </w:pPr>
      <w:r>
        <w:t xml:space="preserve">4. Nalaže se računovodstvu suda da sredstva u iznosu od </w:t>
      </w:r>
      <w:r w:rsidR="00DC66BC">
        <w:t>13.643,75</w:t>
      </w:r>
      <w:r>
        <w:t xml:space="preserve"> kn, doznači na račun stečajnog dužnika </w:t>
      </w:r>
      <w:r w:rsidRPr="00FC6E78">
        <w:t>DOBRIN d. o. o. u stečaju, Jurkovićeva 24, Zagreb, OIB 30281639460</w:t>
      </w:r>
      <w:r>
        <w:t>, broj HR6623860021119001849.</w:t>
      </w:r>
    </w:p>
    <w:p w:rsidRDefault="00014A52" w:rsidP="000536B3" w:rsidR="00014A52" w:rsidRPr="00FC6E78">
      <w:pPr>
        <w:ind w:right="572"/>
        <w:jc w:val="both"/>
      </w:pPr>
    </w:p>
    <w:p w:rsidRDefault="00014A52" w:rsidP="00014A52" w:rsidR="00014A52" w:rsidRPr="00FC6E78">
      <w:pPr>
        <w:ind w:firstLine="26" w:right="572" w:left="-26"/>
        <w:jc w:val="center"/>
      </w:pPr>
      <w:r w:rsidRPr="00FC6E78">
        <w:t>Obrazloženje</w:t>
      </w:r>
    </w:p>
    <w:p w:rsidRDefault="00014A52" w:rsidP="00014A52" w:rsidR="00014A52" w:rsidRPr="00FC6E78">
      <w:pPr>
        <w:ind w:firstLine="26" w:right="572" w:left="-26"/>
        <w:jc w:val="center"/>
      </w:pPr>
    </w:p>
    <w:p w:rsidRDefault="00014A52" w:rsidP="00E80F6B" w:rsidR="00FC6E78">
      <w:pPr>
        <w:ind w:firstLine="26" w:right="-26" w:left="-26"/>
        <w:jc w:val="both"/>
      </w:pPr>
      <w:r w:rsidRPr="00FC6E78">
        <w:tab/>
      </w:r>
      <w:r w:rsidR="006B6562">
        <w:t>Na drugoj javnoj dražbi održanoj 21. travnja 2015. prodane su nekretnine navedene u izreci rješenja.</w:t>
      </w:r>
    </w:p>
    <w:p w:rsidRDefault="006B6562" w:rsidP="005C3D05" w:rsidR="00FC6E78" w:rsidRPr="00FC6E78">
      <w:pPr>
        <w:ind w:firstLine="26" w:right="-26" w:left="-26"/>
        <w:jc w:val="both"/>
      </w:pPr>
      <w:r>
        <w:lastRenderedPageBreak/>
        <w:tab/>
      </w:r>
      <w:r w:rsidRPr="00FA219C">
        <w:t xml:space="preserve">Rješenja o dosudi </w:t>
      </w:r>
      <w:r>
        <w:t xml:space="preserve">nekretnina </w:t>
      </w:r>
      <w:r w:rsidRPr="00FA219C">
        <w:t>broj St-523/13 od 28. travnja 2015. postala su pravomoćna 15. svibnja 2015.</w:t>
      </w:r>
    </w:p>
    <w:p w:rsidRDefault="000536B3" w:rsidP="00E80F6B" w:rsidR="00B0625A" w:rsidRPr="00FC6E78">
      <w:pPr>
        <w:ind w:firstLine="26" w:right="-26" w:left="-26"/>
        <w:jc w:val="both"/>
      </w:pPr>
      <w:r>
        <w:tab/>
        <w:t xml:space="preserve">Rješenjem o dosudi kupci  su </w:t>
      </w:r>
      <w:r w:rsidR="00B0625A" w:rsidRPr="00FC6E78">
        <w:t>poz</w:t>
      </w:r>
      <w:r>
        <w:t>van na uplatu kupovnine.</w:t>
      </w:r>
    </w:p>
    <w:p w:rsidRDefault="00D91438" w:rsidP="00265F41" w:rsidR="005D3C8D" w:rsidRPr="00FC6E78">
      <w:pPr>
        <w:ind w:firstLine="26" w:right="-26" w:left="-26"/>
        <w:jc w:val="both"/>
      </w:pPr>
      <w:r w:rsidRPr="00FC6E78">
        <w:tab/>
        <w:t>Po pravomoćnosti rješenja o dosudi i isplati kupovnine</w:t>
      </w:r>
      <w:r w:rsidR="00B0625A" w:rsidRPr="00FC6E78">
        <w:t>,</w:t>
      </w:r>
      <w:r w:rsidRPr="00FC6E78">
        <w:t xml:space="preserve"> određen</w:t>
      </w:r>
      <w:r w:rsidR="00B0625A" w:rsidRPr="00FC6E78">
        <w:t>o je ročište za diobu kupovnine u smislu čl. 117 Ovršnog zakona.</w:t>
      </w:r>
    </w:p>
    <w:p w:rsidRDefault="00796200" w:rsidP="005C3D05" w:rsidR="005C3D05">
      <w:pPr>
        <w:ind w:firstLine="26" w:right="-26" w:left="-26"/>
        <w:jc w:val="both"/>
      </w:pPr>
      <w:r w:rsidRPr="00FC6E78">
        <w:tab/>
        <w:t>Na ročištu</w:t>
      </w:r>
      <w:r w:rsidR="00B0625A" w:rsidRPr="00FC6E78">
        <w:t xml:space="preserve"> za diobu kupovnine, </w:t>
      </w:r>
      <w:r w:rsidR="000536B3">
        <w:t>10. studenog</w:t>
      </w:r>
      <w:r w:rsidR="00265F41">
        <w:t xml:space="preserve"> 2015.</w:t>
      </w:r>
      <w:r w:rsidRPr="00FC6E78">
        <w:t xml:space="preserve"> </w:t>
      </w:r>
      <w:r w:rsidR="00265F41">
        <w:t>stečajni upravitelj predložio je da se dioba izvrši na način</w:t>
      </w:r>
      <w:r w:rsidR="005C3D05">
        <w:t>:</w:t>
      </w:r>
    </w:p>
    <w:p w:rsidRDefault="005C3D05" w:rsidP="0003686A" w:rsidR="005C3D05">
      <w:pPr>
        <w:ind w:firstLine="708" w:right="-1"/>
        <w:jc w:val="both"/>
      </w:pPr>
      <w:r>
        <w:t xml:space="preserve">- iz kupovnine u iznosu od  </w:t>
      </w:r>
      <w:r w:rsidRPr="002F05F8">
        <w:t xml:space="preserve">65.125,00 </w:t>
      </w:r>
      <w:r>
        <w:t>kn, postignute prodajom nekretnine stečajnog dužnika oznake G1,</w:t>
      </w:r>
      <w:r w:rsidR="0003686A">
        <w:t xml:space="preserve"> namiruju se troškovi postupka u iznosu</w:t>
      </w:r>
      <w:r>
        <w:t xml:space="preserve"> od 19.537,50 k</w:t>
      </w:r>
      <w:r w:rsidR="0003686A">
        <w:t xml:space="preserve">n. Trošak se sastoji od troška PDV-a u iznosu od </w:t>
      </w:r>
      <w:r w:rsidR="0003686A" w:rsidRPr="002F05F8">
        <w:t>13.025,00</w:t>
      </w:r>
      <w:r w:rsidR="0003686A">
        <w:t xml:space="preserve">  kn, 5 % + 5% kupovnine tj. iznos od 6.512,50 kn na ime troškova sukladno odredbi čl. 170 st. 1 i 2 Stečajnog zakona. Preostalim</w:t>
      </w:r>
      <w:r>
        <w:t xml:space="preserve"> iznosom od 45.587,50 kn djemomično se namiruje razlučni vjerovnik RIGETA d. o. o., Zagreb, Bogdani 66, OIB 05050699714,</w:t>
      </w:r>
    </w:p>
    <w:p w:rsidRDefault="005C3D05" w:rsidP="0003686A" w:rsidR="005C3D05">
      <w:pPr>
        <w:ind w:firstLine="708" w:right="-1"/>
        <w:jc w:val="both"/>
      </w:pPr>
      <w:r>
        <w:t xml:space="preserve">- </w:t>
      </w:r>
      <w:r w:rsidR="0003686A">
        <w:t xml:space="preserve">iz kupovnine u iznosu od  </w:t>
      </w:r>
      <w:r w:rsidR="0003686A" w:rsidRPr="002F05F8">
        <w:t xml:space="preserve">71.312,50 </w:t>
      </w:r>
      <w:r w:rsidR="0003686A">
        <w:t xml:space="preserve">kn, postignute prodajom nekretnine stečajnog dužnika oznake G3, namiruju se troškovi postupka u iznosu od 21.393,75 kn. Trošak se sastoji od troška PDV-a u iznosu od </w:t>
      </w:r>
      <w:r w:rsidR="0003686A" w:rsidRPr="002F05F8">
        <w:t xml:space="preserve">14.262,50 </w:t>
      </w:r>
      <w:r w:rsidR="0003686A">
        <w:t xml:space="preserve"> kn, 5 % + 5% kupovnine tj. iznos od 7.131,25 kn na ime troškova sukladno odredbi čl. 170 st. 1 i 2 Stečajnog zakona. Preostalim iznosom od </w:t>
      </w:r>
      <w:r>
        <w:t>49.918,75 kn djemomično se namiruje razlučni vjerovnik Niko Pavić, Zagreb, Gračanska cesta 98a, OIB 60578264797</w:t>
      </w:r>
      <w:r w:rsidR="0003686A">
        <w:t>.</w:t>
      </w:r>
    </w:p>
    <w:p w:rsidRDefault="00DC66BC" w:rsidP="0003686A" w:rsidR="00244ABC">
      <w:pPr>
        <w:ind w:firstLine="708"/>
        <w:jc w:val="both"/>
      </w:pPr>
      <w:r>
        <w:t>Razlučni vjerovnici suglasili su</w:t>
      </w:r>
      <w:r w:rsidR="00265F41">
        <w:t xml:space="preserve"> se s pr</w:t>
      </w:r>
      <w:r w:rsidR="006E1F22">
        <w:t>ijedlogom stečajnog upravitelja na ročištu za diobu kupovnine.</w:t>
      </w:r>
    </w:p>
    <w:p w:rsidRDefault="006E1F22" w:rsidP="0003686A" w:rsidR="006E1F22" w:rsidRPr="00FC6E78">
      <w:pPr>
        <w:ind w:firstLine="708"/>
        <w:jc w:val="both"/>
      </w:pPr>
      <w:r>
        <w:t>Svoj prijedlog za diobu kupovnine iznesen na ročištu 10. studenog 2015., stečajni upravitelj dopunio je podneskom od 11. studenog 2015., u dijelu koji se odnosi na naplatu troška u dijelu plaćenog PDV-a.</w:t>
      </w:r>
      <w:r w:rsidR="00772D81">
        <w:t xml:space="preserve"> Ovo stoga što je prilikom obračuna troška na ročištu izostavljen trošak PDV-a, a koji trošak je već plaćen iz uplaćene kupovnine.</w:t>
      </w:r>
    </w:p>
    <w:p w:rsidRDefault="009F7451" w:rsidP="00265F41" w:rsidR="009F7451" w:rsidRPr="00FC6E78">
      <w:pPr>
        <w:jc w:val="both"/>
      </w:pPr>
      <w:r w:rsidRPr="00FC6E78">
        <w:tab/>
        <w:t>Slijedom navedenog, a nakon što se iz kupoprodajne cijene podmire troškovi stečajnog postupka, shodno odredbi čl. 170 Stečajnog z</w:t>
      </w:r>
      <w:r w:rsidR="00DC66BC">
        <w:t>akona, valjalo je utvrditi da su tražbine</w:t>
      </w:r>
      <w:r w:rsidR="00A63EFA">
        <w:t xml:space="preserve"> razlučnih</w:t>
      </w:r>
      <w:r w:rsidR="00265F41">
        <w:t xml:space="preserve"> vjerovnika djelomično namiren</w:t>
      </w:r>
      <w:r w:rsidR="00DC66BC">
        <w:t>e</w:t>
      </w:r>
      <w:r w:rsidR="00265F41">
        <w:t>.</w:t>
      </w:r>
    </w:p>
    <w:p w:rsidRDefault="004D112C" w:rsidP="00DC430D" w:rsidR="00671359" w:rsidRPr="00FC6E78">
      <w:pPr>
        <w:jc w:val="both"/>
      </w:pPr>
      <w:r w:rsidRPr="00FC6E78">
        <w:tab/>
        <w:t>Slijedom navedenog a temeljem odredbe čl. 118 Ovršnog zakona u svezi s čl. 164 Stečajnog zakona valjalo je riješiti kao u izreci.</w:t>
      </w:r>
      <w:r w:rsidR="00671359" w:rsidRPr="00FC6E78">
        <w:t xml:space="preserve"> </w:t>
      </w:r>
    </w:p>
    <w:p w:rsidRDefault="00265F41" w:rsidP="00A63EFA" w:rsidR="00483E67" w:rsidRPr="00FC6E78">
      <w:pPr>
        <w:jc w:val="center"/>
      </w:pPr>
      <w:r>
        <w:t xml:space="preserve">Zagreb, </w:t>
      </w:r>
      <w:r w:rsidR="00DC66BC">
        <w:t>12. studeni</w:t>
      </w:r>
      <w:r>
        <w:t xml:space="preserve"> 2015.</w:t>
      </w:r>
    </w:p>
    <w:p w:rsidRDefault="00483E67" w:rsidR="00483E67" w:rsidRPr="00FC6E78">
      <w:pPr>
        <w:jc w:val="both"/>
      </w:pPr>
      <w:r w:rsidRPr="00FC6E78">
        <w:tab/>
      </w:r>
      <w:r w:rsidRPr="00FC6E78">
        <w:tab/>
      </w:r>
      <w:r w:rsidRPr="00FC6E78">
        <w:tab/>
      </w:r>
      <w:r w:rsidRPr="00FC6E78">
        <w:tab/>
      </w:r>
      <w:r w:rsidRPr="00FC6E78">
        <w:tab/>
      </w:r>
      <w:r w:rsidRPr="00FC6E78">
        <w:tab/>
      </w:r>
      <w:r w:rsidRPr="00FC6E78">
        <w:tab/>
      </w:r>
      <w:r w:rsidRPr="00FC6E78">
        <w:tab/>
      </w:r>
      <w:r w:rsidRPr="00FC6E78">
        <w:tab/>
        <w:t>SUDAC:</w:t>
      </w:r>
    </w:p>
    <w:p w:rsidRDefault="00483E67" w:rsidP="00483E67" w:rsidR="00483E67" w:rsidRPr="00FC6E78">
      <w:pPr>
        <w:jc w:val="both"/>
      </w:pPr>
      <w:r w:rsidRPr="00FC6E78">
        <w:tab/>
      </w:r>
      <w:r w:rsidRPr="00FC6E78">
        <w:tab/>
      </w:r>
      <w:r w:rsidRPr="00FC6E78">
        <w:tab/>
      </w:r>
      <w:r w:rsidRPr="00FC6E78">
        <w:tab/>
      </w:r>
      <w:r w:rsidRPr="00FC6E78">
        <w:tab/>
      </w:r>
      <w:r w:rsidRPr="00FC6E78">
        <w:tab/>
      </w:r>
      <w:r w:rsidRPr="00FC6E78">
        <w:tab/>
      </w:r>
      <w:r w:rsidRPr="00FC6E78">
        <w:tab/>
      </w:r>
      <w:r w:rsidRPr="00FC6E78">
        <w:tab/>
        <w:t>Vesna Malenica</w:t>
      </w:r>
      <w:r w:rsidR="00044605">
        <w:t xml:space="preserve"> v. r. </w:t>
      </w:r>
    </w:p>
    <w:p w:rsidRDefault="00483E67" w:rsidP="00483E67" w:rsidR="00483E67" w:rsidRPr="00903739">
      <w:r w:rsidRPr="00903739">
        <w:t xml:space="preserve">POUKA O PRAVNOM LIJEKU: </w:t>
      </w:r>
    </w:p>
    <w:p w:rsidRDefault="00483E67" w:rsidP="00483E67" w:rsidR="00483E67" w:rsidRPr="00FC6E78">
      <w:pPr>
        <w:jc w:val="both"/>
      </w:pPr>
      <w:r w:rsidRPr="00FC6E78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83E67" w:rsidP="00483E67" w:rsidR="00483E67" w:rsidRPr="00FC6E78">
      <w:pPr>
        <w:jc w:val="both"/>
      </w:pPr>
    </w:p>
    <w:p w:rsidRDefault="00044605" w:rsidP="00AB7A2F" w:rsidR="00044605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44605" w:rsidP="00995CE9" w:rsidR="00044605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763F55" w:rsidP="00483E67" w:rsidR="00763F55" w:rsidRPr="00FC6E78">
      <w:pPr>
        <w:jc w:val="both"/>
      </w:pPr>
    </w:p>
    <w:p w:rsidRDefault="00483E67" w:rsidP="00483E67" w:rsidR="00483E67" w:rsidRPr="00FC6E78">
      <w:pPr>
        <w:jc w:val="both"/>
      </w:pPr>
    </w:p>
    <w:p w:rsidRDefault="00483E67" w:rsidP="00483E67" w:rsidR="00483E67" w:rsidRPr="00FC6E78">
      <w:pPr>
        <w:jc w:val="both"/>
      </w:pPr>
    </w:p>
    <w:sectPr w:rsidSect="00D76C78" w:rsidR="00483E67" w:rsidRPr="00FC6E78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62C" w:rsidR="00AD162C">
      <w:r>
        <w:separator/>
      </w:r>
    </w:p>
  </w:endnote>
  <w:endnote w:id="0" w:type="continuationSeparator">
    <w:p w:rsidRDefault="00AD162C" w:rsidR="00AD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62C" w:rsidR="00AD162C">
      <w:r>
        <w:separator/>
      </w:r>
    </w:p>
  </w:footnote>
  <w:footnote w:id="0" w:type="continuationSeparator">
    <w:p w:rsidRDefault="00AD162C" w:rsidR="00AD1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4605">
      <w:rPr>
        <w:rStyle w:val="Brojstranice"/>
      </w:rPr>
      <w:t>2</w: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2671F7">
      <w:rPr>
        <w:rFonts w:hAnsi="Verdana" w:ascii="Verdana"/>
        <w:sz w:val="20"/>
        <w:szCs w:val="20"/>
      </w:rPr>
      <w:t>7 St-523/13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699"/>
    <w:rsid w:val="000137F3"/>
    <w:rsid w:val="00014208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5F0"/>
    <w:rsid w:val="00044605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St-523/2013-138</izvorni_sadrzaj>
    <derivirana_varijabla naziv="DomainObject.Oznaka_1">St-523/2013-138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St-523/2013</izvorni_sadrzaj>
    <derivirana_varijabla naziv="DomainObject.Predmet.OznakaBroj_1">St-523/2013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DOBRIN d.o.o. za projektiranje, građenje i nadzor</izvorni_sadrzaj>
    <derivirana_varijabla naziv="DomainObject.Predmet.ProtustrankaFormated_1">  DOBRIN d.o.o. za projektiranje, građenje i nadzor</derivirana_varijabla>
  </DomainObject.Predmet.ProtustrankaFormated>
  <DomainObject.Predmet.ProtustrankaFormatedOIB>
    <izvorni_sadrzaj>  DOBRIN d.o.o. za projektiranje, građenje i nadzor, OIB 30281639460</izvorni_sadrzaj>
    <derivirana_varijabla naziv="DomainObject.Predmet.ProtustrankaFormatedOIB_1">  DOBRIN d.o.o. za projektiranje, građenje i nadzor, OIB 30281639460</derivirana_varijabla>
  </DomainObject.Predmet.ProtustrankaFormatedOIB>
  <DomainObject.Predmet.ProtustrankaFormatedWithAdress>
    <izvorni_sadrzaj> DOBRIN d.o.o. za projektiranje, građenje i nadzor, Jurkovićeva 24, 10000 Zagreb</izvorni_sadrzaj>
    <derivirana_varijabla naziv="DomainObject.Predmet.ProtustrankaFormatedWithAdress_1"> DOBRIN d.o.o. za projektiranje, građenje i nadzor, Jurkovićeva 24, 10000 Zagreb</derivirana_varijabla>
  </DomainObject.Predmet.ProtustrankaFormatedWithAdress>
  <DomainObject.Predmet.ProtustrankaFormatedWithAdressOIB>
    <izvorni_sadrzaj> DOBRIN d.o.o. za projektiranje, građenje i nadzor, OIB 30281639460, Jurkovićeva 24, 10000 Zagreb</izvorni_sadrzaj>
    <derivirana_varijabla naziv="DomainObject.Predmet.ProtustrankaFormatedWithAdressOIB_1"> DOBRIN d.o.o. za projektiranje, građenje i nadzor, OIB 30281639460, Jurkovićeva 24, 10000 Zagreb</derivirana_varijabla>
  </DomainObject.Predmet.ProtustrankaFormatedWithAdressOIB>
  <DomainObject.Predmet.ProtustrankaWithAdress>
    <izvorni_sadrzaj>DOBRIN d.o.o. za projektiranje, građenje i nadzor Jurkovićeva 24, 10000 Zagreb</izvorni_sadrzaj>
    <derivirana_varijabla naziv="DomainObject.Predmet.ProtustrankaWithAdress_1">DOBRIN d.o.o. za projektiranje, građenje i nadzor Jurkovićeva 24, 10000 Zagreb</derivirana_varijabla>
  </DomainObject.Predmet.ProtustrankaWithAdress>
  <DomainObject.Predmet.ProtustrankaWithAdressOIB>
    <izvorni_sadrzaj>DOBRIN d.o.o. za projektiranje, građenje i nadzor, OIB 30281639460, Jurkovićeva 24, 10000 Zagreb</izvorni_sadrzaj>
    <derivirana_varijabla naziv="DomainObject.Predmet.ProtustrankaWithAdressOIB_1">DOBRIN d.o.o. za projektiranje, građenje i nadzor, OIB 30281639460, Jurkovićeva 24, 10000 Zagreb</derivirana_varijabla>
  </DomainObject.Predmet.ProtustrankaWithAdressOIB>
  <DomainObject.Predmet.ProtustrankaNazivFormated>
    <izvorni_sadrzaj>DOBRIN d.o.o. za projektiranje, građenje i nadzor</izvorni_sadrzaj>
    <derivirana_varijabla naziv="DomainObject.Predmet.ProtustrankaNazivFormated_1">DOBRIN d.o.o. za projektiranje, građenje i nadzor</derivirana_varijabla>
  </DomainObject.Predmet.ProtustrankaNazivFormated>
  <DomainObject.Predmet.ProtustrankaNazivFormatedOIB>
    <izvorni_sadrzaj>DOBRIN d.o.o. za projektiranje, građenje i nadzor, OIB 30281639460</izvorni_sadrzaj>
    <derivirana_varijabla naziv="DomainObject.Predmet.ProtustrankaNazivFormatedOIB_1">DOBRIN d.o.o. za projektiranje, građenje i nadzor, OIB 30281639460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RIGETA d.o.o.; MIHOVIL ŽUŽUL; IVAN PATEKAR; BORIVOJ DRAGOSAVLJEVIĆ</izvorni_sadrzaj>
    <derivirana_varijabla naziv="DomainObject.Predmet.StrankaFormated_1">  FINA; RIGETA d.o.o.; MIHOVIL ŽUŽUL; IVAN PATEKAR; BORIVOJ DRAGOSAVLJEVIĆ</derivirana_varijabla>
  </DomainObject.Predmet.StrankaFormated>
  <DomainObject.Predmet.StrankaFormatedOIB>
    <izvorni_sadrzaj>  FINA; RIGETA d.o.o.; MIHOVIL ŽUŽUL; IVAN PATEKAR; BORIVOJ DRAGOSAVLJEVIĆ</izvorni_sadrzaj>
    <derivirana_varijabla naziv="DomainObject.Predmet.StrankaFormatedOIB_1">  FINA; RIGETA d.o.o.; MIHOVIL ŽUŽUL; IVAN PATEKAR; BORIVOJ DRAGOSAVLJEVIĆ</derivirana_varijabla>
  </DomainObject.Predmet.StrankaFormatedOIB>
  <DomainObject.Predmet.StrankaFormatedWithAdress>
    <izvorni_sadrzaj> FINA, ALBRECHTOVA 42, 10000 Zagreb; RIGETA d.o.o.; MIHOVIL ŽUŽUL; IVAN PATEKAR, Sveti Martin pod Okićem 42, 10435 Sveti Martin Pod Okićem; BORIVOJ DRAGOSAVLJEVIĆ</izvorni_sadrzaj>
    <derivirana_varijabla naziv="DomainObject.Predmet.StrankaFormatedWithAdress_1"> FINA, ALBRECHTOVA 42, 10000 Zagreb; RIGETA d.o.o.; MIHOVIL ŽUŽUL; IVAN PATEKAR, Sveti Martin pod Okićem 42, 10435 Sveti Martin Pod Okićem; BORIVOJ DRAGOSAVLJEVIĆ</derivirana_varijabla>
  </DomainObject.Predmet.StrankaFormatedWithAdress>
  <DomainObject.Predmet.StrankaFormatedWithAdressOIB>
    <izvorni_sadrzaj> FINA, ALBRECHTOVA 42, 10000 Zagreb; RIGETA d.o.o.; MIHOVIL ŽUŽUL; IVAN PATEKAR, Sveti Martin pod Okićem 42, 10435 Sveti Martin Pod Okićem; BORIVOJ DRAGOSAVLJEVIĆ</izvorni_sadrzaj>
    <derivirana_varijabla naziv="DomainObject.Predmet.StrankaFormatedWithAdressOIB_1"> FINA, ALBRECHTOVA 42, 10000 Zagreb; RIGETA d.o.o.; MIHOVIL ŽUŽUL; IVAN PATEKAR, Sveti Martin pod Okićem 42, 10435 Sveti Martin Pod Okićem; BORIVOJ DRAGOSAVLJEVIĆ</derivirana_varijabla>
  </DomainObject.Predmet.StrankaFormatedWithAdressOIB>
  <DomainObject.Predmet.StrankaWithAdress>
    <izvorni_sadrzaj>FINA ALBRECHTOVA 42,10000 Zagreb,RIGETA d.o.o. ,MIHOVIL ŽUŽUL ,IVAN PATEKAR Sveti Martin pod Okićem 42,10435 Sveti Martin Pod Okićem,BORIVOJ DRAGOSAVLJEVIĆ </izvorni_sadrzaj>
    <derivirana_varijabla naziv="DomainObject.Predmet.StrankaWithAdress_1">FINA ALBRECHTOVA 42,10000 Zagreb,RIGETA d.o.o. ,MIHOVIL ŽUŽUL ,IVAN PATEKAR Sveti Martin pod Okićem 42,10435 Sveti Martin Pod Okićem,BORIVOJ DRAGOSAVLJEVIĆ </derivirana_varijabla>
  </DomainObject.Predmet.StrankaWithAdress>
  <DomainObject.Predmet.StrankaWithAdressOIB>
    <izvorni_sadrzaj>FINA, ALBRECHTOVA 42,10000 Zagreb,RIGETA d.o.o.,MIHOVIL ŽUŽUL,IVAN PATEKAR, Sveti Martin pod Okićem 42,10435 Sveti Martin Pod Okićem,BORIVOJ DRAGOSAVLJEVIĆ</izvorni_sadrzaj>
    <derivirana_varijabla naziv="DomainObject.Predmet.StrankaWithAdressOIB_1">FINA, ALBRECHTOVA 42,10000 Zagreb,RIGETA d.o.o.,MIHOVIL ŽUŽUL,IVAN PATEKAR, Sveti Martin pod Okićem 42,10435 Sveti Martin Pod Okićem,BORIVOJ DRAGOSAVLJEVIĆ</derivirana_varijabla>
  </DomainObject.Predmet.StrankaWithAdressOIB>
  <DomainObject.Predmet.StrankaNazivFormated>
    <izvorni_sadrzaj>FINA,RIGETA d.o.o.,MIHOVIL ŽUŽUL,IVAN PATEKAR,BORIVOJ DRAGOSAVLJEVIĆ</izvorni_sadrzaj>
    <derivirana_varijabla naziv="DomainObject.Predmet.StrankaNazivFormated_1">FINA,RIGETA d.o.o.,MIHOVIL ŽUŽUL,IVAN PATEKAR,BORIVOJ DRAGOSAVLJEVIĆ</derivirana_varijabla>
  </DomainObject.Predmet.StrankaNazivFormated>
  <DomainObject.Predmet.StrankaNazivFormatedOIB>
    <izvorni_sadrzaj>FINA,RIGETA d.o.o.,MIHOVIL ŽUŽUL,IVAN PATEKAR,BORIVOJ DRAGOSAVLJEVIĆ</izvorni_sadrzaj>
    <derivirana_varijabla naziv="DomainObject.Predmet.StrankaNazivFormatedOIB_1">FINA,RIGETA d.o.o.,MIHOVIL ŽUŽUL,IVAN PATEKAR,BORIVOJ DRAGOSAVLJEVIĆ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  <item>RIGETA d.o.o.</item>
      <item>MIHOVIL ŽUŽUL</item>
      <item>IVAN PATEKAR</item>
      <item>BORIVOJ DRAGOSAVLJEVIĆ</item>
    </izvorni_sadrzaj>
    <derivirana_varijabla naziv="DomainObject.Predmet.StrankaListFormated_1">
      <item>FINA</item>
      <item>RIGETA d.o.o.</item>
      <item>MIHOVIL ŽUŽUL</item>
      <item>IVAN PATEKAR</item>
      <item>BORIVOJ DRAGOSAVLJEVIĆ</item>
    </derivirana_varijabla>
  </DomainObject.Predmet.StrankaListFormated>
  <DomainObject.Predmet.StrankaListFormatedOIB>
    <izvorni_sadrzaj>
      <item>FINA</item>
      <item>RIGETA d.o.o.</item>
      <item>MIHOVIL ŽUŽUL</item>
      <item>IVAN PATEKAR</item>
      <item>BORIVOJ DRAGOSAVLJEVIĆ</item>
    </izvorni_sadrzaj>
    <derivirana_varijabla naziv="DomainObject.Predmet.StrankaListFormatedOIB_1">
      <item>FINA</item>
      <item>RIGETA d.o.o.</item>
      <item>MIHOVIL ŽUŽUL</item>
      <item>IVAN PATEKAR</item>
      <item>BORIVOJ DRAGOSAVLJEVIĆ</item>
    </derivirana_varijabla>
  </DomainObject.Predmet.StrankaListFormatedOIB>
  <DomainObject.Predmet.StrankaListFormatedWithAdress>
    <izvorni_sadrzaj>
      <item>FINA, ALBRECHTOVA 42, 10000 Zagreb</item>
      <item>RIGETA d.o.o.</item>
      <item>MIHOVIL ŽUŽUL</item>
      <item>IVAN PATEKAR, Sveti Martin pod Okićem 42, 10435 Sveti Martin Pod Okićem</item>
      <item>BORIVOJ DRAGOSAVLJEVIĆ</item>
    </izvorni_sadrzaj>
    <derivirana_varijabla naziv="DomainObject.Predmet.StrankaListFormatedWithAdress_1">
      <item>FINA, ALBRECHTOVA 42, 10000 Zagreb</item>
      <item>RIGETA d.o.o.</item>
      <item>MIHOVIL ŽUŽUL</item>
      <item>IVAN PATEKAR, Sveti Martin pod Okićem 42, 10435 Sveti Martin Pod Okićem</item>
      <item>BORIVOJ DRAGOSAVLJEVIĆ</item>
    </derivirana_varijabla>
  </DomainObject.Predmet.StrankaListFormatedWithAdress>
  <DomainObject.Predmet.StrankaListFormatedWithAdressOIB>
    <izvorni_sadrzaj>
      <item>FINA, ALBRECHTOVA 42, 10000 Zagreb</item>
      <item>RIGETA d.o.o.</item>
      <item>MIHOVIL ŽUŽUL</item>
      <item>IVAN PATEKAR, Sveti Martin pod Okićem 42, 10435 Sveti Martin Pod Okićem</item>
      <item>BORIVOJ DRAGOSAVLJEVIĆ</item>
    </izvorni_sadrzaj>
    <derivirana_varijabla naziv="DomainObject.Predmet.StrankaListFormatedWithAdressOIB_1">
      <item>FINA, ALBRECHTOVA 42, 10000 Zagreb</item>
      <item>RIGETA d.o.o.</item>
      <item>MIHOVIL ŽUŽUL</item>
      <item>IVAN PATEKAR, Sveti Martin pod Okićem 42, 10435 Sveti Martin Pod Okićem</item>
      <item>BORIVOJ DRAGOSAVLJEVIĆ</item>
    </derivirana_varijabla>
  </DomainObject.Predmet.StrankaListFormatedWithAdressOIB>
  <DomainObject.Predmet.StrankaListNazivFormated>
    <izvorni_sadrzaj>
      <item>FINA</item>
      <item>RIGETA d.o.o.</item>
      <item>MIHOVIL ŽUŽUL</item>
      <item>IVAN PATEKAR</item>
      <item>BORIVOJ DRAGOSAVLJEVIĆ</item>
    </izvorni_sadrzaj>
    <derivirana_varijabla naziv="DomainObject.Predmet.StrankaListNazivFormated_1">
      <item>FINA</item>
      <item>RIGETA d.o.o.</item>
      <item>MIHOVIL ŽUŽUL</item>
      <item>IVAN PATEKAR</item>
      <item>BORIVOJ DRAGOSAVLJEVIĆ</item>
    </derivirana_varijabla>
  </DomainObject.Predmet.StrankaListNazivFormated>
  <DomainObject.Predmet.StrankaListNazivFormatedOIB>
    <izvorni_sadrzaj>
      <item>FINA</item>
      <item>RIGETA d.o.o.</item>
      <item>MIHOVIL ŽUŽUL</item>
      <item>IVAN PATEKAR</item>
      <item>BORIVOJ DRAGOSAVLJEVIĆ</item>
    </izvorni_sadrzaj>
    <derivirana_varijabla naziv="DomainObject.Predmet.StrankaListNazivFormatedOIB_1">
      <item>FINA</item>
      <item>RIGETA d.o.o.</item>
      <item>MIHOVIL ŽUŽUL</item>
      <item>IVAN PATEKAR</item>
      <item>BORIVOJ DRAGOSAVLJEVIĆ</item>
    </derivirana_varijabla>
  </DomainObject.Predmet.StrankaListNazivFormatedOIB>
  <DomainObject.Predmet.ProtuStrankaListFormated>
    <izvorni_sadrzaj>
      <item>DOBRIN d.o.o. za projektiranje, građenje i nadzor</item>
    </izvorni_sadrzaj>
    <derivirana_varijabla naziv="DomainObject.Predmet.ProtuStrankaListFormated_1">
      <item>DOBRIN d.o.o. za projektiranje, građenje i nadzor</item>
    </derivirana_varijabla>
  </DomainObject.Predmet.ProtuStrankaListFormated>
  <DomainObject.Predmet.ProtuStrankaListFormatedOIB>
    <izvorni_sadrzaj>
      <item>DOBRIN d.o.o. za projektiranje, građenje i nadzor, OIB 30281639460</item>
    </izvorni_sadrzaj>
    <derivirana_varijabla naziv="DomainObject.Predmet.ProtuStrankaListFormatedOIB_1">
      <item>DOBRIN d.o.o. za projektiranje, građenje i nadzor, OIB 30281639460</item>
    </derivirana_varijabla>
  </DomainObject.Predmet.ProtuStrankaListFormatedOIB>
  <DomainObject.Predmet.ProtuStrankaListFormatedWithAdress>
    <izvorni_sadrzaj>
      <item>DOBRIN d.o.o. za projektiranje, građenje i nadzor, Jurkovićeva 24, 10000 Zagreb</item>
    </izvorni_sadrzaj>
    <derivirana_varijabla naziv="DomainObject.Predmet.ProtuStrankaListFormatedWithAdress_1">
      <item>DOBRIN d.o.o. za projektiranje, građenje i nadzor, Jurkovićeva 24, 10000 Zagreb</item>
    </derivirana_varijabla>
  </DomainObject.Predmet.ProtuStrankaListFormatedWithAdress>
  <DomainObject.Predmet.ProtuStrankaListFormatedWithAdressOIB>
    <izvorni_sadrzaj>
      <item>DOBRIN d.o.o. za projektiranje, građenje i nadzor, OIB 30281639460, Jurkovićeva 24, 10000 Zagreb</item>
    </izvorni_sadrzaj>
    <derivirana_varijabla naziv="DomainObject.Predmet.ProtuStrankaListFormatedWithAdressOIB_1">
      <item>DOBRIN d.o.o. za projektiranje, građenje i nadzor, OIB 30281639460, Jurkovićeva 24, 10000 Zagreb</item>
    </derivirana_varijabla>
  </DomainObject.Predmet.ProtuStrankaListFormatedWithAdressOIB>
  <DomainObject.Predmet.ProtuStrankaListNazivFormated>
    <izvorni_sadrzaj>
      <item>DOBRIN d.o.o. za projektiranje, građenje i nadzor</item>
    </izvorni_sadrzaj>
    <derivirana_varijabla naziv="DomainObject.Predmet.ProtuStrankaListNazivFormated_1">
      <item>DOBRIN d.o.o. za projektiranje, građenje i nadzor</item>
    </derivirana_varijabla>
  </DomainObject.Predmet.ProtuStrankaListNazivFormated>
  <DomainObject.Predmet.ProtuStrankaListNazivFormatedOIB>
    <izvorni_sadrzaj>
      <item>DOBRIN d.o.o. za projektiranje, građenje i nadzor, OIB 30281639460</item>
    </izvorni_sadrzaj>
    <derivirana_varijabla naziv="DomainObject.Predmet.ProtuStrankaListNazivFormatedOIB_1">
      <item>DOBRIN d.o.o. za projektiranje, građenje i nadzor, OIB 30281639460</item>
    </derivirana_varijabla>
  </DomainObject.Predmet.ProtuStrankaListNazivFormatedOIB>
  <DomainObject.Predmet.OstaliListFormated>
    <izvorni_sadrzaj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izvorni_sadrzaj>
    <derivirana_varijabla naziv="DomainObject.Predmet.OstaliListFormated_1"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derivirana_varijabla>
  </DomainObject.Predmet.OstaliListFormated>
  <DomainObject.Predmet.OstaliListFormatedOIB>
    <izvorni_sadrzaj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izvorni_sadrzaj>
    <derivirana_varijabla naziv="DomainObject.Predmet.OstaliListFormatedOIB_1"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derivirana_varijabla>
  </DomainObject.Predmet.OstaliListFormatedOIB>
  <DomainObject.Predmet.OstaliListFormatedWithAdress>
    <izvorni_sadrzaj>
      <item>Dušan Dobrinić, M. P. Miškine 13, 48000 Koprivnica</item>
      <item>Ana Šakić, Dubovačka 29, 10000 Zagreb</item>
      <item>Mladen Pantar, Zrinski-frankopanska 17, 10450 Jastrebarsko</item>
      <item>Niko Pavić, Gračanska Cesta 98a, 10000 Zagreb</item>
      <item>RIGETA društvo s ograničenom odgovornošću za unutarnju i vanjsku trgovinu, Žitnjak Bogdani 66, Zagreb</item>
      <item>odvjetnica Sandra Grilec, Ulica grada Vukovara 269f, 10000 Zagreb</item>
    </izvorni_sadrzaj>
    <derivirana_varijabla naziv="DomainObject.Predmet.OstaliListFormatedWithAdress_1">
      <item>Dušan Dobrinić, M. P. Miškine 13, 48000 Koprivnica</item>
      <item>Ana Šakić, Dubovačka 29, 10000 Zagreb</item>
      <item>Mladen Pantar, Zrinski-frankopanska 17, 10450 Jastrebarsko</item>
      <item>Niko Pavić, Gračanska Cesta 98a, 10000 Zagreb</item>
      <item>RIGETA društvo s ograničenom odgovornošću za unutarnju i vanjsku trgovinu, Žitnjak Bogdani 66, Zagreb</item>
      <item>odvjetnica Sandra Grilec, Ulica grada Vukovara 269f, 10000 Zagreb</item>
    </derivirana_varijabla>
  </DomainObject.Predmet.OstaliListFormatedWithAdress>
  <DomainObject.Predmet.OstaliListFormatedWithAdressOIB>
    <izvorni_sadrzaj>
      <item>Dušan Dobrinić, M. P. Miškine 13, 48000 Koprivnica</item>
      <item>Ana Šakić, OIB 06903243250, Dubovačka 29, 10000 Zagreb</item>
      <item>Mladen Pantar, OIB 86715364148, Zrinski-frankopanska 17, 10450 Jastrebarsko</item>
      <item>Niko Pavić, OIB 60578264797, Gračanska Cesta 98a, 10000 Zagreb</item>
      <item>RIGETA društvo s ograničenom odgovornošću za unutarnju i vanjsku trgovinu, OIB 05050699714, Žitnjak Bogdani 66, Zagreb</item>
      <item>odvjetnica Sandra Grilec, Ulica grada Vukovara 269f, 10000 Zagreb</item>
    </izvorni_sadrzaj>
    <derivirana_varijabla naziv="DomainObject.Predmet.OstaliListFormatedWithAdressOIB_1">
      <item>Dušan Dobrinić, M. P. Miškine 13, 48000 Koprivnica</item>
      <item>Ana Šakić, OIB 06903243250, Dubovačka 29, 10000 Zagreb</item>
      <item>Mladen Pantar, OIB 86715364148, Zrinski-frankopanska 17, 10450 Jastrebarsko</item>
      <item>Niko Pavić, OIB 60578264797, Gračanska Cesta 98a, 10000 Zagreb</item>
      <item>RIGETA društvo s ograničenom odgovornošću za unutarnju i vanjsku trgovinu, OIB 05050699714, Žitnjak Bogdani 66, Zagreb</item>
      <item>odvjetnica Sandra Grilec, Ulica grada Vukovara 269f, 10000 Zagreb</item>
    </derivirana_varijabla>
  </DomainObject.Predmet.OstaliListFormatedWithAdressOIB>
  <DomainObject.Predmet.OstaliListNazivFormated>
    <izvorni_sadrzaj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izvorni_sadrzaj>
    <derivirana_varijabla naziv="DomainObject.Predmet.OstaliListNazivFormated_1"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derivirana_varijabla>
  </DomainObject.Predmet.OstaliListNazivFormated>
  <DomainObject.Predmet.OstaliListNazivFormatedOIB>
    <izvorni_sadrzaj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izvorni_sadrzaj>
    <derivirana_varijabla naziv="DomainObject.Predmet.OstaliListNazivFormatedOIB_1"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St-523/2013-138</izvorni_sadrzaj>
    <derivirana_varijabla naziv="DomainObject.PoslovniBrojDokumenta_1">St-523/2013-138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DOBRIN d.o.o. za projektiranje, građenje i nadzor</izvorni_sadrzaj>
    <derivirana_varijabla naziv="DomainObject.Predmet.ProtustrankaIDrugi_1">DOBRIN d.o.o. za projektiranje, građenje i nadzor</derivirana_varijabla>
  </DomainObject.Predmet.ProtustrankaIDrugi>
  <DomainObject.Predmet.StrankaIDrugiAdressOIB>
    <izvorni_sadrzaj>FINA, ALBRECHTOVA 42, 10000 Zagreb i dr.</izvorni_sadrzaj>
    <derivirana_varijabla naziv="DomainObject.Predmet.StrankaIDrugiAdressOIB_1">FINA, ALBRECHTOVA 42, 10000 Zagreb i dr.</derivirana_varijabla>
  </DomainObject.Predmet.StrankaIDrugiAdressOIB>
  <DomainObject.Predmet.ProtustrankaIDrugiAdressOIB>
    <izvorni_sadrzaj>DOBRIN d.o.o. za projektiranje, građenje i nadzor, OIB 30281639460, Jurkovićeva 24, 10000 Zagreb</izvorni_sadrzaj>
    <derivirana_varijabla naziv="DomainObject.Predmet.ProtustrankaIDrugiAdressOIB_1">DOBRIN d.o.o. za projektiranje, građenje i nadzor, OIB 30281639460, Jurkovićeva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DOBRIN d.o.o. za projektiranje, građenje i nadzor</item>
      <item>Dušan Dobrinić</item>
      <item>Ana Šakić</item>
      <item>Mladen Pantar</item>
      <item>Niko Pavić</item>
      <item>RIGETA društvo s ograničenom odgovornošću za unutarnju i vanjsku trgovinu</item>
      <item>odvjetnica Sandra Grilec</item>
      <item>RIGETA d.o.o.</item>
      <item>MIHOVIL ŽUŽUL</item>
      <item>IVAN PATEKAR</item>
      <item>BORIVOJ DRAGOSAVLJEVIĆ</item>
    </izvorni_sadrzaj>
    <derivirana_varijabla naziv="DomainObject.Predmet.SudioniciListNaziv_1">
      <item>FINA</item>
      <item>DOBRIN d.o.o. za projektiranje, građenje i nadzor</item>
      <item>Dušan Dobrinić</item>
      <item>Ana Šakić</item>
      <item>Mladen Pantar</item>
      <item>Niko Pavić</item>
      <item>RIGETA društvo s ograničenom odgovornošću za unutarnju i vanjsku trgovinu</item>
      <item>odvjetnica Sandra Grilec</item>
      <item>RIGETA d.o.o.</item>
      <item>MIHOVIL ŽUŽUL</item>
      <item>IVAN PATEKAR</item>
      <item>BORIVOJ DRAGOSAVLJEVIĆ</item>
    </derivirana_varijabla>
  </DomainObject.Predmet.SudioniciListNaziv>
  <DomainObject.Predmet.SudioniciListAdressOIB>
    <izvorni_sadrzaj>
      <item>FINA, ALBRECHTOVA 42,10000 Zagreb</item>
      <item>DOBRIN d.o.o. za projektiranje, građenje i nadzor, OIB 30281639460, Jurkovićeva 24,10000 Zagreb</item>
      <item>Dušan Dobrinić, M. P. Miškine 13,48000 Koprivnica</item>
      <item>Ana Šakić, OIB 06903243250, Dubovačka 29,10000 Zagreb</item>
      <item>Mladen Pantar, OIB 86715364148, Zrinski-frankopanska 17,10450 Jastrebarsko</item>
      <item>Niko Pavić, OIB 60578264797, Gračanska Cesta 98a,10000 Zagreb</item>
      <item>RIGETA društvo s ograničenom odgovornošću za unutarnju i vanjsku trgovinu, OIB 05050699714, Žitnjak Bogdani 66,Zagreb</item>
      <item>odvjetnica Sandra Grilec, Ulica grada Vukovara 269f,10000 Zagreb</item>
      <item>RIGETA d.o.o.</item>
      <item>MIHOVIL ŽUŽUL</item>
      <item>IVAN PATEKAR, Sveti Martin pod Okićem 42,10435 Sveti Martin Pod Okićem</item>
      <item>BORIVOJ DRAGOSAVLJEVIĆ</item>
    </izvorni_sadrzaj>
    <derivirana_varijabla naziv="DomainObject.Predmet.SudioniciListAdressOIB_1">
      <item>FINA, ALBRECHTOVA 42,10000 Zagreb</item>
      <item>DOBRIN d.o.o. za projektiranje, građenje i nadzor, OIB 30281639460, Jurkovićeva 24,10000 Zagreb</item>
      <item>Dušan Dobrinić, M. P. Miškine 13,48000 Koprivnica</item>
      <item>Ana Šakić, OIB 06903243250, Dubovačka 29,10000 Zagreb</item>
      <item>Mladen Pantar, OIB 86715364148, Zrinski-frankopanska 17,10450 Jastrebarsko</item>
      <item>Niko Pavić, OIB 60578264797, Gračanska Cesta 98a,10000 Zagreb</item>
      <item>RIGETA društvo s ograničenom odgovornošću za unutarnju i vanjsku trgovinu, OIB 05050699714, Žitnjak Bogdani 66,Zagreb</item>
      <item>odvjetnica Sandra Grilec, Ulica grada Vukovara 269f,10000 Zagreb</item>
      <item>RIGETA d.o.o.</item>
      <item>MIHOVIL ŽUŽUL</item>
      <item>IVAN PATEKAR, Sveti Martin pod Okićem 42,10435 Sveti Martin Pod Okićem</item>
      <item>BORIVOJ DRAGOSAVLJEVIĆ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30281639460</item>
      <item>, OIB null</item>
      <item>, OIB 06903243250</item>
      <item>, OIB 86715364148</item>
      <item>, OIB 60578264797</item>
      <item>, OIB 05050699714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30281639460</item>
      <item>, OIB null</item>
      <item>, OIB 06903243250</item>
      <item>, OIB 86715364148</item>
      <item>, OIB 60578264797</item>
      <item>, OIB 05050699714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807</properties:Words>
  <properties:Characters>4205</properties:Characters>
  <properties:Lines>89</properties:Lines>
  <properties:Paragraphs>35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2015-11-11T14:24:00Z</dcterms:created>
  <dc:creator>malenicav</dc:creator>
  <cp:lastModifiedBy>Kristina Švajger</cp:lastModifiedBy>
  <cp:lastPrinted>2007-10-31T10:41:00Z</cp:lastPrinted>
  <dcterms:modified xmlns:xsi="http://www.w3.org/2001/XMLSchema-instance" xsi:type="dcterms:W3CDTF">2015-11-12T09:42:00Z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St-523/2013-138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