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438fe" w14:paraId="bb438fe"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986289" w:rsidP="00986289" w:rsidR="00986289" w:rsidRPr="009E6893">
      <w:pPr>
        <w:tabs>
          <w:tab w:pos="6734" w:val="left"/>
        </w:tabs>
      </w:pPr>
      <w:r w:rsidRPr="009E6893">
        <w:t>REPUBLIKA HRVATSKA</w:t>
      </w:r>
      <w:r w:rsidRPr="009E6893">
        <w:tab/>
        <w:t xml:space="preserve">                4 </w:t>
      </w:r>
      <w:r>
        <w:t>St-2414/17</w:t>
      </w:r>
    </w:p>
    <w:p w:rsidRDefault="00986289" w:rsidP="00986289" w:rsidR="00986289" w:rsidRPr="009E6893">
      <w:r w:rsidRPr="009E6893">
        <w:t>TRGOVAČKI SUD U ZAGREBU</w:t>
      </w:r>
    </w:p>
    <w:p w:rsidRDefault="00986289" w:rsidP="00986289" w:rsidR="00986289" w:rsidRPr="009E6893">
      <w:r w:rsidRPr="009E6893">
        <w:t xml:space="preserve">STALNA SLUŽBA </w:t>
      </w:r>
    </w:p>
    <w:p w:rsidRDefault="00986289" w:rsidP="00986289" w:rsidR="00986289" w:rsidRPr="009E6893">
      <w:r w:rsidRPr="009E6893">
        <w:t xml:space="preserve">Karlovac, </w:t>
      </w:r>
      <w:r>
        <w:t>Trg hrvatskih branitelja 1</w:t>
      </w:r>
    </w:p>
    <w:p w:rsidRDefault="00986289" w:rsidP="00986289" w:rsidR="00986289" w:rsidRPr="009E6893">
      <w:pPr>
        <w:rPr>
          <w:b/>
        </w:rPr>
      </w:pPr>
    </w:p>
    <w:p w:rsidRDefault="00986289" w:rsidP="00986289" w:rsidR="00986289" w:rsidRPr="009D7387">
      <w:pPr>
        <w:jc w:val="center"/>
      </w:pPr>
      <w:r w:rsidRPr="009D7387">
        <w:t>REPUBLIKA HRVATSKA</w:t>
      </w:r>
    </w:p>
    <w:p w:rsidRDefault="00986289" w:rsidP="00986289" w:rsidR="00986289" w:rsidRPr="009D7387">
      <w:pPr>
        <w:jc w:val="center"/>
      </w:pPr>
      <w:r w:rsidRPr="009D7387">
        <w:t>R J E Š E N J E</w:t>
      </w:r>
      <w:r>
        <w:t xml:space="preserve">   I   Z A K L J U Č A K</w:t>
      </w:r>
    </w:p>
    <w:p w:rsidRDefault="00986289" w:rsidP="00986289" w:rsidR="00986289" w:rsidRPr="009E6893"/>
    <w:p w:rsidRDefault="00986289" w:rsidP="00986289" w:rsidR="00986289">
      <w:pPr>
        <w:jc w:val="both"/>
      </w:pPr>
      <w:r w:rsidRPr="009E6893">
        <w:tab/>
      </w:r>
      <w:r>
        <w:t>Trgovački sud u Zagrebu, Stalna služba,</w:t>
      </w:r>
      <w:r w:rsidRPr="009E6893">
        <w:t xml:space="preserve"> po sucu Goranki Boljkovac, p</w:t>
      </w:r>
      <w:r>
        <w:t>ovodom prijedloga predlagatelja ABANKA d.d.. Ljubljana, Slovenska cesta 58, Slovenija, OIB 89346389541, kojeg zastupa punomoćnica Tarja Krehić, odvjetnica u Zagrebu, Boškovićeva 24</w:t>
      </w:r>
      <w:r w:rsidRPr="009E6893">
        <w:t xml:space="preserve">, za otvaranje </w:t>
      </w:r>
      <w:r>
        <w:t>s</w:t>
      </w:r>
      <w:r w:rsidRPr="009E6893">
        <w:t>tečajnog postupka nad dužnikom</w:t>
      </w:r>
      <w:r>
        <w:t xml:space="preserve"> NIVO EKO d.o.o., Zagreb, Budakova 17, OIB 20448245356,</w:t>
      </w:r>
      <w:r w:rsidRPr="009E6893">
        <w:t xml:space="preserve"> dana </w:t>
      </w:r>
      <w:r>
        <w:t>9. travnja 2018.</w:t>
      </w:r>
      <w:r w:rsidRPr="009E6893">
        <w:t xml:space="preserv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 xml:space="preserve">Pokreće se prethodni postupak radi utvrđivanja pretpostavki za otvaranje stečajnog postupka nad dužnikom </w:t>
      </w:r>
      <w:r w:rsidR="00B3199B">
        <w:t>NIVO EKO d.o.o., Zagreb, Budakova 17, OIB 20448245356</w:t>
      </w:r>
      <w:r w:rsidR="00E21746">
        <w:t>.</w:t>
      </w:r>
      <w:r w:rsidR="0031623D">
        <w:t xml:space="preserve"> </w:t>
      </w:r>
    </w:p>
    <w:p w:rsidRDefault="00A52B44" w:rsidP="000A2CA0" w:rsidR="00E21746">
      <w:pPr>
        <w:ind w:firstLine="708"/>
        <w:jc w:val="both"/>
      </w:pPr>
      <w:r>
        <w:t xml:space="preserve"> </w:t>
      </w:r>
    </w:p>
    <w:p w:rsidRDefault="000A2CA0" w:rsidP="000A2CA0" w:rsidR="000A2CA0" w:rsidRPr="00C254D4">
      <w:pPr>
        <w:jc w:val="center"/>
      </w:pPr>
      <w:r w:rsidRPr="00C254D4">
        <w:t>z a k l j u č i o  j e</w:t>
      </w:r>
    </w:p>
    <w:p w:rsidRDefault="000518E3" w:rsidP="000518E3" w:rsidR="000518E3">
      <w:pPr>
        <w:jc w:val="both"/>
      </w:pPr>
    </w:p>
    <w:p w:rsidRDefault="007E01FD" w:rsidP="007E01FD" w:rsidR="000518E3">
      <w:pPr>
        <w:ind w:firstLine="708"/>
        <w:jc w:val="both"/>
      </w:pPr>
      <w:r>
        <w:t xml:space="preserve">I. </w:t>
      </w:r>
      <w:r w:rsidR="000518E3">
        <w:t xml:space="preserve">Naređuje se </w:t>
      </w:r>
      <w:r w:rsidR="00E21746">
        <w:t>dužniku</w:t>
      </w:r>
      <w:r w:rsidR="000A2CA0" w:rsidRPr="00C254D4">
        <w:t xml:space="preserve"> </w:t>
      </w:r>
      <w:r w:rsidR="00B3199B">
        <w:t>NIVO EKO d.o.o., Zagreb, Budakova 17, OIB 20448245356</w:t>
      </w:r>
      <w:r w:rsidR="000A2CA0" w:rsidRPr="00C254D4">
        <w:t xml:space="preserve">, da u roku 8 dana </w:t>
      </w:r>
      <w:r w:rsidR="000518E3">
        <w:t>od dana dostave prijepisa ovoga zaključka dostavi sudu popis imovine i obveza dužnika sukladno čl. 17. st. 1. Stečajnog zakona (Narodne novine broj 71/15,</w:t>
      </w:r>
      <w:r w:rsidR="00B3199B">
        <w:t xml:space="preserve"> 104/17,</w:t>
      </w:r>
      <w:r w:rsidR="000518E3">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274E4B" w:rsidR="000A2CA0" w:rsidRPr="0031623D">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274E4B" w:rsidP="000A2CA0" w:rsidR="000A2CA0" w:rsidRPr="0031623D">
      <w:pPr>
        <w:jc w:val="both"/>
      </w:pPr>
      <w:r w:rsidRPr="00274E4B">
        <w:rPr>
          <w:b/>
        </w:rPr>
        <w:t>9. svibnja</w:t>
      </w:r>
      <w:r w:rsidR="00CE3CCE" w:rsidRPr="00274E4B">
        <w:rPr>
          <w:b/>
        </w:rPr>
        <w:t xml:space="preserve"> 201</w:t>
      </w:r>
      <w:r w:rsidRPr="00274E4B">
        <w:rPr>
          <w:b/>
        </w:rPr>
        <w:t>8</w:t>
      </w:r>
      <w:r w:rsidR="000A2CA0" w:rsidRPr="00274E4B">
        <w:rPr>
          <w:b/>
        </w:rPr>
        <w:t xml:space="preserve">. u </w:t>
      </w:r>
      <w:r w:rsidR="00EE40DC" w:rsidRPr="00274E4B">
        <w:rPr>
          <w:b/>
        </w:rPr>
        <w:t>12,</w:t>
      </w:r>
      <w:r w:rsidRPr="00274E4B">
        <w:rPr>
          <w:b/>
        </w:rPr>
        <w:t>15</w:t>
      </w:r>
      <w:r w:rsidR="000A2CA0" w:rsidRPr="00274E4B">
        <w:rPr>
          <w:b/>
        </w:rPr>
        <w:t xml:space="preserve"> sati</w:t>
      </w:r>
      <w:r w:rsidR="000A2CA0" w:rsidRPr="0031623D">
        <w:t xml:space="preserve"> u zgradi Trgovačkog suda u Zagrebu, Stalna služba, Karlovac, </w:t>
      </w:r>
      <w:r w:rsidR="00B3199B">
        <w:t>Trg hrvatskih branitelja 1/II, soba broj 204</w:t>
      </w:r>
      <w:r w:rsidR="000A2CA0" w:rsidRPr="0031623D">
        <w:t>.</w:t>
      </w:r>
    </w:p>
    <w:p w:rsidRDefault="000A2CA0" w:rsidP="000A2CA0" w:rsidR="000A2CA0" w:rsidRPr="0031623D"/>
    <w:p w:rsidRDefault="000A2CA0" w:rsidP="000A2CA0" w:rsidR="000A2CA0" w:rsidRPr="00C254D4">
      <w:r w:rsidRPr="00C254D4">
        <w:t>na koje ročište se dostavom ovog zaključka pozivaju:</w:t>
      </w:r>
    </w:p>
    <w:p w:rsidRDefault="007C0BF0" w:rsidP="007C0BF0" w:rsidR="007C0BF0">
      <w:r>
        <w:t>- predlagatelj</w:t>
      </w:r>
      <w:r w:rsidR="000A2CA0" w:rsidRPr="00C254D4">
        <w:t xml:space="preserve"> </w:t>
      </w:r>
      <w:r w:rsidR="00EE40DC">
        <w:t>po punomoćnici</w:t>
      </w:r>
    </w:p>
    <w:p w:rsidRDefault="007C0BF0" w:rsidP="000A2CA0" w:rsidR="000A2CA0" w:rsidRPr="00C254D4">
      <w:r>
        <w:t xml:space="preserve">- </w:t>
      </w:r>
      <w:r w:rsidR="000A2CA0" w:rsidRPr="00C254D4">
        <w:t xml:space="preserve">dužnik </w:t>
      </w:r>
      <w:r w:rsidR="00B3199B">
        <w:t>NIVO EKO</w:t>
      </w:r>
      <w:r w:rsidR="0031623D">
        <w:t xml:space="preserve"> d.o.o., Zagreb</w:t>
      </w:r>
    </w:p>
    <w:p w:rsidRDefault="000A2CA0" w:rsidP="000A2CA0" w:rsidR="000A2CA0" w:rsidRPr="00C254D4">
      <w:r w:rsidRPr="00C254D4">
        <w:t>-</w:t>
      </w:r>
      <w:r w:rsidR="005C6BCD" w:rsidRPr="00C254D4">
        <w:t xml:space="preserve"> zakonski zastupnik dužnika</w:t>
      </w:r>
      <w:r w:rsidRPr="00C254D4">
        <w:t xml:space="preserve"> </w:t>
      </w:r>
      <w:r w:rsidR="00274E4B">
        <w:t>Danilo Senič</w:t>
      </w:r>
    </w:p>
    <w:p w:rsidRDefault="000A2CA0" w:rsidP="000A2CA0" w:rsidR="005058C0">
      <w:r w:rsidRPr="00C254D4">
        <w:t>- FINA</w:t>
      </w:r>
      <w:r w:rsidR="005058C0">
        <w:t>.</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A52B44" w:rsidP="000A2CA0" w:rsidR="000A2CA0" w:rsidRPr="00C254D4">
      <w:pPr>
        <w:ind w:firstLine="708"/>
        <w:jc w:val="both"/>
      </w:pPr>
      <w:r>
        <w:t xml:space="preserve">Predlagatelj </w:t>
      </w:r>
      <w:r w:rsidR="00D04188">
        <w:t xml:space="preserve">je </w:t>
      </w:r>
      <w:r w:rsidR="000A2CA0" w:rsidRPr="00C254D4">
        <w:t xml:space="preserve">ovom sudu dana </w:t>
      </w:r>
      <w:r w:rsidR="00274E4B">
        <w:t xml:space="preserve">1. rujna </w:t>
      </w:r>
      <w:r w:rsidR="00B3199B">
        <w:t xml:space="preserve">2017. </w:t>
      </w:r>
      <w:r w:rsidR="005A2D76">
        <w:t>podnio</w:t>
      </w:r>
      <w:r w:rsidR="005A2D76" w:rsidRPr="00C254D4">
        <w:t xml:space="preserve"> </w:t>
      </w:r>
      <w:r w:rsidR="000A2CA0" w:rsidRPr="00C254D4">
        <w:t xml:space="preserve">prijedlog za otvaranje stečajnog postupka nad dužnikom </w:t>
      </w:r>
      <w:r w:rsidR="00B3199B">
        <w:t>NIVO EKO d.o.o., Zagreb, Budakova 17, OIB 20448245356</w:t>
      </w:r>
      <w:r w:rsidR="000A2CA0" w:rsidRPr="00C254D4">
        <w:t>.</w:t>
      </w:r>
      <w:r w:rsidR="000518E3">
        <w:t xml:space="preserve"> </w:t>
      </w:r>
    </w:p>
    <w:p w:rsidRDefault="00D04603" w:rsidP="000A2CA0" w:rsidR="000A2CA0" w:rsidRPr="00C254D4">
      <w:pPr>
        <w:ind w:firstLine="708"/>
        <w:jc w:val="both"/>
      </w:pPr>
      <w:r>
        <w:t xml:space="preserve"> </w:t>
      </w:r>
    </w:p>
    <w:p w:rsidRDefault="000A2CA0" w:rsidP="000A2CA0" w:rsidR="00EE40DC">
      <w:pPr>
        <w:ind w:firstLine="708"/>
        <w:jc w:val="both"/>
      </w:pPr>
      <w:r w:rsidRPr="00C254D4">
        <w:t xml:space="preserve">Prijedlog je podnesen temeljem </w:t>
      </w:r>
      <w:r w:rsidR="00EE40DC">
        <w:t>odredbe članka 109. stavka 1.</w:t>
      </w:r>
      <w:r w:rsidR="00BB2CA7">
        <w:t>, 2. i 3</w:t>
      </w:r>
      <w:r w:rsidR="005A2D76">
        <w:t>.</w:t>
      </w:r>
      <w:r w:rsidR="00A52B44">
        <w:t xml:space="preserve"> Stečajnog zakona (Narodne novine broj 71/15,</w:t>
      </w:r>
      <w:r w:rsidR="00B3199B">
        <w:t xml:space="preserve"> 104/17, </w:t>
      </w:r>
      <w:r w:rsidR="00A52B44">
        <w:t>dalje u tekstu: SZ-a)</w:t>
      </w:r>
      <w:r w:rsidR="00875593">
        <w:t xml:space="preserve">. </w:t>
      </w:r>
      <w:r w:rsidR="00EE40DC">
        <w:t>Prijedlog je podnesen na propisanom obrascu sukladno odredbi čl. 16. st. 1. SZ-a</w:t>
      </w:r>
    </w:p>
    <w:p w:rsidRDefault="00EE40DC" w:rsidP="000A2CA0" w:rsidR="00EE40DC">
      <w:pPr>
        <w:ind w:firstLine="708"/>
        <w:jc w:val="both"/>
      </w:pPr>
    </w:p>
    <w:p w:rsidRDefault="00341613" w:rsidP="00274E4B" w:rsidR="00274E4B">
      <w:pPr>
        <w:ind w:firstLine="708"/>
        <w:jc w:val="both"/>
      </w:pPr>
      <w:r>
        <w:t xml:space="preserve">Odredbom čl. 109. st. 1. SZ-a propisano je da je prijedlog za otvaranje stečajnoga postupka ovlašten podnijeti vjerovnik ili dužnik, ako zakonom nije drukčije određeno; odredbom stavka </w:t>
      </w:r>
      <w:r w:rsidR="00EE40DC">
        <w:t>2</w:t>
      </w:r>
      <w:r w:rsidR="005A2D76">
        <w:t>.</w:t>
      </w:r>
      <w:r w:rsidR="00FB3652">
        <w:t xml:space="preserve"> </w:t>
      </w:r>
      <w:r w:rsidR="00EE40DC">
        <w:t>istog članka propisano je da je vjerovnik ovlašten podnijeti prijedlog za otvaranje stečajnoga postupka ako učini vjerojatnim postojanje svoje tražbine i stečajnoga razloga</w:t>
      </w:r>
      <w:r w:rsidR="00274E4B">
        <w:t>;</w:t>
      </w:r>
      <w:r w:rsidR="00EE40DC">
        <w:t xml:space="preserve"> </w:t>
      </w:r>
      <w:r w:rsidR="00274E4B">
        <w:t>a prema odredbi stavka 3. istog članka razlučni vjerovnik ovlašten je podnijeti prijedlog za otvaranje stečajnoga postupka ako učini vjerojatnim da tražbinu neće moći potpuno namiriti iz predmeta na koji se odnosi njegovo razlučno pravo.</w:t>
      </w:r>
    </w:p>
    <w:p w:rsidRDefault="00681AED" w:rsidP="00274E4B" w:rsidR="00681AED">
      <w:pPr>
        <w:ind w:firstLine="708"/>
        <w:jc w:val="both"/>
      </w:pPr>
    </w:p>
    <w:p w:rsidRDefault="00681AED" w:rsidP="00681AED" w:rsidR="00681AED">
      <w:pPr>
        <w:ind w:firstLine="708"/>
        <w:jc w:val="both"/>
      </w:pPr>
      <w:r>
        <w:t>Sud smatra da je predlagatelj učinio vjerojatnim postojanje svoje tražbine prema dužniku u ukupnom iznosu od 1.439.083,87 EUR, obzirom da je u prilog postojanja svoje tražbine vjerovnik - predlagatelj uz prijedlog dostavio ispis iz poslovnih knjiga (list 6 spisa) iz kojeg proizlazi da je u poslovnim knjigama predlagatelja evidentirana ranije navedena tražbina prema dužniku. Nadalje, dostavio je i Ugovor o dugoročnom kreditu od 16. travnja 2010. sklopljen između predlagatelja, kao kreditora, i dužnika, kao korisnika kredita, te Sporazum o hipoteci od 28. travnja 2010. solemniziran kod javnog bilježnika Vesne Pučar iz Zagreba pod brojem OV-8183/10 dana 28. travnja 2010. i Sporazum o hipoteci od 16. svibnja 2012. solemniziran kod javnog bilježnika Vladimira Marčinko iz Zagreb pod brojem OV-4405/12 dana 16. svibnja 2012. (list 7 do 50 spisa), a kojim Sporazumima prileže Ugovori o kreditu od 16. travnja 2010. i 17. travnja 2012., sklopljeni između predlagatelja, kao davatelja kredita, i dužnika, kao korisnika kredita, a temeljem kojih kredita predlagatelj u svojim poslovnim knjigama ima evidentirano novčano potraživanje prema dužniku u iznosu od 1.439.083,87 EUR na dan 30. lipnja 2017..</w:t>
      </w:r>
    </w:p>
    <w:p w:rsidRDefault="00274E4B" w:rsidP="00274E4B" w:rsidR="00274E4B">
      <w:pPr>
        <w:ind w:firstLine="708"/>
        <w:jc w:val="both"/>
      </w:pPr>
    </w:p>
    <w:p w:rsidRDefault="00681AED" w:rsidP="000A2CA0" w:rsidR="00681AED">
      <w:pPr>
        <w:ind w:firstLine="708"/>
        <w:jc w:val="both"/>
      </w:pPr>
      <w:r>
        <w:t xml:space="preserve">Nadalje, sud smatra da je predlagatelj učinio vjerojatnim da tražbinu neće moći potpuno namiriti iz predmeta na koji se odnosi njegovo razlučno pravo. Naime, predlagatelj je uz prijedlog dostavio dokumentaciju iz koje proizlazi da je isti radi namirenja svoje tražbine </w:t>
      </w:r>
      <w:r>
        <w:lastRenderedPageBreak/>
        <w:t>prema dužniku ishodio rješenje o ovrsi Općinskog suda u Puli, Stalna služba u Poreču, broj Ovr-520/16 od 2. veljače 2016., međutim ta ovrha je obustavljena temeljem rješenja od 6. travnja 2017., jer prodaja nekretnina dužnika nije uspjela na drugoj elektroničkoj javnoj dražbi obzirom da nije prikupljena ni jedna valjana ponuda (dokumentacija na listu 51 do 58 spisa).</w:t>
      </w:r>
    </w:p>
    <w:p w:rsidRDefault="00D776A1" w:rsidP="000A2CA0" w:rsidR="00D776A1">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r w:rsidR="001B2973">
        <w:t>Slijedom navedenog riješeno je kao u izreci ovog rješenja.</w:t>
      </w:r>
    </w:p>
    <w:p w:rsidRDefault="001B2973" w:rsidP="000A2CA0" w:rsidR="001B2973">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AC0748" w:rsidR="00FA37FF">
      <w:pPr>
        <w:jc w:val="center"/>
      </w:pPr>
      <w:r w:rsidRPr="00C254D4">
        <w:t xml:space="preserve">U Karlovcu, </w:t>
      </w:r>
      <w:r w:rsidR="00274E4B">
        <w:t>9. travnja 2018.</w:t>
      </w:r>
      <w:r w:rsidRPr="00C254D4">
        <w:t xml:space="preserve">      </w:t>
      </w:r>
    </w:p>
    <w:p w:rsidRDefault="000A2CA0" w:rsidP="00AC0748" w:rsidR="000A2CA0" w:rsidRPr="00C254D4">
      <w:pPr>
        <w:jc w:val="center"/>
      </w:pPr>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0A2CA0" w:rsidP="000A2CA0" w:rsidR="000A2CA0" w:rsidRPr="00C254D4">
      <w:r w:rsidRPr="00C254D4">
        <w:t>Uputa o pravnom lijeku:</w:t>
      </w:r>
    </w:p>
    <w:p w:rsidRDefault="005058C0" w:rsidP="00E15553" w:rsidR="005058C0">
      <w:pPr>
        <w:tabs>
          <w:tab w:pos="6790" w:val="left"/>
        </w:tabs>
      </w:pPr>
      <w:r>
        <w:t>Protiv rješenja nije dopuštena žalba</w:t>
      </w:r>
      <w:r w:rsidR="00E15553">
        <w:tab/>
        <w:t>Za točnost otpravka-</w:t>
      </w:r>
    </w:p>
    <w:p w:rsidRDefault="005058C0" w:rsidP="00E15553" w:rsidR="00875593">
      <w:pPr>
        <w:tabs>
          <w:tab w:pos="6790" w:val="left"/>
        </w:tabs>
      </w:pPr>
      <w:r>
        <w:t>(čl. 115. st. 1. SZ-a).</w:t>
      </w:r>
      <w:r w:rsidR="00E15553">
        <w:tab/>
        <w:t>ovlašteni službenik:</w:t>
      </w:r>
    </w:p>
    <w:p w:rsidRDefault="005058C0" w:rsidP="00E15553" w:rsidR="005058C0">
      <w:pPr>
        <w:tabs>
          <w:tab w:pos="6790" w:val="left"/>
        </w:tabs>
      </w:pPr>
      <w:r>
        <w:t>Protiv zaključka nije dopuštena žalba</w:t>
      </w:r>
      <w:r w:rsidR="00E15553">
        <w:tab/>
        <w:t>Renata Klokočki</w:t>
      </w:r>
    </w:p>
    <w:p w:rsidRDefault="005058C0" w:rsidP="005058C0" w:rsidR="005058C0" w:rsidRPr="00C254D4">
      <w:pPr>
        <w:tabs>
          <w:tab w:pos="6900" w:val="left"/>
        </w:tabs>
      </w:pPr>
      <w:r>
        <w:t>(čl. 19. st. 7. SZ-a).</w:t>
      </w: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86B10">
      <w:rPr>
        <w:rStyle w:val="Brojstranice"/>
        <w:noProof/>
      </w:rPr>
      <w:t>3</w:t>
    </w:r>
    <w:r>
      <w:rPr>
        <w:rStyle w:val="Brojstranice"/>
      </w:rPr>
      <w:fldChar w:fldCharType="end"/>
    </w:r>
  </w:p>
  <w:p w:rsidRDefault="00874E6C" w:rsidP="004D27C4" w:rsidR="00874E6C">
    <w:pPr>
      <w:pStyle w:val="Zaglavlje"/>
      <w:jc w:val="right"/>
    </w:pPr>
    <w:r>
      <w:t>4 St-</w:t>
    </w:r>
    <w:r w:rsidR="00B3199B">
      <w:t>2414/17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B304FA"/>
    <w:multiLevelType w:val="hybridMultilevel"/>
    <w:tmpl w:val="AAB6AAFC"/>
    <w:lvl w:tplc="02968F6C"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23EC"/>
    <w:rsid w:val="000229C0"/>
    <w:rsid w:val="00024A8F"/>
    <w:rsid w:val="000518E3"/>
    <w:rsid w:val="000A2CA0"/>
    <w:rsid w:val="000B4426"/>
    <w:rsid w:val="000E7C58"/>
    <w:rsid w:val="000F0A0A"/>
    <w:rsid w:val="0011190C"/>
    <w:rsid w:val="001B2973"/>
    <w:rsid w:val="001E2CB6"/>
    <w:rsid w:val="00217606"/>
    <w:rsid w:val="00217CDB"/>
    <w:rsid w:val="0025788E"/>
    <w:rsid w:val="0026168D"/>
    <w:rsid w:val="0027227B"/>
    <w:rsid w:val="00274E4B"/>
    <w:rsid w:val="00277F8E"/>
    <w:rsid w:val="0028644D"/>
    <w:rsid w:val="00295F32"/>
    <w:rsid w:val="002D16B2"/>
    <w:rsid w:val="002D49A0"/>
    <w:rsid w:val="002E06AF"/>
    <w:rsid w:val="003126C7"/>
    <w:rsid w:val="003137A4"/>
    <w:rsid w:val="0031623D"/>
    <w:rsid w:val="00334EB6"/>
    <w:rsid w:val="00341613"/>
    <w:rsid w:val="00343119"/>
    <w:rsid w:val="003659C4"/>
    <w:rsid w:val="003746BE"/>
    <w:rsid w:val="0039056D"/>
    <w:rsid w:val="003A46FC"/>
    <w:rsid w:val="004A35BD"/>
    <w:rsid w:val="004B4514"/>
    <w:rsid w:val="004D27C4"/>
    <w:rsid w:val="005058C0"/>
    <w:rsid w:val="00510028"/>
    <w:rsid w:val="0053264E"/>
    <w:rsid w:val="005A2D76"/>
    <w:rsid w:val="005A562D"/>
    <w:rsid w:val="005C6BCD"/>
    <w:rsid w:val="00642B83"/>
    <w:rsid w:val="00681AED"/>
    <w:rsid w:val="00683588"/>
    <w:rsid w:val="00692A6B"/>
    <w:rsid w:val="006E6641"/>
    <w:rsid w:val="00700A85"/>
    <w:rsid w:val="00725DA9"/>
    <w:rsid w:val="007455D1"/>
    <w:rsid w:val="0075040F"/>
    <w:rsid w:val="00757A14"/>
    <w:rsid w:val="007906BD"/>
    <w:rsid w:val="007B4990"/>
    <w:rsid w:val="007C0BF0"/>
    <w:rsid w:val="007E01FD"/>
    <w:rsid w:val="00801A6D"/>
    <w:rsid w:val="00874E6C"/>
    <w:rsid w:val="00875593"/>
    <w:rsid w:val="00906436"/>
    <w:rsid w:val="00945F2A"/>
    <w:rsid w:val="00986289"/>
    <w:rsid w:val="009A0E71"/>
    <w:rsid w:val="00A031C0"/>
    <w:rsid w:val="00A15AD9"/>
    <w:rsid w:val="00A52B44"/>
    <w:rsid w:val="00A849B9"/>
    <w:rsid w:val="00A8529D"/>
    <w:rsid w:val="00AC0748"/>
    <w:rsid w:val="00B1314F"/>
    <w:rsid w:val="00B3199B"/>
    <w:rsid w:val="00B334EE"/>
    <w:rsid w:val="00BA1C62"/>
    <w:rsid w:val="00BB2CA7"/>
    <w:rsid w:val="00BE1919"/>
    <w:rsid w:val="00BE3247"/>
    <w:rsid w:val="00BF1262"/>
    <w:rsid w:val="00C0305E"/>
    <w:rsid w:val="00C11889"/>
    <w:rsid w:val="00C254D4"/>
    <w:rsid w:val="00C27193"/>
    <w:rsid w:val="00C50F6D"/>
    <w:rsid w:val="00CE3CCE"/>
    <w:rsid w:val="00D04188"/>
    <w:rsid w:val="00D04603"/>
    <w:rsid w:val="00D46A3C"/>
    <w:rsid w:val="00D541C7"/>
    <w:rsid w:val="00D776A1"/>
    <w:rsid w:val="00DA62AF"/>
    <w:rsid w:val="00DC75CE"/>
    <w:rsid w:val="00DE04B4"/>
    <w:rsid w:val="00E03C0B"/>
    <w:rsid w:val="00E15553"/>
    <w:rsid w:val="00E21746"/>
    <w:rsid w:val="00E64F26"/>
    <w:rsid w:val="00E863CE"/>
    <w:rsid w:val="00EC7F36"/>
    <w:rsid w:val="00EE40DC"/>
    <w:rsid w:val="00F11929"/>
    <w:rsid w:val="00F45C94"/>
    <w:rsid w:val="00F86B10"/>
    <w:rsid w:val="00FA37FF"/>
    <w:rsid w:val="00FB36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86B10"/>
    <w:rPr>
      <w:color w:val="808080"/>
      <w:bdr w:space="0" w:sz="0" w:color="auto" w:val="none"/>
      <w:shd w:fill="auto" w:color="auto" w:val="clear"/>
    </w:rPr>
  </w:style>
  <w:style w:customStyle="true" w:styleId="eSPISCCParagraphDefaultFont" w:type="character">
    <w:name w:val="eSPIS_CC_Paragraph Default Font"/>
    <w:basedOn w:val="Zadanifontodlomka"/>
    <w:rsid w:val="00F86B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6B10"/>
    <w:rPr>
      <w:bdr w:space="0" w:sz="0" w:color="auto" w:val="none"/>
      <w:shd w:fill="FFFFCC" w:color="auto" w:val="clear"/>
      <w:lang w:val="hr-HR"/>
    </w:rPr>
  </w:style>
  <w:style w:customStyle="true" w:styleId="PozadinaSvijetloCrvena" w:type="character">
    <w:name w:val="Pozadina_SvijetloCrvena"/>
    <w:basedOn w:val="eSPISCCParagraphDefaultFont"/>
    <w:rsid w:val="00F86B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6B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86B10"/>
    <w:rPr>
      <w:color w:val="808080"/>
      <w:bdr w:color="auto" w:space="0" w:sz="0" w:val="none"/>
      <w:shd w:color="auto" w:fill="auto" w:val="clear"/>
    </w:rPr>
  </w:style>
  <w:style w:customStyle="1" w:styleId="eSPISCCParagraphDefaultFont" w:type="character">
    <w:name w:val="eSPIS_CC_Paragraph Default Font"/>
    <w:basedOn w:val="Zadanifontodlomka"/>
    <w:rsid w:val="00F86B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6B10"/>
    <w:rPr>
      <w:bdr w:color="auto" w:space="0" w:sz="0" w:val="none"/>
      <w:shd w:color="auto" w:fill="FFFFCC" w:val="clear"/>
      <w:lang w:val="hr-HR"/>
    </w:rPr>
  </w:style>
  <w:style w:customStyle="1" w:styleId="PozadinaSvijetloCrvena" w:type="character">
    <w:name w:val="Pozadina_SvijetloCrvena"/>
    <w:basedOn w:val="eSPISCCParagraphDefaultFont"/>
    <w:rsid w:val="00F86B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6B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2414</izvorni_sadrzaj>
    <derivirana_varijabla naziv="DomainObject.Predmet.Broj_1">2414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2017.</izvorni_sadrzaj>
    <derivirana_varijabla naziv="DomainObject.Predmet.DatumOsnivanja_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St-2414/2017</izvorni_sadrzaj>
    <derivirana_varijabla naziv="DomainObject.Predmet.OznakaBroj_1">St-2414/2017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NIVO EKO d.o.o.</izvorni_sadrzaj>
    <derivirana_varijabla naziv="DomainObject.Predmet.ProtustrankaFormated_1">  NIVO EKO d.o.o.</derivirana_varijabla>
  </DomainObject.Predmet.ProtustrankaFormated>
  <DomainObject.Predmet.ProtustrankaFormatedOIB>
    <izvorni_sadrzaj>  NIVO EKO d.o.o., OIB 20448245356</izvorni_sadrzaj>
    <derivirana_varijabla naziv="DomainObject.Predmet.ProtustrankaFormatedOIB_1">  NIVO EKO d.o.o., OIB 20448245356</derivirana_varijabla>
  </DomainObject.Predmet.ProtustrankaFormatedOIB>
  <DomainObject.Predmet.ProtustrankaFormatedWithAdress>
    <izvorni_sadrzaj> NIVO EKO d.o.o., Budakova 17, 10000 Zagreb</izvorni_sadrzaj>
    <derivirana_varijabla naziv="DomainObject.Predmet.ProtustrankaFormatedWithAdress_1"> NIVO EKO d.o.o., Budakova 17, 10000 Zagreb</derivirana_varijabla>
  </DomainObject.Predmet.ProtustrankaFormatedWithAdress>
  <DomainObject.Predmet.ProtustrankaFormatedWithAdressOIB>
    <izvorni_sadrzaj> NIVO EKO d.o.o., OIB 20448245356, Budakova 17, 10000 Zagreb</izvorni_sadrzaj>
    <derivirana_varijabla naziv="DomainObject.Predmet.ProtustrankaFormatedWithAdressOIB_1"> NIVO EKO d.o.o., OIB 20448245356, Budakova 17, 10000 Zagreb</derivirana_varijabla>
  </DomainObject.Predmet.ProtustrankaFormatedWithAdressOIB>
  <DomainObject.Predmet.ProtustrankaWithAdress>
    <izvorni_sadrzaj>NIVO EKO d.o.o. Budakova 17, 10000 Zagreb</izvorni_sadrzaj>
    <derivirana_varijabla naziv="DomainObject.Predmet.ProtustrankaWithAdress_1">NIVO EKO d.o.o. Budakova 17, 10000 Zagreb</derivirana_varijabla>
  </DomainObject.Predmet.ProtustrankaWithAdress>
  <DomainObject.Predmet.ProtustrankaWithAdressOIB>
    <izvorni_sadrzaj>NIVO EKO d.o.o., OIB 20448245356, Budakova 17, 10000 Zagreb</izvorni_sadrzaj>
    <derivirana_varijabla naziv="DomainObject.Predmet.ProtustrankaWithAdressOIB_1">NIVO EKO d.o.o., OIB 20448245356, Budakova 17, 10000 Zagreb</derivirana_varijabla>
  </DomainObject.Predmet.ProtustrankaWithAdressOIB>
  <DomainObject.Predmet.ProtustrankaNazivFormated>
    <izvorni_sadrzaj>NIVO EKO d.o.o.</izvorni_sadrzaj>
    <derivirana_varijabla naziv="DomainObject.Predmet.ProtustrankaNazivFormated_1">NIVO EKO d.o.o.</derivirana_varijabla>
  </DomainObject.Predmet.ProtustrankaNazivFormated>
  <DomainObject.Predmet.ProtustrankaNazivFormatedOIB>
    <izvorni_sadrzaj>NIVO EKO d.o.o., OIB 20448245356</izvorni_sadrzaj>
    <derivirana_varijabla naziv="DomainObject.Predmet.ProtustrankaNazivFormatedOIB_1">NIVO EKO d.o.o., OIB 20448245356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ABANKA d.d.</izvorni_sadrzaj>
    <derivirana_varijabla naziv="DomainObject.Predmet.StrankaFormated_1">  ABANKA d.d.</derivirana_varijabla>
  </DomainObject.Predmet.StrankaFormated>
  <DomainObject.Predmet.StrankaFormatedOIB>
    <izvorni_sadrzaj>  ABANKA d.d., OIB 89346389541</izvorni_sadrzaj>
    <derivirana_varijabla naziv="DomainObject.Predmet.StrankaFormatedOIB_1">  ABANKA d.d., OIB 89346389541</derivirana_varijabla>
  </DomainObject.Predmet.StrankaFormatedOIB>
  <DomainObject.Predmet.StrankaFormatedWithAdress>
    <izvorni_sadrzaj> ABANKA d.d., Slovenska cesta 58, 1000 Ljubljana</izvorni_sadrzaj>
    <derivirana_varijabla naziv="DomainObject.Predmet.StrankaFormatedWithAdress_1"> ABANKA d.d., Slovenska cesta 58, 1000 Ljubljana</derivirana_varijabla>
  </DomainObject.Predmet.StrankaFormatedWithAdress>
  <DomainObject.Predmet.StrankaFormatedWithAdressOIB>
    <izvorni_sadrzaj> ABANKA d.d., OIB 89346389541, Slovenska cesta 58, 1000 Ljubljana</izvorni_sadrzaj>
    <derivirana_varijabla naziv="DomainObject.Predmet.StrankaFormatedWithAdressOIB_1"> ABANKA d.d., OIB 89346389541, Slovenska cesta 58, 1000 Ljubljana</derivirana_varijabla>
  </DomainObject.Predmet.StrankaFormatedWithAdressOIB>
  <DomainObject.Predmet.StrankaWithAdress>
    <izvorni_sadrzaj>ABANKA d.d. Slovenska cesta 58,1000 Ljubljana</izvorni_sadrzaj>
    <derivirana_varijabla naziv="DomainObject.Predmet.StrankaWithAdress_1">ABANKA d.d. Slovenska cesta 58,1000 Ljubljana</derivirana_varijabla>
  </DomainObject.Predmet.StrankaWithAdress>
  <DomainObject.Predmet.StrankaWithAdressOIB>
    <izvorni_sadrzaj>ABANKA d.d., OIB 89346389541, Slovenska cesta 58,1000 Ljubljana</izvorni_sadrzaj>
    <derivirana_varijabla naziv="DomainObject.Predmet.StrankaWithAdressOIB_1">ABANKA d.d., OIB 89346389541, Slovenska cesta 58,1000 Ljubljana</derivirana_varijabla>
  </DomainObject.Predmet.StrankaWithAdressOIB>
  <DomainObject.Predmet.StrankaNazivFormated>
    <izvorni_sadrzaj>ABANKA d.d.</izvorni_sadrzaj>
    <derivirana_varijabla naziv="DomainObject.Predmet.StrankaNazivFormated_1">ABANKA d.d.</derivirana_varijabla>
  </DomainObject.Predmet.StrankaNazivFormated>
  <DomainObject.Predmet.StrankaNazivFormatedOIB>
    <izvorni_sadrzaj>ABANKA d.d., OIB 89346389541</izvorni_sadrzaj>
    <derivirana_varijabla naziv="DomainObject.Predmet.StrankaNazivFormatedOIB_1">ABANKA d.d., OIB 89346389541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ABANKA d.d.</item>
    </izvorni_sadrzaj>
    <derivirana_varijabla naziv="DomainObject.Predmet.StrankaListFormated_1">
      <item>ABANKA d.d.</item>
    </derivirana_varijabla>
  </DomainObject.Predmet.StrankaListFormated>
  <DomainObject.Predmet.StrankaListFormatedOIB>
    <izvorni_sadrzaj>
      <item>ABANKA d.d., OIB 89346389541</item>
    </izvorni_sadrzaj>
    <derivirana_varijabla naziv="DomainObject.Predmet.StrankaListFormatedOIB_1">
      <item>ABANKA d.d., OIB 89346389541</item>
    </derivirana_varijabla>
  </DomainObject.Predmet.StrankaListFormatedOIB>
  <DomainObject.Predmet.StrankaListFormatedWithAdress>
    <izvorni_sadrzaj>
      <item>ABANKA d.d., Slovenska cesta 58, 1000 Ljubljana</item>
    </izvorni_sadrzaj>
    <derivirana_varijabla naziv="DomainObject.Predmet.StrankaListFormatedWithAdress_1">
      <item>ABANKA d.d., Slovenska cesta 58, 1000 Ljubljana</item>
    </derivirana_varijabla>
  </DomainObject.Predmet.StrankaListFormatedWithAdress>
  <DomainObject.Predmet.StrankaListFormatedWithAdressOIB>
    <izvorni_sadrzaj>
      <item>ABANKA d.d., OIB 89346389541, Slovenska cesta 58, 1000 Ljubljana</item>
    </izvorni_sadrzaj>
    <derivirana_varijabla naziv="DomainObject.Predmet.StrankaListFormatedWithAdressOIB_1">
      <item>ABANKA d.d., OIB 89346389541, Slovenska cesta 58, 1000 Ljubljana</item>
    </derivirana_varijabla>
  </DomainObject.Predmet.StrankaListFormatedWithAdressOIB>
  <DomainObject.Predmet.StrankaListNazivFormated>
    <izvorni_sadrzaj>
      <item>ABANKA d.d.</item>
    </izvorni_sadrzaj>
    <derivirana_varijabla naziv="DomainObject.Predmet.StrankaListNazivFormated_1">
      <item>ABANKA d.d.</item>
    </derivirana_varijabla>
  </DomainObject.Predmet.StrankaListNazivFormated>
  <DomainObject.Predmet.StrankaListNazivFormatedOIB>
    <izvorni_sadrzaj>
      <item>ABANKA d.d., OIB 89346389541</item>
    </izvorni_sadrzaj>
    <derivirana_varijabla naziv="DomainObject.Predmet.StrankaListNazivFormatedOIB_1">
      <item>ABANKA d.d., OIB 89346389541</item>
    </derivirana_varijabla>
  </DomainObject.Predmet.StrankaListNazivFormatedOIB>
  <DomainObject.Predmet.ProtuStrankaListFormated>
    <izvorni_sadrzaj>
      <item>NIVO EKO d.o.o.</item>
    </izvorni_sadrzaj>
    <derivirana_varijabla naziv="DomainObject.Predmet.ProtuStrankaListFormated_1">
      <item>NIVO EKO d.o.o.</item>
    </derivirana_varijabla>
  </DomainObject.Predmet.ProtuStrankaListFormated>
  <DomainObject.Predmet.ProtuStrankaListFormatedOIB>
    <izvorni_sadrzaj>
      <item>NIVO EKO d.o.o., OIB 20448245356</item>
    </izvorni_sadrzaj>
    <derivirana_varijabla naziv="DomainObject.Predmet.ProtuStrankaListFormatedOIB_1">
      <item>NIVO EKO d.o.o., OIB 20448245356</item>
    </derivirana_varijabla>
  </DomainObject.Predmet.ProtuStrankaListFormatedOIB>
  <DomainObject.Predmet.ProtuStrankaListFormatedWithAdress>
    <izvorni_sadrzaj>
      <item>NIVO EKO d.o.o., Budakova 17, 10000 Zagreb</item>
    </izvorni_sadrzaj>
    <derivirana_varijabla naziv="DomainObject.Predmet.ProtuStrankaListFormatedWithAdress_1">
      <item>NIVO EKO d.o.o., Budakova 17, 10000 Zagreb</item>
    </derivirana_varijabla>
  </DomainObject.Predmet.ProtuStrankaListFormatedWithAdress>
  <DomainObject.Predmet.ProtuStrankaListFormatedWithAdressOIB>
    <izvorni_sadrzaj>
      <item>NIVO EKO d.o.o., OIB 20448245356, Budakova 17, 10000 Zagreb</item>
    </izvorni_sadrzaj>
    <derivirana_varijabla naziv="DomainObject.Predmet.ProtuStrankaListFormatedWithAdressOIB_1">
      <item>NIVO EKO d.o.o., OIB 20448245356, Budakova 17, 10000 Zagreb</item>
    </derivirana_varijabla>
  </DomainObject.Predmet.ProtuStrankaListFormatedWithAdressOIB>
  <DomainObject.Predmet.ProtuStrankaListNazivFormated>
    <izvorni_sadrzaj>
      <item>NIVO EKO d.o.o.</item>
    </izvorni_sadrzaj>
    <derivirana_varijabla naziv="DomainObject.Predmet.ProtuStrankaListNazivFormated_1">
      <item>NIVO EKO d.o.o.</item>
    </derivirana_varijabla>
  </DomainObject.Predmet.ProtuStrankaListNazivFormated>
  <DomainObject.Predmet.ProtuStrankaListNazivFormatedOIB>
    <izvorni_sadrzaj>
      <item>NIVO EKO d.o.o., OIB 20448245356</item>
    </izvorni_sadrzaj>
    <derivirana_varijabla naziv="DomainObject.Predmet.ProtuStrankaListNazivFormatedOIB_1">
      <item>NIVO EKO d.o.o., OIB 20448245356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
    <derivirana_varijabla naziv="DomainObject.PoslovniBrojDokumenta_1"/>
  </DomainObject.PoslovniBrojDokumenta>
  <DomainObject.Predmet.StrankaIDrugi>
    <izvorni_sadrzaj>ABANKA d.d.</izvorni_sadrzaj>
    <derivirana_varijabla naziv="DomainObject.Predmet.StrankaIDrugi_1">ABANKA d.d.</derivirana_varijabla>
  </DomainObject.Predmet.StrankaIDrugi>
  <DomainObject.Predmet.ProtustrankaIDrugi>
    <izvorni_sadrzaj>NIVO EKO d.o.o.</izvorni_sadrzaj>
    <derivirana_varijabla naziv="DomainObject.Predmet.ProtustrankaIDrugi_1">NIVO EKO d.o.o.</derivirana_varijabla>
  </DomainObject.Predmet.ProtustrankaIDrugi>
  <DomainObject.Predmet.StrankaIDrugiAdressOIB>
    <izvorni_sadrzaj>ABANKA d.d., OIB 89346389541, Slovenska cesta 58, 1000 Ljubljana</izvorni_sadrzaj>
    <derivirana_varijabla naziv="DomainObject.Predmet.StrankaIDrugiAdressOIB_1">ABANKA d.d., OIB 89346389541, Slovenska cesta 58, 1000 Ljubljana</derivirana_varijabla>
  </DomainObject.Predmet.StrankaIDrugiAdressOIB>
  <DomainObject.Predmet.ProtustrankaIDrugiAdressOIB>
    <izvorni_sadrzaj>NIVO EKO d.o.o., OIB 20448245356, Budakova 17, 10000 Zagreb</izvorni_sadrzaj>
    <derivirana_varijabla naziv="DomainObject.Predmet.ProtustrankaIDrugiAdressOIB_1">NIVO EKO d.o.o., OIB 20448245356, Budakova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ABANKA d.d.</item>
      <item>NIVO EKO d.o.o.</item>
    </izvorni_sadrzaj>
    <derivirana_varijabla naziv="DomainObject.Predmet.SudioniciListNaziv_1">
      <item>ABANKA d.d.</item>
      <item>NIVO EKO d.o.o.</item>
    </derivirana_varijabla>
  </DomainObject.Predmet.SudioniciListNaziv>
  <DomainObject.Predmet.SudioniciListAdressOIB>
    <izvorni_sadrzaj>
      <item>ABANKA d.d., OIB 89346389541, Slovenska cesta 58,1000 Ljubljana</item>
      <item>NIVO EKO d.o.o., OIB 20448245356, Budakova 17,10000 Zagreb</item>
    </izvorni_sadrzaj>
    <derivirana_varijabla naziv="DomainObject.Predmet.SudioniciListAdressOIB_1">
      <item>ABANKA d.d., OIB 89346389541, Slovenska cesta 58,1000 Ljubljana</item>
      <item>NIVO EKO d.o.o., OIB 20448245356, Budakova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89346389541</item>
      <item>, OIB 20448245356</item>
    </izvorni_sadrzaj>
    <derivirana_varijabla naziv="DomainObject.Predmet.SudioniciListNazivOIB_1">
      <item>, OIB 89346389541</item>
      <item>, OIB 20448245356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1084</properties:Words>
  <properties:Characters>5908</properties:Characters>
  <properties:Lines>134</properties:Lines>
  <properties:Paragraphs>53</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7239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2018-04-09T07:35:00Z</dcterms:created>
  <dc:creator>gboljkovac</dc:creator>
  <cp:lastModifiedBy>Renata Klokočki</cp:lastModifiedBy>
  <cp:lastPrinted>2018-04-09T07:58:00Z</cp:lastPrinted>
  <dcterms:modified xmlns:xsi="http://www.w3.org/2001/XMLSchema-instance" xsi:type="dcterms:W3CDTF">2018-04-09T08:02:00Z</dcterms:modified>
  <cp:revision>10</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postupka-NIVO EKO.docx)</vt:lpwstr>
  </prop:property>
  <prop:property name="CC_coloring" pid="4" fmtid="{D5CDD505-2E9C-101B-9397-08002B2CF9AE}">
    <vt:bool>false</vt:bool>
  </prop:property>
  <prop:property name="BrojStranica" pid="5" fmtid="{D5CDD505-2E9C-101B-9397-08002B2CF9AE}">
    <vt:i4>3</vt:i4>
  </prop:property>
</prop:Properties>
</file>