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77179E" w:rsidRPr="002B6091">
        <w:tc>
          <w:tcPr>
            <w:tcW w:type="dxa" w:w="2829"/>
            <w:shd w:fill="auto" w:color="auto" w:val="clear"/>
          </w:tcPr>
          <w:p w:rsidRDefault="0077179E" w:rsidP="0077179E" w:rsidR="0077179E" w:rsidRPr="002B609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B6091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179E" w:rsidP="0077179E" w:rsidR="0077179E" w:rsidRPr="002B6091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091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7179E" w:rsidP="0077179E" w:rsidR="0077179E" w:rsidRPr="002B609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091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7179E" w:rsidP="0077179E" w:rsidR="0077179E" w:rsidRPr="002B609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091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5c319e" w14:paraId="c5c319e" w:rsidRDefault="00B32249" w:rsidP="00B32249" w:rsidR="00B32249" w:rsidRPr="002B609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FD21BA" w:rsidP="00B32249" w:rsidR="00FD21BA" w:rsidRPr="002B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2B60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2B60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2B6091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FD21BA" w:rsidP="00FD21BA" w:rsidR="00FD21BA" w:rsidRPr="00FD21BA">
      <w:pPr>
        <w:rPr>
          <w:lang w:eastAsia="en-US"/>
        </w:rPr>
      </w:pPr>
    </w:p>
    <w:p w:rsidRDefault="007E5A0D" w:rsidP="00C9365D" w:rsidR="007E5A0D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2B6091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ab/>
      </w:r>
      <w:r w:rsidR="002B6091" w:rsidRPr="002B6091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 ZLATNI KIOSK j.d.o.o., Trg mladosti 3, Koprivnica, OIB: 45571906118</w:t>
      </w:r>
      <w:r w:rsidR="002612B3" w:rsidRPr="002B6091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E8557B">
        <w:rPr>
          <w:rFonts w:cs="Times New Roman" w:eastAsia="Times New Roman" w:hAnsi="Times New Roman" w:ascii="Times New Roman"/>
          <w:sz w:val="24"/>
          <w:szCs w:val="24"/>
        </w:rPr>
        <w:t>24</w:t>
      </w:r>
      <w:r w:rsidR="002B6091" w:rsidRPr="002B6091">
        <w:rPr>
          <w:rFonts w:cs="Times New Roman" w:eastAsia="Times New Roman" w:hAnsi="Times New Roman" w:ascii="Times New Roman"/>
          <w:sz w:val="24"/>
          <w:szCs w:val="24"/>
        </w:rPr>
        <w:t>. listopada</w:t>
      </w:r>
      <w:r w:rsidR="002612B3" w:rsidRPr="002B6091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FD21BA" w:rsidP="00C9365D" w:rsidR="00FD21BA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FD21BA" w:rsidR="00FD21BA" w:rsidRPr="002B609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2B609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2B6091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2B6091" w:rsidRPr="002B6091">
        <w:rPr>
          <w:rFonts w:cs="Times New Roman" w:hAnsi="Times New Roman" w:ascii="Times New Roman"/>
          <w:sz w:val="24"/>
          <w:szCs w:val="24"/>
        </w:rPr>
        <w:t>ZLATNI KIOSK j.d.o.o., Trg mladosti 3, Koprivnica, OIB: 45571906118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E8557B">
        <w:rPr>
          <w:rFonts w:cs="Times New Roman" w:eastAsia="Times New Roman" w:hAnsi="Times New Roman" w:ascii="Times New Roman"/>
          <w:sz w:val="24"/>
          <w:szCs w:val="24"/>
        </w:rPr>
        <w:t>24</w:t>
      </w:r>
      <w:r w:rsidR="002B6091" w:rsidRPr="002B6091">
        <w:rPr>
          <w:rFonts w:cs="Times New Roman" w:eastAsia="Times New Roman" w:hAnsi="Times New Roman" w:ascii="Times New Roman"/>
          <w:sz w:val="24"/>
          <w:szCs w:val="24"/>
        </w:rPr>
        <w:t>. listopada</w:t>
      </w:r>
      <w:r w:rsidR="002612B3" w:rsidRPr="002B6091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. u </w:t>
      </w:r>
      <w:r w:rsidR="00E8557B">
        <w:rPr>
          <w:rFonts w:cs="Times New Roman" w:eastAsia="Times New Roman" w:hAnsi="Times New Roman" w:ascii="Times New Roman"/>
          <w:sz w:val="24"/>
          <w:szCs w:val="24"/>
        </w:rPr>
        <w:t>9</w:t>
      </w:r>
      <w:r w:rsidR="002B6091" w:rsidRPr="002B6091">
        <w:rPr>
          <w:rFonts w:cs="Times New Roman" w:eastAsia="Times New Roman" w:hAnsi="Times New Roman" w:ascii="Times New Roman"/>
          <w:sz w:val="24"/>
          <w:szCs w:val="24"/>
        </w:rPr>
        <w:t>:00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2B6091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23102" w:rsidP="00C9365D" w:rsidR="007E5A0D" w:rsidRPr="00E8557B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8557B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E8557B" w:rsidRPr="00E8557B">
        <w:rPr>
          <w:rFonts w:cs="Times New Roman" w:hAnsi="Times New Roman" w:ascii="Times New Roman"/>
          <w:sz w:val="24"/>
          <w:szCs w:val="24"/>
        </w:rPr>
        <w:t>Snježana Vrkljan, Kralja Zvonimira 75, Zagreb</w:t>
      </w:r>
      <w:r w:rsidRPr="00E8557B">
        <w:rPr>
          <w:rFonts w:cs="Times New Roman" w:hAnsi="Times New Roman" w:ascii="Times New Roman"/>
          <w:sz w:val="24"/>
          <w:szCs w:val="24"/>
        </w:rPr>
        <w:t xml:space="preserve">, OIB: </w:t>
      </w:r>
      <w:r w:rsidR="00E8557B" w:rsidRPr="00E8557B">
        <w:rPr>
          <w:rFonts w:cs="Times New Roman" w:hAnsi="Times New Roman" w:ascii="Times New Roman"/>
          <w:sz w:val="24"/>
          <w:szCs w:val="24"/>
        </w:rPr>
        <w:t>44740101731</w:t>
      </w:r>
      <w:r w:rsidR="00B746E8" w:rsidRPr="00E8557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2B6091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2B6091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2B6091" w:rsidRPr="002B6091">
        <w:rPr>
          <w:rFonts w:cs="Times New Roman" w:hAnsi="Times New Roman" w:ascii="Times New Roman"/>
          <w:sz w:val="24"/>
          <w:szCs w:val="24"/>
        </w:rPr>
        <w:t>ZLATNI KIOSK j.d.o.o., Trg mladosti 3, Koprivnica, OIB: 45571906118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2B6091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2B6091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2B6091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FD21BA" w:rsidR="00FD21BA" w:rsidRPr="00FD21B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2B6091" w:rsidRPr="002B6091">
        <w:rPr>
          <w:rFonts w:cs="Times New Roman" w:hAnsi="Times New Roman" w:ascii="Times New Roman"/>
          <w:sz w:val="24"/>
          <w:szCs w:val="24"/>
        </w:rPr>
        <w:t>ZLATNI KIOSK j.d.o.o., Trg mladosti 3, Koprivnica, OIB: 45571906118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B746E8" w:rsidP="00FD21BA" w:rsidR="00FD21BA" w:rsidRPr="002B6091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2B6091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2B60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2B6091" w:rsidRPr="002B6091">
        <w:rPr>
          <w:rFonts w:cs="Times New Roman" w:eastAsia="Times New Roman" w:hAnsi="Times New Roman" w:ascii="Times New Roman"/>
          <w:sz w:val="24"/>
          <w:szCs w:val="24"/>
        </w:rPr>
        <w:t>26. siječnja 2018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2B6091" w:rsidRPr="002B6091">
        <w:rPr>
          <w:rFonts w:cs="Times New Roman" w:eastAsia="Times New Roman" w:hAnsi="Times New Roman" w:ascii="Times New Roman"/>
          <w:sz w:val="24"/>
          <w:szCs w:val="24"/>
        </w:rPr>
        <w:t>221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2B6091" w:rsidRPr="002B6091">
        <w:rPr>
          <w:rFonts w:cs="Times New Roman" w:eastAsia="Times New Roman" w:hAnsi="Times New Roman" w:ascii="Times New Roman"/>
          <w:sz w:val="24"/>
          <w:szCs w:val="24"/>
        </w:rPr>
        <w:t>27.224,11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2B609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2B609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2B6091">
        <w:rPr>
          <w:rFonts w:cs="Times New Roman" w:hAnsi="Times New Roman" w:ascii="Times New Roman"/>
          <w:sz w:val="24"/>
          <w:szCs w:val="24"/>
        </w:rPr>
        <w:t>St-</w:t>
      </w:r>
      <w:r w:rsidR="002B6091" w:rsidRPr="002B6091">
        <w:rPr>
          <w:rFonts w:cs="Times New Roman" w:hAnsi="Times New Roman" w:ascii="Times New Roman"/>
          <w:sz w:val="24"/>
          <w:szCs w:val="24"/>
        </w:rPr>
        <w:t>40/18-3</w:t>
      </w:r>
      <w:r w:rsidR="00407ADF" w:rsidRPr="002B6091">
        <w:rPr>
          <w:rFonts w:cs="Times New Roman" w:hAnsi="Times New Roman" w:ascii="Times New Roman"/>
          <w:sz w:val="24"/>
          <w:szCs w:val="24"/>
        </w:rPr>
        <w:t xml:space="preserve"> od </w:t>
      </w:r>
      <w:r w:rsidR="002B6091" w:rsidRPr="002B6091">
        <w:rPr>
          <w:rFonts w:cs="Times New Roman" w:hAnsi="Times New Roman" w:ascii="Times New Roman"/>
          <w:sz w:val="24"/>
          <w:szCs w:val="24"/>
        </w:rPr>
        <w:t>2. srpnja 2018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2B609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2B60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Direktor</w:t>
      </w:r>
      <w:r w:rsidR="00C9365D" w:rsidRPr="002B6091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2B6091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2B6091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</w:t>
      </w:r>
      <w:r w:rsidR="00C9365D" w:rsidRPr="002B6091">
        <w:rPr>
          <w:rFonts w:cs="Times New Roman" w:hAnsi="Times New Roman" w:ascii="Times New Roman"/>
          <w:sz w:val="24"/>
          <w:szCs w:val="24"/>
        </w:rPr>
        <w:lastRenderedPageBreak/>
        <w:t xml:space="preserve">128. SZ-a) na koje je ročište </w:t>
      </w:r>
      <w:r w:rsidRPr="002B6091">
        <w:rPr>
          <w:rFonts w:cs="Times New Roman" w:hAnsi="Times New Roman" w:ascii="Times New Roman"/>
          <w:sz w:val="24"/>
          <w:szCs w:val="24"/>
        </w:rPr>
        <w:t>bio</w:t>
      </w:r>
      <w:r w:rsidR="00BC0381">
        <w:rPr>
          <w:rFonts w:cs="Times New Roman" w:hAnsi="Times New Roman" w:ascii="Times New Roman"/>
          <w:sz w:val="24"/>
          <w:szCs w:val="24"/>
        </w:rPr>
        <w:t xml:space="preserve"> uredno pozvan</w:t>
      </w:r>
      <w:r w:rsidRPr="002B6091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2B6091">
        <w:rPr>
          <w:rFonts w:cs="Times New Roman" w:hAnsi="Times New Roman" w:ascii="Times New Roman"/>
          <w:sz w:val="24"/>
          <w:szCs w:val="24"/>
        </w:rPr>
        <w:t>,</w:t>
      </w:r>
      <w:r w:rsidRPr="002B6091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612B3" w:rsidRPr="002B6091">
        <w:rPr>
          <w:rFonts w:cs="Times New Roman" w:hAnsi="Times New Roman" w:ascii="Times New Roman"/>
          <w:sz w:val="24"/>
          <w:szCs w:val="24"/>
        </w:rPr>
        <w:t>o</w:t>
      </w:r>
      <w:r w:rsidR="00C9365D" w:rsidRPr="002B6091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2B60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2B60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B6091" w:rsidRPr="002B6091">
        <w:rPr>
          <w:rFonts w:cs="Times New Roman" w:hAnsi="Times New Roman" w:ascii="Times New Roman"/>
          <w:sz w:val="24"/>
          <w:szCs w:val="24"/>
        </w:rPr>
        <w:t>Koprivnici</w:t>
      </w:r>
      <w:r w:rsidRPr="002B6091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2B6091">
        <w:rPr>
          <w:rFonts w:cs="Times New Roman" w:hAnsi="Times New Roman" w:ascii="Times New Roman"/>
          <w:sz w:val="24"/>
          <w:szCs w:val="24"/>
        </w:rPr>
        <w:t>-</w:t>
      </w:r>
      <w:r w:rsidRPr="002B6091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2B6091" w:rsidRPr="002B6091">
        <w:rPr>
          <w:rFonts w:cs="Times New Roman" w:hAnsi="Times New Roman" w:ascii="Times New Roman"/>
          <w:sz w:val="24"/>
          <w:szCs w:val="24"/>
        </w:rPr>
        <w:t xml:space="preserve">Koprivničko-križevačke </w:t>
      </w:r>
      <w:r w:rsidRPr="002B6091">
        <w:rPr>
          <w:rFonts w:cs="Times New Roman" w:hAnsi="Times New Roman" w:ascii="Times New Roman"/>
          <w:sz w:val="24"/>
          <w:szCs w:val="24"/>
        </w:rPr>
        <w:t xml:space="preserve">sud je utvrdio kako dužnik </w:t>
      </w:r>
      <w:r w:rsidR="00332C3C" w:rsidRPr="002B6091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2B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2B6091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2B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2B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2B60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2B60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Tijekom pr</w:t>
      </w:r>
      <w:r w:rsidR="00271015" w:rsidRPr="002B6091">
        <w:rPr>
          <w:rFonts w:cs="Times New Roman" w:hAnsi="Times New Roman" w:ascii="Times New Roman"/>
          <w:sz w:val="24"/>
          <w:szCs w:val="24"/>
        </w:rPr>
        <w:t xml:space="preserve">ethodnog postupka na temelju </w:t>
      </w:r>
      <w:r w:rsidR="002612B3" w:rsidRPr="002B6091">
        <w:rPr>
          <w:rFonts w:cs="Times New Roman" w:hAnsi="Times New Roman" w:ascii="Times New Roman"/>
          <w:sz w:val="24"/>
          <w:szCs w:val="24"/>
        </w:rPr>
        <w:t>potvrde o blokadi računa i novčanih sredstava</w:t>
      </w:r>
      <w:r w:rsidR="00332C3C" w:rsidRPr="002B6091">
        <w:rPr>
          <w:rFonts w:cs="Times New Roman" w:hAnsi="Times New Roman" w:ascii="Times New Roman"/>
          <w:sz w:val="24"/>
          <w:szCs w:val="24"/>
        </w:rPr>
        <w:t xml:space="preserve"> ovršenika</w:t>
      </w:r>
      <w:r w:rsidRPr="002B6091">
        <w:rPr>
          <w:rFonts w:cs="Times New Roman" w:hAnsi="Times New Roman" w:ascii="Times New Roman"/>
          <w:sz w:val="24"/>
          <w:szCs w:val="24"/>
        </w:rPr>
        <w:t xml:space="preserve"> od </w:t>
      </w:r>
      <w:r w:rsidR="002B6091" w:rsidRPr="002B6091">
        <w:rPr>
          <w:rFonts w:cs="Times New Roman" w:hAnsi="Times New Roman" w:ascii="Times New Roman"/>
          <w:sz w:val="24"/>
          <w:szCs w:val="24"/>
        </w:rPr>
        <w:t>26. siječnja 2018</w:t>
      </w:r>
      <w:r w:rsidRPr="002B6091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2B6091">
        <w:rPr>
          <w:rFonts w:cs="Times New Roman" w:hAnsi="Times New Roman" w:ascii="Times New Roman"/>
          <w:sz w:val="24"/>
          <w:szCs w:val="24"/>
        </w:rPr>
        <w:t xml:space="preserve">izdavanja </w:t>
      </w:r>
      <w:r w:rsidR="002612B3" w:rsidRPr="002B6091">
        <w:rPr>
          <w:rFonts w:cs="Times New Roman" w:hAnsi="Times New Roman" w:ascii="Times New Roman"/>
          <w:sz w:val="24"/>
          <w:szCs w:val="24"/>
        </w:rPr>
        <w:t>potvrde</w:t>
      </w:r>
      <w:r w:rsidRPr="002B6091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2B6091" w:rsidRPr="002B6091">
        <w:rPr>
          <w:rFonts w:cs="Times New Roman" w:hAnsi="Times New Roman" w:ascii="Times New Roman"/>
          <w:sz w:val="24"/>
          <w:szCs w:val="24"/>
        </w:rPr>
        <w:t>221</w:t>
      </w:r>
      <w:r w:rsidRPr="002B6091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2B6091" w:rsidRPr="002B6091">
        <w:rPr>
          <w:rFonts w:cs="Times New Roman" w:hAnsi="Times New Roman" w:ascii="Times New Roman"/>
          <w:sz w:val="24"/>
          <w:szCs w:val="24"/>
        </w:rPr>
        <w:t>27.224,11</w:t>
      </w:r>
      <w:r w:rsidRPr="002B6091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2B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2B609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2B6091" w:rsidRPr="002B6091">
        <w:rPr>
          <w:rFonts w:cs="Times New Roman" w:hAnsi="Times New Roman" w:ascii="Times New Roman"/>
          <w:sz w:val="24"/>
          <w:szCs w:val="24"/>
        </w:rPr>
        <w:t>40/18-17</w:t>
      </w:r>
      <w:r w:rsidRPr="002B6091">
        <w:rPr>
          <w:rFonts w:cs="Times New Roman" w:hAnsi="Times New Roman" w:ascii="Times New Roman"/>
          <w:sz w:val="24"/>
          <w:szCs w:val="24"/>
        </w:rPr>
        <w:t xml:space="preserve"> od </w:t>
      </w:r>
      <w:r w:rsidR="002B6091" w:rsidRPr="002B6091">
        <w:rPr>
          <w:rFonts w:cs="Times New Roman" w:hAnsi="Times New Roman" w:ascii="Times New Roman"/>
          <w:sz w:val="24"/>
          <w:szCs w:val="24"/>
        </w:rPr>
        <w:t>21. rujna</w:t>
      </w:r>
      <w:r w:rsidR="00D34064">
        <w:rPr>
          <w:rFonts w:cs="Times New Roman" w:hAnsi="Times New Roman" w:ascii="Times New Roman"/>
          <w:sz w:val="24"/>
          <w:szCs w:val="24"/>
        </w:rPr>
        <w:t xml:space="preserve"> 2018</w:t>
      </w:r>
      <w:r w:rsidRPr="002B6091">
        <w:rPr>
          <w:rFonts w:cs="Times New Roman" w:hAnsi="Times New Roman" w:ascii="Times New Roman"/>
          <w:sz w:val="24"/>
          <w:szCs w:val="24"/>
        </w:rPr>
        <w:t>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2B609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2B60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557B" w:rsidP="00C9365D" w:rsidR="007E5A0D" w:rsidRPr="002B609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Varaždinu 24</w:t>
      </w:r>
      <w:r w:rsidR="002B6091" w:rsidRPr="002B6091">
        <w:rPr>
          <w:rFonts w:cs="Times New Roman" w:eastAsia="Times New Roman" w:hAnsi="Times New Roman" w:ascii="Times New Roman"/>
          <w:sz w:val="24"/>
          <w:szCs w:val="24"/>
        </w:rPr>
        <w:t xml:space="preserve">. listopada </w:t>
      </w:r>
      <w:r w:rsidR="00B96299" w:rsidRPr="002B6091">
        <w:rPr>
          <w:rFonts w:cs="Times New Roman" w:eastAsia="Times New Roman" w:hAnsi="Times New Roman" w:ascii="Times New Roman"/>
          <w:sz w:val="24"/>
          <w:szCs w:val="24"/>
        </w:rPr>
        <w:t>2018.</w:t>
      </w:r>
    </w:p>
    <w:p w:rsidRDefault="00FD21BA" w:rsidP="00C9365D" w:rsidR="00FD21B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D21BA" w:rsidP="00C9365D" w:rsidR="00FD21B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2B6091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2B609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2B609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E8557B">
        <w:rPr>
          <w:rFonts w:cs="Times New Roman" w:eastAsia="Times New Roman" w:hAnsi="Times New Roman" w:ascii="Times New Roman"/>
          <w:sz w:val="24"/>
          <w:szCs w:val="24"/>
        </w:rPr>
        <w:t xml:space="preserve">    </w:t>
      </w:r>
      <w:r w:rsidR="00FD21BA">
        <w:rPr>
          <w:rFonts w:cs="Times New Roman" w:eastAsia="Times New Roman" w:hAnsi="Times New Roman" w:ascii="Times New Roman"/>
          <w:sz w:val="24"/>
          <w:szCs w:val="24"/>
        </w:rPr>
        <w:t xml:space="preserve">    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SUDAC: </w:t>
      </w:r>
    </w:p>
    <w:p w:rsidRDefault="00EF7550" w:rsidP="00C9365D" w:rsidR="00EF7550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8B17AF" w:rsidR="008B17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2B6091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2B6091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2B6091">
        <w:rPr>
          <w:rFonts w:cs="Times New Roman" w:eastAsia="Times New Roman" w:hAnsi="Times New Roman" w:ascii="Times New Roman"/>
          <w:sz w:val="24"/>
          <w:szCs w:val="24"/>
        </w:rPr>
        <w:t>Iris Hatvalić Nemec</w:t>
      </w:r>
    </w:p>
    <w:p w:rsidRDefault="00B746E8" w:rsidP="008B17AF" w:rsidR="007E5A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E8557B" w:rsidP="00EF7550" w:rsidR="00E8557B" w:rsidRPr="002B6091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2B6091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pacing w:val="15"/>
          <w:sz w:val="24"/>
          <w:szCs w:val="24"/>
        </w:rPr>
        <w:lastRenderedPageBreak/>
        <w:t>UPUTA O PRAVNOM LIJEKU:</w:t>
      </w:r>
    </w:p>
    <w:p w:rsidRDefault="007E5A0D" w:rsidP="00C9365D" w:rsidR="007E5A0D" w:rsidRPr="002B6091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B6091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557B" w:rsidP="00C9365D" w:rsidR="00E8557B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2B609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2B6091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dužnik, </w:t>
      </w:r>
      <w:r w:rsidR="002B6091" w:rsidRPr="002B6091">
        <w:rPr>
          <w:rFonts w:cs="Times New Roman" w:hAnsi="Times New Roman" w:ascii="Times New Roman"/>
          <w:sz w:val="24"/>
          <w:szCs w:val="24"/>
        </w:rPr>
        <w:t>ZLATNI KIOSK j.d.o.o., Trg mladosti 3, Koprivnica</w:t>
      </w:r>
      <w:r w:rsidR="00271015" w:rsidRPr="002B6091">
        <w:rPr>
          <w:rFonts w:cs="Times New Roman" w:hAnsi="Times New Roman" w:ascii="Times New Roman"/>
          <w:sz w:val="24"/>
          <w:szCs w:val="24"/>
        </w:rPr>
        <w:t>,</w:t>
      </w:r>
    </w:p>
    <w:p w:rsidRDefault="00B96299" w:rsidP="001B477B" w:rsidR="00B96299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2B6091" w:rsidRPr="002B6091">
        <w:rPr>
          <w:rFonts w:cs="Times New Roman" w:hAnsi="Times New Roman" w:ascii="Times New Roman"/>
          <w:sz w:val="24"/>
          <w:szCs w:val="24"/>
        </w:rPr>
        <w:t>Neđbedin Muslija, Trg mladosti 3, Koprivnica</w:t>
      </w:r>
    </w:p>
    <w:p w:rsidRDefault="001B477B" w:rsidP="001B477B" w:rsidR="001B477B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E8557B" w:rsidRPr="00E8557B">
        <w:rPr>
          <w:rFonts w:cs="Times New Roman" w:hAnsi="Times New Roman" w:ascii="Times New Roman"/>
          <w:sz w:val="24"/>
          <w:szCs w:val="24"/>
        </w:rPr>
        <w:t>Snježana Vrkljan, Kralja Zvonimira 75, Zagreb</w:t>
      </w:r>
    </w:p>
    <w:p w:rsidRDefault="001B477B" w:rsidP="00271015" w:rsidR="001B477B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2B6091" w:rsidP="00271015" w:rsidR="002B6091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Koprivnica, Hrvatske državnosti 7, 48000 Koprivnica </w:t>
      </w:r>
    </w:p>
    <w:p w:rsidRDefault="001B477B" w:rsidP="00271015" w:rsidR="001B477B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2B6091" w:rsidP="001B477B" w:rsidR="002612B3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Podravska banka d.d., </w:t>
      </w:r>
      <w:r w:rsidRPr="002B6091">
        <w:rPr>
          <w:rStyle w:val="st1"/>
          <w:rFonts w:cs="Times New Roman" w:hAnsi="Times New Roman" w:ascii="Times New Roman"/>
          <w:sz w:val="24"/>
          <w:szCs w:val="24"/>
        </w:rPr>
        <w:t>Opatička 3</w:t>
      </w:r>
      <w:r w:rsidRPr="002B6091">
        <w:rPr>
          <w:rFonts w:cs="Times New Roman" w:hAnsi="Times New Roman" w:ascii="Times New Roman"/>
          <w:sz w:val="24"/>
          <w:szCs w:val="24"/>
        </w:rPr>
        <w:t xml:space="preserve">, </w:t>
      </w:r>
      <w:r w:rsidRPr="002B6091">
        <w:rPr>
          <w:rStyle w:val="st1"/>
          <w:rFonts w:cs="Times New Roman" w:hAnsi="Times New Roman" w:ascii="Times New Roman"/>
          <w:sz w:val="24"/>
          <w:szCs w:val="24"/>
        </w:rPr>
        <w:t>48000 Koprivnica</w:t>
      </w:r>
      <w:r w:rsidR="002612B3" w:rsidRPr="002B60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77B" w:rsidP="001B477B" w:rsidR="001B477B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2B609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6091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2B609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2B60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FD21BA" w:rsidR="007E5A0D" w:rsidRPr="002B6091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3B4" w:rsidP="00B746E8" w:rsidR="005443B4">
      <w:pPr>
        <w:spacing w:lineRule="auto" w:line="240" w:after="0"/>
      </w:pPr>
      <w:r>
        <w:separator/>
      </w:r>
    </w:p>
  </w:endnote>
  <w:endnote w:id="0" w:type="continuationSeparator">
    <w:p w:rsidRDefault="005443B4" w:rsidP="00B746E8" w:rsidR="005443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3B4" w:rsidP="00B746E8" w:rsidR="005443B4">
      <w:pPr>
        <w:spacing w:lineRule="auto" w:line="240" w:after="0"/>
      </w:pPr>
      <w:r>
        <w:separator/>
      </w:r>
    </w:p>
  </w:footnote>
  <w:footnote w:id="0" w:type="continuationSeparator">
    <w:p w:rsidRDefault="005443B4" w:rsidP="00B746E8" w:rsidR="005443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B17A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2B6091">
      <w:rPr>
        <w:rFonts w:cs="Times New Roman" w:hAnsi="Times New Roman" w:ascii="Times New Roman"/>
        <w:sz w:val="24"/>
        <w:szCs w:val="24"/>
      </w:rPr>
      <w:t>40/18-18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75150"/>
    <w:rsid w:val="001A384C"/>
    <w:rsid w:val="001B477B"/>
    <w:rsid w:val="002612B3"/>
    <w:rsid w:val="00271015"/>
    <w:rsid w:val="002B6091"/>
    <w:rsid w:val="002F26CC"/>
    <w:rsid w:val="00332C3C"/>
    <w:rsid w:val="0037255C"/>
    <w:rsid w:val="003E6698"/>
    <w:rsid w:val="00407ADF"/>
    <w:rsid w:val="00421593"/>
    <w:rsid w:val="00450525"/>
    <w:rsid w:val="0046646A"/>
    <w:rsid w:val="004F0D1D"/>
    <w:rsid w:val="005443B4"/>
    <w:rsid w:val="00624D1D"/>
    <w:rsid w:val="0077179E"/>
    <w:rsid w:val="007B198B"/>
    <w:rsid w:val="007E5A0D"/>
    <w:rsid w:val="007F0A6F"/>
    <w:rsid w:val="008B17AF"/>
    <w:rsid w:val="008B50C1"/>
    <w:rsid w:val="00974AF3"/>
    <w:rsid w:val="00AB1524"/>
    <w:rsid w:val="00AD626F"/>
    <w:rsid w:val="00B32249"/>
    <w:rsid w:val="00B746E8"/>
    <w:rsid w:val="00B96299"/>
    <w:rsid w:val="00BC0381"/>
    <w:rsid w:val="00BF25DE"/>
    <w:rsid w:val="00C9365D"/>
    <w:rsid w:val="00D23102"/>
    <w:rsid w:val="00D34064"/>
    <w:rsid w:val="00D37224"/>
    <w:rsid w:val="00E26BE1"/>
    <w:rsid w:val="00E64132"/>
    <w:rsid w:val="00E8557B"/>
    <w:rsid w:val="00E877AC"/>
    <w:rsid w:val="00EF7550"/>
    <w:rsid w:val="00EF76D2"/>
    <w:rsid w:val="00F30BE1"/>
    <w:rsid w:val="00FD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true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7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7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7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7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1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7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7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7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7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KIOSK j.d.o.o. za usluge zastupanog po punomoćniku Neđbedin Muslija</izvorni_sadrzaj>
    <derivirana_varijabla naziv="DomainObject.Predmet.ProtustrankaFormated_1">  ZLATNI KIOSK j.d.o.o. za usluge zastupanog po punomoćniku Neđbedin Muslija</derivirana_varijabla>
  </DomainObject.Predmet.ProtustrankaFormated>
  <DomainObject.Predmet.ProtustrankaFormatedOIB>
    <izvorni_sadrzaj>  ZLATNI KIOSK j.d.o.o. za usluge, OIB 45571906118 zastupanog po punomoćniku Neđbedin Muslija</izvorni_sadrzaj>
    <derivirana_varijabla naziv="DomainObject.Predmet.ProtustrankaFormatedOIB_1">  ZLATNI KIOSK j.d.o.o. za usluge, OIB 45571906118 zastupanog po punomoćniku Neđbedin Muslija</derivirana_varijabla>
  </DomainObject.Predmet.ProtustrankaFormatedOIB>
  <DomainObject.Predmet.ProtustrankaFormatedWithAdress>
    <izvorni_sadrzaj> ZLATNI KIOSK j.d.o.o. za usluge, Trg mladosti 3, 48000 Koprivnica zastupanog po punomoćniku Neđbedin Muslija</izvorni_sadrzaj>
    <derivirana_varijabla naziv="DomainObject.Predmet.ProtustrankaFormatedWithAdress_1"> ZLATNI KIOSK j.d.o.o. za usluge, Trg mladosti 3, 48000 Koprivnica zastupanog po punomoćniku Neđbedin Muslija</derivirana_varijabla>
  </DomainObject.Predmet.ProtustrankaFormatedWithAdress>
  <DomainObject.Predmet.ProtustrankaFormatedWithAdressOIB>
    <izvorni_sadrzaj> ZLATNI KIOSK j.d.o.o. za usluge, OIB 45571906118, Trg mladosti 3, 48000 Koprivnica zastupanog po punomoćniku Neđbedin Muslija</izvorni_sadrzaj>
    <derivirana_varijabla naziv="DomainObject.Predmet.ProtustrankaFormatedWithAdressOIB_1"> ZLATNI KIOSK j.d.o.o. za usluge, OIB 45571906118, Trg mladosti 3, 48000 Koprivnica zastupanog po punomoćniku Neđbedin Muslija</derivirana_varijabla>
  </DomainObject.Predmet.ProtustrankaFormatedWithAdressOIB>
  <DomainObject.Predmet.ProtustrankaWithAdress>
    <izvorni_sadrzaj>ZLATNI KIOSK j.d.o.o. za usluge Trg mladosti 3, 48000 Koprivnica</izvorni_sadrzaj>
    <derivirana_varijabla naziv="DomainObject.Predmet.ProtustrankaWithAdress_1">ZLATNI KIOSK j.d.o.o. za usluge Trg mladosti 3, 48000 Koprivnica</derivirana_varijabla>
  </DomainObject.Predmet.ProtustrankaWithAdress>
  <DomainObject.Predmet.ProtustrankaWithAdressOIB>
    <izvorni_sadrzaj>ZLATNI KIOSK j.d.o.o. za usluge, OIB 45571906118, Trg mladosti 3, 48000 Koprivnica</izvorni_sadrzaj>
    <derivirana_varijabla naziv="DomainObject.Predmet.ProtustrankaWithAdressOIB_1">ZLATNI KIOSK j.d.o.o. za usluge, OIB 45571906118, Trg mladosti 3, 48000 Koprivnica</derivirana_varijabla>
  </DomainObject.Predmet.ProtustrankaWithAdressOIB>
  <DomainObject.Predmet.ProtustrankaNazivFormated>
    <izvorni_sadrzaj>ZLATNI KIOSK j.d.o.o. za usluge</izvorni_sadrzaj>
    <derivirana_varijabla naziv="DomainObject.Predmet.ProtustrankaNazivFormated_1">ZLATNI KIOSK j.d.o.o. za usluge</derivirana_varijabla>
  </DomainObject.Predmet.ProtustrankaNazivFormated>
  <DomainObject.Predmet.ProtustrankaNazivFormatedOIB>
    <izvorni_sadrzaj>ZLATNI KIOSK j.d.o.o. za usluge, OIB 45571906118</izvorni_sadrzaj>
    <derivirana_varijabla naziv="DomainObject.Predmet.ProtustrankaNazivFormatedOIB_1">ZLATNI KIOSK j.d.o.o. za usluge, OIB 45571906118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Podravska banka d.d.</izvorni_sadrzaj>
    <derivirana_varijabla naziv="DomainObject.Predmet.StrankaFormated_1">  Financijska agencija; Podravska banka d.d.</derivirana_varijabla>
  </DomainObject.Predmet.StrankaFormated>
  <DomainObject.Predmet.StrankaFormatedOIB>
    <izvorni_sadrzaj>  Financijska agencija, OIB 85821130368; Podravska banka d.d.</izvorni_sadrzaj>
    <derivirana_varijabla naziv="DomainObject.Predmet.StrankaFormatedOIB_1">  Financijska agencija, OIB 85821130368; Podravska banka d.d.</derivirana_varijabla>
  </DomainObject.Predmet.StrankaFormatedOIB>
  <DomainObject.Predmet.StrankaFormatedWithAdress>
    <izvorni_sadrzaj> Financijska agencija, A. Cesarca 2, 42000 Varaždin; Podravska banka d.d., Opatička 3, 48000 Koprivnica</izvorni_sadrzaj>
    <derivirana_varijabla naziv="DomainObject.Predmet.StrankaFormatedWithAdress_1"> Financijska agencija, A. Cesarca 2, 42000 Varaždin; Podravska banka d.d., Opatička 3, 48000 Koprivnica</derivirana_varijabla>
  </DomainObject.Predmet.StrankaFormatedWithAdress>
  <DomainObject.Predmet.StrankaFormatedWithAdressOIB>
    <izvorni_sadrzaj> Financijska agencija, OIB 85821130368, A. Cesarca 2, 42000 Varaždin; Podravska banka d.d., Opatička 3, 48000 Koprivnica</izvorni_sadrzaj>
    <derivirana_varijabla naziv="DomainObject.Predmet.StrankaFormatedWithAdressOIB_1"> Financijska agencija, OIB 85821130368, A. Cesarca 2, 42000 Varaždin; Podravska banka d.d., Opatička 3, 48000 Koprivnica</derivirana_varijabla>
  </DomainObject.Predmet.StrankaFormatedWithAdressOIB>
  <DomainObject.Predmet.StrankaWithAdress>
    <izvorni_sadrzaj>Financijska agencija A. Cesarca 2,42000 Varaždin,Podravska banka d.d. Opatička 3,48000 Koprivnica</izvorni_sadrzaj>
    <derivirana_varijabla naziv="DomainObject.Predmet.StrankaWithAdress_1">Financijska agencija A. Cesarca 2,42000 Varaždin,Podravska banka d.d. Opatička 3,48000 Koprivnica</derivirana_varijabla>
  </DomainObject.Predmet.StrankaWithAdress>
  <DomainObject.Predmet.StrankaWithAdressOIB>
    <izvorni_sadrzaj>Financijska agencija, OIB 85821130368, A. Cesarca 2,42000 Varaždin,Podravska banka d.d., Opatička 3,48000 Koprivnica</izvorni_sadrzaj>
    <derivirana_varijabla naziv="DomainObject.Predmet.StrankaWithAdressOIB_1">Financijska agencija, OIB 85821130368, A. Cesarca 2,42000 Varaždin,Podravska banka d.d., Opatička 3,48000 Koprivnica</derivirana_varijabla>
  </DomainObject.Predmet.StrankaWithAdressOIB>
  <DomainObject.Predmet.StrankaNazivFormated>
    <izvorni_sadrzaj>Financijska agencija,Podravska banka d.d.</izvorni_sadrzaj>
    <derivirana_varijabla naziv="DomainObject.Predmet.StrankaNazivFormated_1">Financijska agencija,Podravska banka d.d.</derivirana_varijabla>
  </DomainObject.Predmet.StrankaNazivFormated>
  <DomainObject.Predmet.StrankaNazivFormatedOIB>
    <izvorni_sadrzaj>Financijska agencija, OIB 85821130368,Podravska banka d.d.</izvorni_sadrzaj>
    <derivirana_varijabla naziv="DomainObject.Predmet.StrankaNazivFormatedOIB_1">Financijska agencija, OIB 85821130368,Podravska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27224.11</izvorni_sadrzaj>
    <derivirana_varijabla naziv="DomainObject.Predmet.TrenutnaVrijednost_1">27224.11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Podravska banka d.d.</item>
    </izvorni_sadrzaj>
    <derivirana_varijabla naziv="DomainObject.Predmet.StrankaListFormated_1">
      <item>Financijska agencija</item>
      <item>Podravska banka d.d.</item>
    </derivirana_varijabla>
  </DomainObject.Predmet.StrankaListFormated>
  <DomainObject.Predmet.StrankaListFormatedOIB>
    <izvorni_sadrzaj>
      <item>Financijska agencija, OIB 85821130368</item>
      <item>Podravska banka d.d.</item>
    </izvorni_sadrzaj>
    <derivirana_varijabla naziv="DomainObject.Predmet.StrankaListFormatedOIB_1">
      <item>Financijska agencija, OIB 85821130368</item>
      <item>Podravska banka d.d.</item>
    </derivirana_varijabla>
  </DomainObject.Predmet.StrankaListFormatedOIB>
  <DomainObject.Predmet.StrankaListFormatedWithAdress>
    <izvorni_sadrzaj>
      <item>Financijska agencija, A. Cesarca 2, 42000 Varaždin</item>
      <item>Podravska banka d.d., Opatička 3, 48000 Koprivnica</item>
    </izvorni_sadrzaj>
    <derivirana_varijabla naziv="DomainObject.Predmet.StrankaListFormatedWithAdress_1">
      <item>Financijska agencija, A. Cesarca 2, 42000 Varaždin</item>
      <item>Podravska banka d.d., Opatička 3,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Podravska banka d.d., Opatička 3, 48000 Koprivnica</item>
    </izvorni_sadrzaj>
    <derivirana_varijabla naziv="DomainObject.Predmet.StrankaListFormatedWithAdressOIB_1">
      <item>Financijska agencija, OIB 85821130368, A. Cesarca 2, 42000 Varaždin</item>
      <item>Podravska banka d.d., Opatička 3, 48000 Koprivnica</item>
    </derivirana_varijabla>
  </DomainObject.Predmet.StrankaListFormatedWithAdressOIB>
  <DomainObject.Predmet.StrankaListNazivFormated>
    <izvorni_sadrzaj>
      <item>Financijska agencija</item>
      <item>Podravska banka d.d.</item>
    </izvorni_sadrzaj>
    <derivirana_varijabla naziv="DomainObject.Predmet.StrankaListNazivFormated_1">
      <item>Financijska agencija</item>
      <item>Podravska banka d.d.</item>
    </derivirana_varijabla>
  </DomainObject.Predmet.StrankaListNazivFormated>
  <DomainObject.Predmet.StrankaListNazivFormatedOIB>
    <izvorni_sadrzaj>
      <item>Financijska agencija, OIB 85821130368</item>
      <item>Podravska banka d.d.</item>
    </izvorni_sadrzaj>
    <derivirana_varijabla naziv="DomainObject.Predmet.StrankaListNazivFormatedOIB_1">
      <item>Financijska agencija, OIB 85821130368</item>
      <item>Podravska banka d.d.</item>
    </derivirana_varijabla>
  </DomainObject.Predmet.StrankaListNazivFormatedOIB>
  <DomainObject.Predmet.ProtuStrankaListFormated>
    <izvorni_sadrzaj>
      <item>ZLATNI KIOSK j.d.o.o. za usluge zastupanog po punomoćniku Neđbedin Muslija</item>
    </izvorni_sadrzaj>
    <derivirana_varijabla naziv="DomainObject.Predmet.ProtuStrankaListFormated_1">
      <item>ZLATNI KIOSK j.d.o.o. za usluge zastupanog po punomoćniku Neđbedin Muslija</item>
    </derivirana_varijabla>
  </DomainObject.Predmet.ProtuStrankaListFormated>
  <DomainObject.Predmet.ProtuStrankaListFormatedOIB>
    <izvorni_sadrzaj>
      <item>ZLATNI KIOSK j.d.o.o. za usluge, OIB 45571906118 zastupanog po punomoćniku Neđbedin Muslija</item>
    </izvorni_sadrzaj>
    <derivirana_varijabla naziv="DomainObject.Predmet.ProtuStrankaListFormatedOIB_1">
      <item>ZLATNI KIOSK j.d.o.o. za usluge, OIB 45571906118 zastupanog po punomoćniku Neđbedin Muslija</item>
    </derivirana_varijabla>
  </DomainObject.Predmet.ProtuStrankaListFormatedOIB>
  <DomainObject.Predmet.ProtuStrankaListFormatedWithAdress>
    <izvorni_sadrzaj>
      <item>ZLATNI KIOSK j.d.o.o. za usluge, Trg mladosti 3, 48000 Koprivnica zastupanog po punomoćniku Neđbedin Muslija</item>
    </izvorni_sadrzaj>
    <derivirana_varijabla naziv="DomainObject.Predmet.ProtuStrankaListFormatedWithAdress_1">
      <item>ZLATNI KIOSK j.d.o.o. za usluge, Trg mladosti 3, 48000 Koprivnica zastupanog po punomoćniku Neđbedin Muslija</item>
    </derivirana_varijabla>
  </DomainObject.Predmet.ProtuStrankaListFormatedWithAdress>
  <DomainObject.Predmet.ProtuStrankaListFormatedWithAdressOIB>
    <izvorni_sadrzaj>
      <item>ZLATNI KIOSK j.d.o.o. za usluge, OIB 45571906118, Trg mladosti 3, 48000 Koprivnica zastupanog po punomoćniku Neđbedin Muslija</item>
    </izvorni_sadrzaj>
    <derivirana_varijabla naziv="DomainObject.Predmet.ProtuStrankaListFormatedWithAdressOIB_1">
      <item>ZLATNI KIOSK j.d.o.o. za usluge, OIB 45571906118, Trg mladosti 3, 48000 Koprivnica zastupanog po punomoćniku Neđbedin Muslija</item>
    </derivirana_varijabla>
  </DomainObject.Predmet.ProtuStrankaListFormatedWithAdressOIB>
  <DomainObject.Predmet.ProtuStrankaListNazivFormated>
    <izvorni_sadrzaj>
      <item>ZLATNI KIOSK j.d.o.o. za usluge</item>
    </izvorni_sadrzaj>
    <derivirana_varijabla naziv="DomainObject.Predmet.ProtuStrankaListNazivFormated_1">
      <item>ZLATNI KIOSK j.d.o.o. za usluge</item>
    </derivirana_varijabla>
  </DomainObject.Predmet.ProtuStrankaListNazivFormated>
  <DomainObject.Predmet.ProtuStrankaListNazivFormatedOIB>
    <izvorni_sadrzaj>
      <item>ZLATNI KIOSK j.d.o.o. za usluge, OIB 45571906118</item>
    </izvorni_sadrzaj>
    <derivirana_varijabla naziv="DomainObject.Predmet.ProtuStrankaListNazivFormatedOIB_1">
      <item>ZLATNI KIOSK j.d.o.o. za usluge, OIB 45571906118</item>
    </derivirana_varijabla>
  </DomainObject.Predmet.ProtuStrankaListNazivFormatedOIB>
  <DomainObject.Predmet.OstaliListFormated>
    <izvorni_sadrzaj>
      <item>Sudski registar</item>
      <item>Neđbedin Muslija punomoćnik sudionika u postupku ZLATNI KIOSK j.d.o.o. za usluge</item>
    </izvorni_sadrzaj>
    <derivirana_varijabla naziv="DomainObject.Predmet.OstaliListFormated_1">
      <item>Sudski registar</item>
      <item>Neđbedin Muslija punomoćnik sudionika u postupku ZLATNI KIOSK j.d.o.o. za usluge</item>
    </derivirana_varijabla>
  </DomainObject.Predmet.OstaliListFormated>
  <DomainObject.Predmet.OstaliListFormatedOIB>
    <izvorni_sadrzaj>
      <item>Sudski registar</item>
      <item>Neđbedin Muslija, OIB 40940240873 punomoćnik sudionika u postupku ZLATNI KIOSK j.d.o.o. za usluge</item>
    </izvorni_sadrzaj>
    <derivirana_varijabla naziv="DomainObject.Predmet.OstaliListFormatedOIB_1">
      <item>Sudski registar</item>
      <item>Neđbedin Muslija, OIB 40940240873 punomoćnik sudionika u postupku ZLATNI KIOSK j.d.o.o. za usluge</item>
    </derivirana_varijabla>
  </DomainObject.Predmet.OstaliListFormatedOIB>
  <DomainObject.Predmet.OstaliListFormatedWithAdress>
    <izvorni_sadrzaj>
      <item>Sudski registar</item>
      <item>Neđbedin Muslija, Trg Mladosti 3, 48000 Koprivnica punomoćnik sudionika u postupku ZLATNI KIOSK j.d.o.o. za usluge</item>
    </izvorni_sadrzaj>
    <derivirana_varijabla naziv="DomainObject.Predmet.OstaliListFormatedWithAdress_1">
      <item>Sudski registar</item>
      <item>Neđbedin Muslija, Trg Mladosti 3, 48000 Koprivnica punomoćnik sudionika u postupku ZLATNI KIOSK j.d.o.o. za usluge</item>
    </derivirana_varijabla>
  </DomainObject.Predmet.OstaliListFormatedWithAdress>
  <DomainObject.Predmet.OstaliListFormatedWithAdressOIB>
    <izvorni_sadrzaj>
      <item>Sudski registar</item>
      <item>Neđbedin Muslija, OIB 40940240873, Trg Mladosti 3, 48000 Koprivnica punomoćnik sudionika u postupku ZLATNI KIOSK j.d.o.o. za usluge</item>
    </izvorni_sadrzaj>
    <derivirana_varijabla naziv="DomainObject.Predmet.OstaliListFormatedWithAdressOIB_1">
      <item>Sudski registar</item>
      <item>Neđbedin Muslija, OIB 40940240873, Trg Mladosti 3, 48000 Koprivnica punomoćnik sudionika u postupku ZLATNI KIOSK j.d.o.o. za usluge</item>
    </derivirana_varijabla>
  </DomainObject.Predmet.OstaliListFormatedWithAdressOIB>
  <DomainObject.Predmet.OstaliListNazivFormated>
    <izvorni_sadrzaj>
      <item>Sudski registar</item>
      <item>Neđbedin Muslija</item>
    </izvorni_sadrzaj>
    <derivirana_varijabla naziv="DomainObject.Predmet.OstaliListNazivFormated_1">
      <item>Sudski registar</item>
      <item>Neđbedin Muslija</item>
    </derivirana_varijabla>
  </DomainObject.Predmet.OstaliListNazivFormated>
  <DomainObject.Predmet.OstaliListNazivFormatedOIB>
    <izvorni_sadrzaj>
      <item>Sudski registar</item>
      <item>Neđbedin Muslija, OIB 40940240873</item>
    </izvorni_sadrzaj>
    <derivirana_varijabla naziv="DomainObject.Predmet.OstaliListNazivFormatedOIB_1">
      <item>Sudski registar</item>
      <item>Neđbedin Muslija, OIB 40940240873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ZLATNI KIOSK j.d.o.o. za usluge</izvorni_sadrzaj>
    <derivirana_varijabla naziv="DomainObject.Predmet.ProtustrankaIDrugi_1">ZLATNI KIOSK j.d.o.o. za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ZLATNI KIOSK j.d.o.o. za usluge, OIB 45571906118, Trg mladosti 3, 48000 Koprivnica</izvorni_sadrzaj>
    <derivirana_varijabla naziv="DomainObject.Predmet.ProtustrankaIDrugiAdressOIB_1">ZLATNI KIOSK j.d.o.o. za usluge, OIB 45571906118, Trg mladosti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ZLATNI KIOSK j.d.o.o. za usluge</item>
      <item>Sudski registar</item>
      <item>Neđbedin Muslija</item>
      <item>Podravska banka d.d.</item>
    </izvorni_sadrzaj>
    <derivirana_varijabla naziv="DomainObject.Predmet.SudioniciListNaziv_1">
      <item>Financijska agencija</item>
      <item>ZLATNI KIOSK j.d.o.o. za usluge</item>
      <item>Sudski registar</item>
      <item>Neđbedin Muslija</item>
      <item>Podravska banka d.d.</item>
    </derivirana_varijabla>
  </DomainObject.Predmet.SudioniciListNaziv>
  <DomainObject.Predmet.SudioniciListAdressOIB>
    <izvorni_sadrzaj>
      <item>Financijska agencija, OIB 85821130368, A. Cesarca 2,42000 Varaždin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izvorni_sadrzaj>
    <derivirana_varijabla naziv="DomainObject.Predmet.SudioniciListAdressOIB_1">
      <item>Financijska agencija, OIB 85821130368, A. Cesarca 2,42000 Varaždin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45571906118</item>
      <item>, OIB null</item>
      <item>, OIB 40940240873</item>
      <item>, OIB null</item>
    </izvorni_sadrzaj>
    <derivirana_varijabla naziv="DomainObject.Predmet.SudioniciListNazivOIB_1">
      <item>, OIB 85821130368</item>
      <item>, OIB 45571906118</item>
      <item>, OIB null</item>
      <item>, OIB 40940240873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St-40/2018-11</izvorni_sadrzaj>
    <derivirana_varijabla naziv="DomainObject.PredzadnjaOdlukaIzPredmeta.Oznaka_1">St-40/2018-11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4582</properties:Characters>
  <properties:Lines>120</properties:Lines>
  <properties:Paragraphs>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2018-02-16T10:15:00Z</dcterms:created>
  <dc:creator>Iris Hatvalić-Nemec</dc:creator>
  <cp:lastModifiedBy>Tihana Martinez</cp:lastModifiedBy>
  <cp:lastPrinted>2017-03-13T09:47:00Z</cp:lastPrinted>
  <dcterms:modified xmlns:xsi="http://www.w3.org/2001/XMLSchema-instance" xsi:type="dcterms:W3CDTF">2018-10-24T06:36:00Z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(St-40-18-18- Rješenje o otvaranju i zaključenju stečaja po 132. podaci MUP i ZK-24.10.18..docx)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