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8333f" w14:paraId="0b8333f" w:rsidRDefault="00246161" w:rsidP="007E1FD5" w:rsidR="00B7187A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5645"/>
            <wp:effectExtent b="9525" r="825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  Republika Hrvatska</w:t>
      </w:r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Trgovački sud u Zagrebu</w:t>
      </w:r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 Zagreb, Amruševa 2/II</w:t>
      </w:r>
    </w:p>
    <w:p w:rsidRDefault="00612345" w:rsidP="00B7187A" w:rsidR="00B7187A">
      <w:pPr>
        <w:rPr>
          <w:b/>
        </w:rPr>
      </w:pPr>
      <w:r>
        <w:rPr>
          <w:b/>
        </w:rPr>
        <w:br/>
      </w:r>
    </w:p>
    <w:p w:rsidRDefault="003B7075" w:rsidP="003B7075" w:rsidR="003B7075" w:rsidRPr="006F1A82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3B7075" w:rsidP="003B7075" w:rsidR="003B7075">
      <w:pPr>
        <w:jc w:val="center"/>
      </w:pPr>
      <w:r w:rsidRPr="009302AD">
        <w:t>R J E Š E NJ E</w:t>
      </w:r>
    </w:p>
    <w:p w:rsidRDefault="00612345" w:rsidP="003B7075" w:rsidR="00612345" w:rsidRPr="009302AD">
      <w:pPr>
        <w:jc w:val="center"/>
      </w:pPr>
    </w:p>
    <w:p w:rsidRDefault="00CF3D5B" w:rsidP="00CF3D5B" w:rsidR="00CF3D5B">
      <w:pPr>
        <w:jc w:val="center"/>
        <w:rPr>
          <w:b/>
        </w:rPr>
      </w:pPr>
    </w:p>
    <w:p w:rsidRDefault="00CF3D5B" w:rsidP="00CF3D5B" w:rsidR="00CF3D5B">
      <w:pPr>
        <w:jc w:val="both"/>
      </w:pPr>
      <w:r>
        <w:tab/>
      </w:r>
      <w:r w:rsidR="002E51B2" w:rsidRPr="008A2CA9">
        <w:t xml:space="preserve">TRGOVAČKI SUD U ZAGREBU, po sucu Anti Galiću, kao stečajnom sucu, postupajući po prijedlogu dužnika kao predlagatelja </w:t>
      </w:r>
      <w:proofErr w:type="spellStart"/>
      <w:r w:rsidR="002E51B2">
        <w:t>INTERVIS</w:t>
      </w:r>
      <w:proofErr w:type="spellEnd"/>
      <w:r w:rsidR="002E51B2">
        <w:t xml:space="preserve"> GRADITELJSTVO d.o.o., Sesvete, Krste </w:t>
      </w:r>
      <w:proofErr w:type="spellStart"/>
      <w:r w:rsidR="002E51B2">
        <w:t>Hegedušića</w:t>
      </w:r>
      <w:proofErr w:type="spellEnd"/>
      <w:r w:rsidR="002E51B2">
        <w:t xml:space="preserve"> </w:t>
      </w:r>
      <w:proofErr w:type="spellStart"/>
      <w:r w:rsidR="002E51B2">
        <w:t>23</w:t>
      </w:r>
      <w:proofErr w:type="spellEnd"/>
      <w:r w:rsidR="002E51B2">
        <w:t>.,</w:t>
      </w:r>
      <w:r w:rsidR="002E51B2" w:rsidRPr="002E51B2">
        <w:t xml:space="preserve"> </w:t>
      </w:r>
      <w:proofErr w:type="spellStart"/>
      <w:r w:rsidR="002E51B2">
        <w:t>OIB</w:t>
      </w:r>
      <w:proofErr w:type="spellEnd"/>
      <w:r w:rsidR="002E51B2">
        <w:t xml:space="preserve"> </w:t>
      </w:r>
      <w:proofErr w:type="spellStart"/>
      <w:r w:rsidR="002E51B2">
        <w:t>67367059948</w:t>
      </w:r>
      <w:proofErr w:type="spellEnd"/>
      <w:r w:rsidR="002E51B2">
        <w:t xml:space="preserve">,  </w:t>
      </w:r>
      <w:r>
        <w:t xml:space="preserve">dana </w:t>
      </w:r>
      <w:proofErr w:type="spellStart"/>
      <w:r w:rsidR="002E51B2">
        <w:t>13.lipnja</w:t>
      </w:r>
      <w:proofErr w:type="spellEnd"/>
      <w:r>
        <w:t xml:space="preserve"> </w:t>
      </w:r>
      <w:proofErr w:type="spellStart"/>
      <w:r>
        <w:t>201</w:t>
      </w:r>
      <w:r w:rsidR="002E51B2">
        <w:t>7</w:t>
      </w:r>
      <w:proofErr w:type="spellEnd"/>
      <w:r>
        <w:t>.</w:t>
      </w:r>
      <w:r w:rsidRPr="004D3D14">
        <w:t xml:space="preserve">  </w:t>
      </w:r>
    </w:p>
    <w:p w:rsidRDefault="003E0E43" w:rsidP="00780919" w:rsidR="003E0E43" w:rsidRPr="009921FA">
      <w:pPr>
        <w:jc w:val="both"/>
        <w:rPr>
          <w:sz w:val="40"/>
          <w:szCs w:val="40"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612345" w:rsidP="00D85CC6" w:rsidR="00612345" w:rsidRPr="006C5196">
      <w:pPr>
        <w:jc w:val="center"/>
      </w:pPr>
    </w:p>
    <w:p w:rsidRDefault="00C12410" w:rsidP="00C12410" w:rsidR="00C12410" w:rsidRPr="006C5196">
      <w:r w:rsidRPr="006C5196">
        <w:t xml:space="preserve"> </w:t>
      </w:r>
    </w:p>
    <w:p w:rsidRDefault="00C12410" w:rsidP="00F33737" w:rsidR="003E0E43">
      <w:pPr>
        <w:ind w:firstLine="708"/>
        <w:jc w:val="both"/>
      </w:pPr>
      <w:r w:rsidRPr="006C5196">
        <w:t>I</w:t>
      </w:r>
      <w:r w:rsidR="00D85CC6" w:rsidRPr="006C5196">
        <w:t>.</w:t>
      </w:r>
      <w:r w:rsidRPr="006C5196">
        <w:t xml:space="preserve"> Otvara se </w:t>
      </w:r>
      <w:r w:rsidR="00D85CC6" w:rsidRPr="006C5196">
        <w:t>stečajni postupak nad društvom</w:t>
      </w:r>
      <w:r w:rsidR="00CF3D5B" w:rsidRPr="00CF3D5B">
        <w:t xml:space="preserve"> </w:t>
      </w:r>
      <w:proofErr w:type="spellStart"/>
      <w:r w:rsidR="002E51B2">
        <w:t>INTERVIS</w:t>
      </w:r>
      <w:proofErr w:type="spellEnd"/>
      <w:r w:rsidR="002E51B2">
        <w:t xml:space="preserve"> GRADITELJSTVO d.o.o., Sesvete, Krste </w:t>
      </w:r>
      <w:proofErr w:type="spellStart"/>
      <w:r w:rsidR="002E51B2">
        <w:t>Hegedušića</w:t>
      </w:r>
      <w:proofErr w:type="spellEnd"/>
      <w:r w:rsidR="002E51B2">
        <w:t xml:space="preserve"> </w:t>
      </w:r>
      <w:proofErr w:type="spellStart"/>
      <w:r w:rsidR="002E51B2">
        <w:t>23</w:t>
      </w:r>
      <w:proofErr w:type="spellEnd"/>
      <w:r w:rsidR="002E51B2">
        <w:t>.,</w:t>
      </w:r>
      <w:r w:rsidR="002E51B2" w:rsidRPr="002E51B2">
        <w:t xml:space="preserve"> </w:t>
      </w:r>
      <w:proofErr w:type="spellStart"/>
      <w:r w:rsidR="002E51B2">
        <w:t>OIB</w:t>
      </w:r>
      <w:proofErr w:type="spellEnd"/>
      <w:r w:rsidR="002E51B2">
        <w:t xml:space="preserve"> </w:t>
      </w:r>
      <w:proofErr w:type="spellStart"/>
      <w:r w:rsidR="002E51B2">
        <w:t>67367059948</w:t>
      </w:r>
      <w:proofErr w:type="spellEnd"/>
      <w:r w:rsidR="002E51B2">
        <w:t>.</w:t>
      </w:r>
      <w:r w:rsidRPr="006C5196">
        <w:t xml:space="preserve"> Oglas o otvaranju stečajnog postupka nad dužnikom istaknut je na oglasnoj ploči Trgovačkog suda u Zagrebu dan</w:t>
      </w:r>
      <w:r w:rsidR="00347CA4" w:rsidRPr="006C5196">
        <w:t xml:space="preserve">a </w:t>
      </w:r>
      <w:proofErr w:type="spellStart"/>
      <w:r w:rsidR="002E51B2">
        <w:t>13.lipnja</w:t>
      </w:r>
      <w:proofErr w:type="spellEnd"/>
      <w:r w:rsidR="009921FA">
        <w:t xml:space="preserve"> </w:t>
      </w:r>
      <w:proofErr w:type="spellStart"/>
      <w:r w:rsidR="009921FA">
        <w:t>201</w:t>
      </w:r>
      <w:r w:rsidR="002E51B2">
        <w:t>7</w:t>
      </w:r>
      <w:proofErr w:type="spellEnd"/>
      <w:r w:rsidR="009921FA">
        <w:t xml:space="preserve">. </w:t>
      </w:r>
      <w:r w:rsidR="00F33737">
        <w:t xml:space="preserve">u </w:t>
      </w:r>
      <w:proofErr w:type="spellStart"/>
      <w:r w:rsidR="00F33737">
        <w:t>1</w:t>
      </w:r>
      <w:r w:rsidR="00612345">
        <w:t>1</w:t>
      </w:r>
      <w:proofErr w:type="spellEnd"/>
      <w:r w:rsidR="00F33737">
        <w:t>,</w:t>
      </w:r>
      <w:proofErr w:type="spellStart"/>
      <w:r w:rsidR="00612345">
        <w:t>5</w:t>
      </w:r>
      <w:r w:rsidR="00F33737">
        <w:t>0</w:t>
      </w:r>
      <w:proofErr w:type="spellEnd"/>
      <w:r w:rsidR="00F33737">
        <w:t xml:space="preserve"> </w:t>
      </w:r>
      <w:r w:rsidR="003E0E43">
        <w:t xml:space="preserve"> sati.</w:t>
      </w:r>
    </w:p>
    <w:p w:rsidRDefault="00C12410" w:rsidP="00914FC9" w:rsidR="0040376C">
      <w:pPr>
        <w:ind w:firstLine="708"/>
        <w:jc w:val="both"/>
      </w:pPr>
      <w:r w:rsidRPr="006C5196">
        <w:t>II</w:t>
      </w:r>
      <w:r w:rsidR="00D85CC6" w:rsidRPr="006C5196">
        <w:t>.</w:t>
      </w:r>
      <w:r w:rsidRPr="006C5196">
        <w:t xml:space="preserve"> Za stečajnog upravitelja imenuje se</w:t>
      </w:r>
      <w:r w:rsidR="0023149C" w:rsidRPr="006C5196">
        <w:t xml:space="preserve"> </w:t>
      </w:r>
      <w:r w:rsidR="000F254A">
        <w:t xml:space="preserve">Zdravko </w:t>
      </w:r>
      <w:proofErr w:type="spellStart"/>
      <w:r w:rsidR="000F254A">
        <w:t>Frleta</w:t>
      </w:r>
      <w:proofErr w:type="spellEnd"/>
      <w:r w:rsidR="000F254A">
        <w:t xml:space="preserve"> iz Zagreba, Gračanska cesta </w:t>
      </w:r>
      <w:proofErr w:type="spellStart"/>
      <w:r w:rsidR="000F254A">
        <w:t>10</w:t>
      </w:r>
      <w:proofErr w:type="spellEnd"/>
      <w:r w:rsidR="000F254A">
        <w:t xml:space="preserve">, </w:t>
      </w:r>
      <w:proofErr w:type="spellStart"/>
      <w:r w:rsidR="000F254A">
        <w:t>OIB</w:t>
      </w:r>
      <w:proofErr w:type="spellEnd"/>
      <w:r w:rsidR="000F254A">
        <w:t xml:space="preserve"> </w:t>
      </w:r>
      <w:proofErr w:type="spellStart"/>
      <w:r w:rsidR="000F254A">
        <w:t>16983053469</w:t>
      </w:r>
      <w:proofErr w:type="spellEnd"/>
      <w:r w:rsidR="0040376C">
        <w:t>.</w:t>
      </w:r>
    </w:p>
    <w:p w:rsidRDefault="00C12410" w:rsidP="00914FC9" w:rsidR="00914FC9">
      <w:pPr>
        <w:ind w:firstLine="708"/>
        <w:jc w:val="both"/>
      </w:pPr>
      <w:r w:rsidRPr="006C5196">
        <w:t>III</w:t>
      </w:r>
      <w:r w:rsidR="00D85CC6" w:rsidRPr="006C5196">
        <w:t>.</w:t>
      </w:r>
      <w:r w:rsidRPr="006C5196">
        <w:t xml:space="preserve"> Zaključuje se stečajni postupak nad dužnikom</w:t>
      </w:r>
      <w:r w:rsidR="0023149C" w:rsidRPr="006C5196">
        <w:t xml:space="preserve"> </w:t>
      </w:r>
      <w:proofErr w:type="spellStart"/>
      <w:r w:rsidR="000F254A">
        <w:t>INTERVIS</w:t>
      </w:r>
      <w:proofErr w:type="spellEnd"/>
      <w:r w:rsidR="000F254A">
        <w:t xml:space="preserve"> GRADITELJSTVO d.o.o., Sesvete, Krste </w:t>
      </w:r>
      <w:proofErr w:type="spellStart"/>
      <w:r w:rsidR="000F254A">
        <w:t>Hegedušića</w:t>
      </w:r>
      <w:proofErr w:type="spellEnd"/>
      <w:r w:rsidR="000F254A">
        <w:t xml:space="preserve"> </w:t>
      </w:r>
      <w:proofErr w:type="spellStart"/>
      <w:r w:rsidR="000F254A">
        <w:t>23</w:t>
      </w:r>
      <w:proofErr w:type="spellEnd"/>
      <w:r w:rsidR="000F254A">
        <w:t>.,</w:t>
      </w:r>
      <w:r w:rsidR="000F254A" w:rsidRPr="002E51B2">
        <w:t xml:space="preserve"> </w:t>
      </w:r>
      <w:proofErr w:type="spellStart"/>
      <w:r w:rsidR="000F254A">
        <w:t>OIB</w:t>
      </w:r>
      <w:proofErr w:type="spellEnd"/>
      <w:r w:rsidR="000F254A">
        <w:t xml:space="preserve"> </w:t>
      </w:r>
      <w:proofErr w:type="spellStart"/>
      <w:r w:rsidR="000F254A">
        <w:t>67367059948</w:t>
      </w:r>
      <w:proofErr w:type="spellEnd"/>
      <w:r w:rsidR="000F254A">
        <w:t>.</w:t>
      </w:r>
    </w:p>
    <w:p w:rsidRDefault="00914FC9" w:rsidP="00D85CC6" w:rsidR="00E46026" w:rsidRPr="006C5196">
      <w:pPr>
        <w:jc w:val="both"/>
      </w:pPr>
      <w:r w:rsidRPr="006C5196">
        <w:t xml:space="preserve"> </w:t>
      </w:r>
      <w:r>
        <w:tab/>
      </w:r>
      <w:r w:rsidR="00E46026" w:rsidRPr="006C5196">
        <w:t xml:space="preserve">IV. Nastali troškovi podmirit će se iz </w:t>
      </w:r>
      <w:r w:rsidR="0040376C">
        <w:t xml:space="preserve">Fonda iz članka </w:t>
      </w:r>
      <w:proofErr w:type="spellStart"/>
      <w:r w:rsidR="0040376C">
        <w:t>39</w:t>
      </w:r>
      <w:proofErr w:type="spellEnd"/>
      <w:r w:rsidR="0040376C">
        <w:t xml:space="preserve">. a </w:t>
      </w:r>
      <w:proofErr w:type="spellStart"/>
      <w:r w:rsidR="0040376C">
        <w:t>SZ</w:t>
      </w:r>
      <w:proofErr w:type="spellEnd"/>
      <w:r w:rsidR="0040376C">
        <w:t>-a</w:t>
      </w:r>
    </w:p>
    <w:p w:rsidRDefault="00C12410" w:rsidP="00914FC9" w:rsidR="00C12410">
      <w:pPr>
        <w:ind w:firstLine="708"/>
        <w:jc w:val="both"/>
      </w:pPr>
      <w:r w:rsidRPr="006C5196">
        <w:t>V</w:t>
      </w:r>
      <w:r w:rsidR="00D85CC6" w:rsidRPr="006C5196">
        <w:t xml:space="preserve">. Ovo rješenje objavljuje </w:t>
      </w:r>
      <w:r w:rsidR="00914FC9">
        <w:t xml:space="preserve">se </w:t>
      </w:r>
      <w:r w:rsidR="00112A55">
        <w:t>na e-Oglasnoj ploči suda</w:t>
      </w:r>
      <w:r w:rsidR="00FA5B28">
        <w:t xml:space="preserve"> i dostavlja sudskom registru nakon pravomoćnosti, radi brisanja dužnika iz sudskog registra</w:t>
      </w:r>
      <w:r w:rsidR="00112A55">
        <w:t xml:space="preserve">. </w:t>
      </w:r>
    </w:p>
    <w:p w:rsidRDefault="00612345" w:rsidP="00914FC9" w:rsidR="00612345" w:rsidRPr="006C5196">
      <w:pPr>
        <w:ind w:firstLine="708"/>
        <w:jc w:val="both"/>
      </w:pPr>
    </w:p>
    <w:p w:rsidRDefault="009C6B90" w:rsidP="0023149C" w:rsidR="009C6B90">
      <w:pPr>
        <w:jc w:val="both"/>
      </w:pPr>
    </w:p>
    <w:p w:rsidRDefault="00C12410" w:rsidP="00D85CC6" w:rsidR="00C12410">
      <w:pPr>
        <w:jc w:val="center"/>
      </w:pPr>
      <w:r w:rsidRPr="006C5196">
        <w:t>Obrazloženje</w:t>
      </w:r>
    </w:p>
    <w:p w:rsidRDefault="00612345" w:rsidP="00D85CC6" w:rsidR="00612345" w:rsidRPr="006C5196">
      <w:pPr>
        <w:jc w:val="center"/>
      </w:pPr>
    </w:p>
    <w:p w:rsidRDefault="003E0E43" w:rsidP="003E0E43" w:rsidR="003E0E43" w:rsidRPr="00E56243"/>
    <w:p w:rsidRDefault="000F254A" w:rsidP="000F254A" w:rsidR="000F254A" w:rsidRPr="008A2CA9">
      <w:pPr>
        <w:ind w:firstLine="720"/>
        <w:jc w:val="both"/>
      </w:pPr>
      <w:r w:rsidRPr="008A2CA9">
        <w:t>Dužnik kao predlagatelj</w:t>
      </w:r>
      <w:r>
        <w:t xml:space="preserve"> </w:t>
      </w:r>
      <w:proofErr w:type="spellStart"/>
      <w:r>
        <w:t>INTERVIS</w:t>
      </w:r>
      <w:proofErr w:type="spellEnd"/>
      <w:r>
        <w:t xml:space="preserve"> GRADITELJSTVO d.o.o., Sesvete, Krste </w:t>
      </w:r>
      <w:proofErr w:type="spellStart"/>
      <w:r>
        <w:t>Hegedušića</w:t>
      </w:r>
      <w:proofErr w:type="spellEnd"/>
      <w:r>
        <w:t xml:space="preserve"> </w:t>
      </w:r>
      <w:proofErr w:type="spellStart"/>
      <w:r>
        <w:t>23</w:t>
      </w:r>
      <w:proofErr w:type="spellEnd"/>
      <w:r>
        <w:t>,</w:t>
      </w:r>
      <w:r w:rsidRPr="008A2CA9">
        <w:t xml:space="preserve"> podnio je dana </w:t>
      </w:r>
      <w:proofErr w:type="spellStart"/>
      <w:r>
        <w:t>8.studenog</w:t>
      </w:r>
      <w:proofErr w:type="spellEnd"/>
      <w:r>
        <w:t xml:space="preserve"> </w:t>
      </w:r>
      <w:proofErr w:type="spellStart"/>
      <w:r>
        <w:t>2013</w:t>
      </w:r>
      <w:proofErr w:type="spellEnd"/>
      <w:r>
        <w:t>.</w:t>
      </w:r>
      <w:r w:rsidRPr="008A2CA9">
        <w:t xml:space="preserve"> prijedlog za</w:t>
      </w:r>
      <w:r>
        <w:t xml:space="preserve"> pokretanje</w:t>
      </w:r>
      <w:r w:rsidRPr="008A2CA9">
        <w:t xml:space="preserve"> stečajnog postupka.   </w:t>
      </w:r>
    </w:p>
    <w:p w:rsidRDefault="000F254A" w:rsidP="000F254A" w:rsidR="000F254A">
      <w:pPr>
        <w:ind w:firstLine="720"/>
        <w:jc w:val="both"/>
      </w:pPr>
      <w:r w:rsidRPr="008A2CA9">
        <w:t>U prijedlogu navodi kako</w:t>
      </w:r>
      <w:r>
        <w:t xml:space="preserve"> je račun dužnika blokiran s osnova izdanih zadužnica, te je stoga dužnik nesposoban za plaćanje.</w:t>
      </w:r>
    </w:p>
    <w:p w:rsidRDefault="000F254A" w:rsidP="000F254A" w:rsidR="000F254A">
      <w:pPr>
        <w:ind w:firstLine="720"/>
        <w:jc w:val="both"/>
      </w:pPr>
    </w:p>
    <w:p w:rsidRDefault="000F254A" w:rsidP="000F254A" w:rsidR="000F254A">
      <w:pPr>
        <w:ind w:firstLine="720"/>
        <w:jc w:val="both"/>
      </w:pPr>
      <w:r>
        <w:t xml:space="preserve">Dužnik uz prijedlog nije dostavio </w:t>
      </w:r>
      <w:proofErr w:type="spellStart"/>
      <w:r>
        <w:t>javnoovjerovljeni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popis imovine. </w:t>
      </w:r>
    </w:p>
    <w:p w:rsidRDefault="000F254A" w:rsidP="000F254A" w:rsidR="000F254A">
      <w:pPr>
        <w:ind w:firstLine="720"/>
        <w:jc w:val="both"/>
      </w:pPr>
    </w:p>
    <w:p w:rsidRDefault="000F254A" w:rsidP="00612345" w:rsidR="002A2B0C">
      <w:pPr>
        <w:ind w:firstLine="720"/>
        <w:jc w:val="both"/>
      </w:pPr>
      <w:r>
        <w:t xml:space="preserve">Postupajući po zaključku suda od </w:t>
      </w:r>
      <w:proofErr w:type="spellStart"/>
      <w:r>
        <w:t>30</w:t>
      </w:r>
      <w:proofErr w:type="spellEnd"/>
      <w:r>
        <w:t xml:space="preserve">. svibnja </w:t>
      </w:r>
      <w:proofErr w:type="spellStart"/>
      <w:r>
        <w:t>2014</w:t>
      </w:r>
      <w:proofErr w:type="spellEnd"/>
      <w:r>
        <w:t xml:space="preserve">. dužnik je uplatio predujam za pokriće troškova prethodnog postupka sukladno odredbi članka </w:t>
      </w:r>
      <w:proofErr w:type="spellStart"/>
      <w:r>
        <w:t>41</w:t>
      </w:r>
      <w:proofErr w:type="spellEnd"/>
      <w:r>
        <w:t xml:space="preserve">. stavak 1. Stečajnog zakona (NN br.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187</w:t>
      </w:r>
      <w:proofErr w:type="spellEnd"/>
      <w:r>
        <w:t>/</w:t>
      </w:r>
      <w:proofErr w:type="spellStart"/>
      <w:r>
        <w:t>04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>,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; dalje </w:t>
      </w:r>
      <w:proofErr w:type="spellStart"/>
      <w:r>
        <w:t>SZ</w:t>
      </w:r>
      <w:proofErr w:type="spellEnd"/>
      <w:r>
        <w:t>)</w:t>
      </w:r>
      <w:r w:rsidR="002A2B0C">
        <w:t xml:space="preserve">, koji zakon se u ovom postupku primjenjuje temeljem odredbe članka </w:t>
      </w:r>
      <w:proofErr w:type="spellStart"/>
      <w:r w:rsidR="002A2B0C">
        <w:t>441</w:t>
      </w:r>
      <w:proofErr w:type="spellEnd"/>
      <w:r w:rsidR="002A2B0C">
        <w:t>. stavak 1. Stečajnog zakona (N.N.br.71/</w:t>
      </w:r>
      <w:proofErr w:type="spellStart"/>
      <w:r w:rsidR="002A2B0C">
        <w:t>15</w:t>
      </w:r>
      <w:proofErr w:type="spellEnd"/>
      <w:r w:rsidR="002A2B0C">
        <w:t xml:space="preserve">, dalje </w:t>
      </w:r>
      <w:proofErr w:type="spellStart"/>
      <w:r w:rsidR="002A2B0C">
        <w:t>SZ</w:t>
      </w:r>
      <w:proofErr w:type="spellEnd"/>
      <w:r w:rsidR="002A2B0C">
        <w:t xml:space="preserve"> </w:t>
      </w:r>
      <w:proofErr w:type="spellStart"/>
      <w:r w:rsidR="002A2B0C">
        <w:t>15</w:t>
      </w:r>
      <w:proofErr w:type="spellEnd"/>
      <w:r w:rsidR="002A2B0C">
        <w:t xml:space="preserve">) </w:t>
      </w:r>
      <w:r>
        <w:t>.</w:t>
      </w:r>
      <w:r w:rsidRPr="003764F4">
        <w:tab/>
      </w:r>
    </w:p>
    <w:p w:rsidRDefault="000F254A" w:rsidP="000F254A" w:rsidR="000F254A" w:rsidRPr="003764F4">
      <w:pPr>
        <w:pStyle w:val="Tijeloteksta"/>
      </w:pPr>
      <w:r>
        <w:lastRenderedPageBreak/>
        <w:t xml:space="preserve"> </w:t>
      </w:r>
    </w:p>
    <w:p w:rsidRDefault="000F254A" w:rsidP="000F254A" w:rsidR="000F254A" w:rsidRPr="003764F4">
      <w:pPr>
        <w:pStyle w:val="Tijeloteksta"/>
      </w:pPr>
      <w:r w:rsidRPr="003764F4">
        <w:tab/>
        <w:t xml:space="preserve">Dana </w:t>
      </w:r>
      <w:proofErr w:type="spellStart"/>
      <w:r>
        <w:t>10</w:t>
      </w:r>
      <w:proofErr w:type="spellEnd"/>
      <w:r>
        <w:t xml:space="preserve">. rujna </w:t>
      </w:r>
      <w:proofErr w:type="spellStart"/>
      <w:r>
        <w:t>2014</w:t>
      </w:r>
      <w:proofErr w:type="spellEnd"/>
      <w:r w:rsidRPr="003764F4">
        <w:t xml:space="preserve">. održano je ročište radi izjašnjenja o prijedlogu, a rješenjem ovog suda </w:t>
      </w:r>
      <w:r>
        <w:t>istog nadnevka</w:t>
      </w:r>
      <w:r w:rsidRPr="003764F4">
        <w:t xml:space="preserve"> imenovan  privremeni stečajni upravitelj </w:t>
      </w:r>
      <w:r>
        <w:t xml:space="preserve">Zdravko </w:t>
      </w:r>
      <w:proofErr w:type="spellStart"/>
      <w:r>
        <w:t>Frleta</w:t>
      </w:r>
      <w:proofErr w:type="spellEnd"/>
      <w:r w:rsidRPr="003764F4">
        <w:t xml:space="preserve"> iz Zagreba čija je dužnost bila utvrditi imovinu stečajnog dužnika, stanje obveza stečajnog dužnika, da li je imovina stečajnog dužnika dovoljna za namirenje troškova stečajnog postupka, kao i iznos predvidivih troškova prethodnog i stečajnog postupka.</w:t>
      </w:r>
    </w:p>
    <w:p w:rsidRDefault="000F254A" w:rsidP="000F254A" w:rsidR="000F254A" w:rsidRPr="002A2B0C">
      <w:pPr>
        <w:pStyle w:val="Tijeloteksta"/>
      </w:pPr>
      <w:r w:rsidRPr="002A2B0C">
        <w:tab/>
        <w:t xml:space="preserve">Prema izviješću privremenog stečajnog upravitelja dužnik nema nikakve imovine, obzirom je sva imovina dužnika različitim pravnim poslovima, odnosno radnjama poduzetim prije otvaranja stečajnog postupka  prenesena na treće osobe.  </w:t>
      </w:r>
    </w:p>
    <w:p w:rsidRDefault="000F254A" w:rsidP="00612345" w:rsidR="000F254A" w:rsidRPr="003764F4">
      <w:pPr>
        <w:pStyle w:val="Tijeloteksta"/>
        <w:ind w:firstLine="708"/>
      </w:pPr>
      <w:r>
        <w:t>Naime, u roku od 6 mjeseci prije podnošenja prijedloga za otvaranje stečajnog postupka izmirena je obveza prema vjerovniku u iznosu od 1.450.538,</w:t>
      </w:r>
      <w:proofErr w:type="spellStart"/>
      <w:r>
        <w:t>00</w:t>
      </w:r>
      <w:proofErr w:type="spellEnd"/>
      <w:r>
        <w:t xml:space="preserve"> kn prijebojem tražbine na način da su tražbine vjerovnika djelomično podmirene ugovornim prijenosom vlasništva nad materijalnom imovinom dužnika, ispod njene knjigovodstvene vrijednosti koja je u trenutku prodaje iznosila 3.958.730,</w:t>
      </w:r>
      <w:proofErr w:type="spellStart"/>
      <w:r>
        <w:t>44</w:t>
      </w:r>
      <w:proofErr w:type="spellEnd"/>
      <w:r>
        <w:t xml:space="preserve"> kn. Prijedlog za pokretanje stečajnog postupka podnesen je dana 8. studenog </w:t>
      </w:r>
      <w:proofErr w:type="spellStart"/>
      <w:r>
        <w:t>2013</w:t>
      </w:r>
      <w:proofErr w:type="spellEnd"/>
      <w:r>
        <w:t xml:space="preserve">. a imovina društva prenesena je na treće osobe </w:t>
      </w:r>
      <w:proofErr w:type="spellStart"/>
      <w:r>
        <w:t>19</w:t>
      </w:r>
      <w:proofErr w:type="spellEnd"/>
      <w:r>
        <w:t xml:space="preserve">. lipnja </w:t>
      </w:r>
      <w:proofErr w:type="spellStart"/>
      <w:r>
        <w:t>2013</w:t>
      </w:r>
      <w:proofErr w:type="spellEnd"/>
      <w:r>
        <w:t>. ugovornim prijenosom vlasništva. Kupoprodajna cijena podmirena je prijebojem sa protu tražbinom vjerovnika osnovom zajmu.  Prema stavu zemljišnih knjiga stanovi koji se vode kao etažno vlasništvo i to E-</w:t>
      </w:r>
      <w:proofErr w:type="spellStart"/>
      <w:r>
        <w:t>61</w:t>
      </w:r>
      <w:proofErr w:type="spellEnd"/>
      <w:r>
        <w:t>, E-</w:t>
      </w:r>
      <w:proofErr w:type="spellStart"/>
      <w:r>
        <w:t>62</w:t>
      </w:r>
      <w:proofErr w:type="spellEnd"/>
      <w:r>
        <w:t xml:space="preserve"> i E-</w:t>
      </w:r>
      <w:proofErr w:type="spellStart"/>
      <w:r>
        <w:t>63</w:t>
      </w:r>
      <w:proofErr w:type="spellEnd"/>
      <w:r>
        <w:t xml:space="preserve"> založeni su od strane djelomično namirenog vjerovnika u korist </w:t>
      </w:r>
      <w:proofErr w:type="spellStart"/>
      <w:r>
        <w:t>Šted</w:t>
      </w:r>
      <w:proofErr w:type="spellEnd"/>
      <w:r>
        <w:t>-</w:t>
      </w:r>
      <w:proofErr w:type="spellStart"/>
      <w:r>
        <w:t>invest</w:t>
      </w:r>
      <w:proofErr w:type="spellEnd"/>
      <w:r>
        <w:t xml:space="preserve"> d.o.o. iz Zagreba kao osiguranje za zajmove u iznosu od </w:t>
      </w:r>
      <w:proofErr w:type="spellStart"/>
      <w:r>
        <w:t>2.500</w:t>
      </w:r>
      <w:proofErr w:type="spellEnd"/>
      <w:r>
        <w:t>,</w:t>
      </w:r>
      <w:proofErr w:type="spellStart"/>
      <w:r>
        <w:t>000</w:t>
      </w:r>
      <w:proofErr w:type="spellEnd"/>
      <w:r>
        <w:t xml:space="preserve">, </w:t>
      </w:r>
      <w:proofErr w:type="spellStart"/>
      <w:r>
        <w:t>00</w:t>
      </w:r>
      <w:proofErr w:type="spellEnd"/>
      <w:r>
        <w:t xml:space="preserve"> kn i </w:t>
      </w:r>
      <w:proofErr w:type="spellStart"/>
      <w:r>
        <w:t>450.000</w:t>
      </w:r>
      <w:proofErr w:type="spellEnd"/>
      <w:r>
        <w:t xml:space="preserve"> EUR.</w:t>
      </w:r>
    </w:p>
    <w:p w:rsidRDefault="000F254A" w:rsidP="002A2B0C" w:rsidR="000F254A" w:rsidRPr="003764F4">
      <w:pPr>
        <w:jc w:val="both"/>
      </w:pPr>
      <w:r w:rsidRPr="003764F4">
        <w:tab/>
      </w:r>
    </w:p>
    <w:p w:rsidRDefault="000F254A" w:rsidP="000F254A" w:rsidR="000F254A" w:rsidRPr="003764F4">
      <w:pPr>
        <w:pStyle w:val="Tijeloteksta"/>
        <w:ind w:firstLine="708"/>
      </w:pPr>
      <w:r w:rsidRPr="003764F4">
        <w:t xml:space="preserve">Prema potvrdi FINA –e od </w:t>
      </w:r>
      <w:proofErr w:type="spellStart"/>
      <w:r>
        <w:t>29</w:t>
      </w:r>
      <w:proofErr w:type="spellEnd"/>
      <w:r>
        <w:t xml:space="preserve">. kolovoza </w:t>
      </w:r>
      <w:proofErr w:type="spellStart"/>
      <w:r>
        <w:t>2014</w:t>
      </w:r>
      <w:proofErr w:type="spellEnd"/>
      <w:r>
        <w:t xml:space="preserve">. (list </w:t>
      </w:r>
      <w:proofErr w:type="spellStart"/>
      <w:r>
        <w:t>116</w:t>
      </w:r>
      <w:proofErr w:type="spellEnd"/>
      <w:r w:rsidRPr="003764F4">
        <w:t xml:space="preserve">) račun dužnika je blokiran </w:t>
      </w:r>
      <w:proofErr w:type="spellStart"/>
      <w:r>
        <w:t>320</w:t>
      </w:r>
      <w:proofErr w:type="spellEnd"/>
      <w:r w:rsidRPr="003764F4">
        <w:t xml:space="preserve"> dan</w:t>
      </w:r>
      <w:r>
        <w:t>a</w:t>
      </w:r>
      <w:r w:rsidRPr="003764F4">
        <w:t xml:space="preserve"> neprekidno, a iznos blokade je </w:t>
      </w:r>
      <w:proofErr w:type="spellStart"/>
      <w:r>
        <w:t>38.371</w:t>
      </w:r>
      <w:proofErr w:type="spellEnd"/>
      <w:r>
        <w:t>,</w:t>
      </w:r>
      <w:proofErr w:type="spellStart"/>
      <w:r>
        <w:t>82</w:t>
      </w:r>
      <w:proofErr w:type="spellEnd"/>
      <w:r w:rsidRPr="003764F4">
        <w:t xml:space="preserve"> kn</w:t>
      </w:r>
      <w:r>
        <w:t>.</w:t>
      </w:r>
    </w:p>
    <w:p w:rsidRDefault="000F254A" w:rsidP="000F254A" w:rsidR="000F254A" w:rsidRPr="003764F4">
      <w:pPr>
        <w:pStyle w:val="Tijeloteksta"/>
        <w:ind w:firstLine="708"/>
      </w:pPr>
      <w:r w:rsidRPr="003764F4">
        <w:t xml:space="preserve">Temeljem prednje isprave sud je nedvojbenim kod dužnika utvrdio postojanje stečajnog razloga nesposobnosti za plaćanje. </w:t>
      </w:r>
    </w:p>
    <w:p w:rsidRDefault="000F254A" w:rsidP="000F254A" w:rsidR="000F254A">
      <w:pPr>
        <w:pStyle w:val="Tijeloteksta"/>
        <w:ind w:firstLine="708"/>
      </w:pPr>
      <w:r>
        <w:t xml:space="preserve">Iz izjave privremenog stečajnog upravitelja sa ročišta od </w:t>
      </w:r>
      <w:proofErr w:type="spellStart"/>
      <w:r>
        <w:t>19</w:t>
      </w:r>
      <w:proofErr w:type="spellEnd"/>
      <w:r>
        <w:t xml:space="preserve">. veljače </w:t>
      </w:r>
      <w:proofErr w:type="spellStart"/>
      <w:r>
        <w:t>2015</w:t>
      </w:r>
      <w:proofErr w:type="spellEnd"/>
      <w:r>
        <w:t xml:space="preserve">. sud je utvrdio dug dužnika prema njegovim bivšim zaposlenicima osnovom doprinosa u iznosu od </w:t>
      </w:r>
      <w:proofErr w:type="spellStart"/>
      <w:r>
        <w:t>21.980</w:t>
      </w:r>
      <w:proofErr w:type="spellEnd"/>
      <w:r>
        <w:t>,</w:t>
      </w:r>
      <w:proofErr w:type="spellStart"/>
      <w:r>
        <w:t>97</w:t>
      </w:r>
      <w:proofErr w:type="spellEnd"/>
      <w:r>
        <w:t xml:space="preserve"> kn a prema Poreznoj upravi u iznosu od </w:t>
      </w:r>
      <w:proofErr w:type="spellStart"/>
      <w:r>
        <w:t>4.780</w:t>
      </w:r>
      <w:proofErr w:type="spellEnd"/>
      <w:r>
        <w:t>,</w:t>
      </w:r>
      <w:proofErr w:type="spellStart"/>
      <w:r>
        <w:t>00</w:t>
      </w:r>
      <w:proofErr w:type="spellEnd"/>
      <w:r>
        <w:t xml:space="preserve"> kn</w:t>
      </w:r>
    </w:p>
    <w:p w:rsidRDefault="000F254A" w:rsidP="0040376C" w:rsidR="000F254A">
      <w:pPr>
        <w:ind w:firstLine="555"/>
        <w:jc w:val="both"/>
      </w:pPr>
    </w:p>
    <w:p w:rsidRDefault="0040376C" w:rsidP="0040376C" w:rsidR="0040376C">
      <w:pPr>
        <w:jc w:val="both"/>
      </w:pPr>
      <w:r w:rsidRPr="001D411A">
        <w:tab/>
      </w:r>
      <w:r>
        <w:t xml:space="preserve"> Prema odredbi članka </w:t>
      </w:r>
      <w:proofErr w:type="spellStart"/>
      <w:r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</w:t>
      </w:r>
      <w:proofErr w:type="spellStart"/>
      <w:r>
        <w:t>15</w:t>
      </w:r>
      <w:proofErr w:type="spellEnd"/>
      <w:r w:rsidR="00C13ABB">
        <w:t xml:space="preserve"> (primjena na postupke u tijeku temeljen članka </w:t>
      </w:r>
      <w:proofErr w:type="spellStart"/>
      <w:r w:rsidR="00C13ABB">
        <w:t>441</w:t>
      </w:r>
      <w:proofErr w:type="spellEnd"/>
      <w:r w:rsidR="00C13ABB">
        <w:t xml:space="preserve">. stavak 2. </w:t>
      </w:r>
      <w:proofErr w:type="spellStart"/>
      <w:r w:rsidR="00C13ABB">
        <w:t>SZ</w:t>
      </w:r>
      <w:proofErr w:type="spellEnd"/>
      <w:r w:rsidR="00C13ABB">
        <w:t xml:space="preserve"> </w:t>
      </w:r>
      <w:proofErr w:type="spellStart"/>
      <w:r w:rsidR="00C13ABB">
        <w:t>15</w:t>
      </w:r>
      <w:proofErr w:type="spellEnd"/>
      <w:r w:rsidR="00C13ABB">
        <w:t xml:space="preserve">) </w:t>
      </w:r>
      <w:r>
        <w:t xml:space="preserve">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>
        <w:t>15</w:t>
      </w:r>
      <w:proofErr w:type="spellEnd"/>
      <w:r>
        <w:t xml:space="preserve"> dana uplate predujam za namirenje troškova prethodnoga i otvorenog stečajnog postupka. </w:t>
      </w:r>
    </w:p>
    <w:p w:rsidRDefault="00C13ABB" w:rsidP="00653C3B" w:rsidR="00C13ABB">
      <w:pPr>
        <w:ind w:firstLine="708"/>
        <w:jc w:val="both"/>
      </w:pPr>
    </w:p>
    <w:p w:rsidRDefault="00653C3B" w:rsidP="00653C3B" w:rsidR="00653C3B" w:rsidRPr="006C5196">
      <w:pPr>
        <w:ind w:firstLine="708"/>
        <w:jc w:val="both"/>
      </w:pPr>
      <w:r w:rsidRPr="006C5196">
        <w:t>Sud je</w:t>
      </w:r>
      <w:r w:rsidR="008C3774">
        <w:t xml:space="preserve"> pravomoćnim </w:t>
      </w:r>
      <w:r w:rsidRPr="006C5196">
        <w:t xml:space="preserve"> rješenjem od </w:t>
      </w:r>
      <w:proofErr w:type="spellStart"/>
      <w:r w:rsidR="00C13ABB">
        <w:t>19.veljače</w:t>
      </w:r>
      <w:proofErr w:type="spellEnd"/>
      <w:r>
        <w:t xml:space="preserve"> </w:t>
      </w:r>
      <w:proofErr w:type="spellStart"/>
      <w:r>
        <w:t>201</w:t>
      </w:r>
      <w:r w:rsidR="00C13ABB">
        <w:t>5</w:t>
      </w:r>
      <w:proofErr w:type="spellEnd"/>
      <w:r w:rsidRPr="006C5196">
        <w:t xml:space="preserve">. pozvao vjerovnike stečajnog dužnika u roku od </w:t>
      </w:r>
      <w:proofErr w:type="spellStart"/>
      <w:r>
        <w:t>15</w:t>
      </w:r>
      <w:proofErr w:type="spellEnd"/>
      <w:r w:rsidRPr="006C5196">
        <w:t xml:space="preserve"> dana predujmiti iznos od </w:t>
      </w:r>
      <w:proofErr w:type="spellStart"/>
      <w:r w:rsidR="00C13ABB">
        <w:t>95.600</w:t>
      </w:r>
      <w:proofErr w:type="spellEnd"/>
      <w:r w:rsidR="008C3774">
        <w:t>,</w:t>
      </w:r>
      <w:proofErr w:type="spellStart"/>
      <w:r w:rsidR="008C3774">
        <w:t>00</w:t>
      </w:r>
      <w:proofErr w:type="spellEnd"/>
      <w:r>
        <w:t xml:space="preserve"> </w:t>
      </w:r>
      <w:r w:rsidRPr="006C5196">
        <w:t xml:space="preserve"> kn za pokriće troškova prethodnog i stečajnog postupka. Navedeno rješenje objavljeno j</w:t>
      </w:r>
      <w:r>
        <w:t xml:space="preserve">e </w:t>
      </w:r>
      <w:r w:rsidR="00C13ABB">
        <w:t>u N.N.br.22/</w:t>
      </w:r>
      <w:proofErr w:type="spellStart"/>
      <w:r w:rsidR="00C13ABB">
        <w:t>15</w:t>
      </w:r>
      <w:proofErr w:type="spellEnd"/>
      <w:r w:rsidR="00C13ABB">
        <w:t xml:space="preserve"> od </w:t>
      </w:r>
      <w:proofErr w:type="spellStart"/>
      <w:r w:rsidR="00C13ABB">
        <w:t>22.svibnja</w:t>
      </w:r>
      <w:proofErr w:type="spellEnd"/>
      <w:r w:rsidR="00C13ABB">
        <w:t xml:space="preserve"> </w:t>
      </w:r>
      <w:proofErr w:type="spellStart"/>
      <w:r w:rsidR="00C13ABB">
        <w:t>2015</w:t>
      </w:r>
      <w:proofErr w:type="spellEnd"/>
      <w:r w:rsidR="00C13ABB">
        <w:t>.</w:t>
      </w:r>
      <w:r w:rsidRPr="006C5196">
        <w:t xml:space="preserve"> </w:t>
      </w:r>
    </w:p>
    <w:p w:rsidRDefault="00DC3131" w:rsidP="00DC3131" w:rsidR="00DC3131">
      <w:pPr>
        <w:ind w:firstLine="708"/>
        <w:jc w:val="both"/>
      </w:pPr>
    </w:p>
    <w:p w:rsidRDefault="00DC3131" w:rsidP="00DC3131" w:rsidR="00DC3131">
      <w:pPr>
        <w:ind w:firstLine="708"/>
        <w:jc w:val="both"/>
      </w:pPr>
      <w:r>
        <w:t xml:space="preserve">Do roka iz rješenja od </w:t>
      </w:r>
      <w:proofErr w:type="spellStart"/>
      <w:r w:rsidR="00C13ABB">
        <w:t>19.veljače</w:t>
      </w:r>
      <w:proofErr w:type="spellEnd"/>
      <w:r>
        <w:t xml:space="preserve"> </w:t>
      </w:r>
      <w:proofErr w:type="spellStart"/>
      <w:r>
        <w:t>201</w:t>
      </w:r>
      <w:r w:rsidR="00C13ABB">
        <w:t>5</w:t>
      </w:r>
      <w:proofErr w:type="spellEnd"/>
      <w:r>
        <w:t>. vjerovnici nisu uplatili predujam.</w:t>
      </w:r>
    </w:p>
    <w:p w:rsidRDefault="00DC3131" w:rsidP="00DC3131" w:rsidR="00DC3131">
      <w:pPr>
        <w:jc w:val="both"/>
      </w:pPr>
    </w:p>
    <w:p w:rsidRDefault="00653C3B" w:rsidP="00653C3B" w:rsidR="00653C3B">
      <w:pPr>
        <w:ind w:firstLine="708"/>
        <w:jc w:val="both"/>
      </w:pPr>
      <w:r w:rsidRPr="006C5196">
        <w:t xml:space="preserve">S obzirom na to da je kod dužnika ostvaren stečajni </w:t>
      </w:r>
      <w:r>
        <w:t>razlog</w:t>
      </w:r>
      <w:r w:rsidRPr="006C5196">
        <w:t xml:space="preserve"> </w:t>
      </w:r>
      <w:r>
        <w:t xml:space="preserve">nesposobnosti za plaćanje, </w:t>
      </w:r>
      <w:r w:rsidRPr="006C5196">
        <w:t xml:space="preserve"> te njegova imovina koja bi ušla u stečajnu masu, nije dovoljna za namirenje troškova postupka i nije predujmljen iznos za pokriće troškova prethodnog i stečajnog postupka određen rješenjem suda, valjalo je u skladu s odredbom čl. </w:t>
      </w:r>
      <w:proofErr w:type="spellStart"/>
      <w:r w:rsidR="005B0431">
        <w:t>132</w:t>
      </w:r>
      <w:proofErr w:type="spellEnd"/>
      <w:r w:rsidR="005B0431">
        <w:t xml:space="preserve">. stavak 2. </w:t>
      </w:r>
      <w:proofErr w:type="spellStart"/>
      <w:r w:rsidR="005B0431">
        <w:t>SZ</w:t>
      </w:r>
      <w:proofErr w:type="spellEnd"/>
      <w:r w:rsidR="005B0431">
        <w:t xml:space="preserve"> </w:t>
      </w:r>
      <w:proofErr w:type="spellStart"/>
      <w:r w:rsidR="005B0431">
        <w:t>15</w:t>
      </w:r>
      <w:proofErr w:type="spellEnd"/>
      <w:r w:rsidRPr="006C5196">
        <w:t xml:space="preserve"> otvoriti i zaključiti stečajni postupak nad dužnikom.</w:t>
      </w:r>
    </w:p>
    <w:p w:rsidRDefault="00D45353" w:rsidP="00363447" w:rsidR="00D45353">
      <w:pPr>
        <w:ind w:firstLine="708"/>
        <w:jc w:val="both"/>
      </w:pPr>
    </w:p>
    <w:p w:rsidRDefault="00BF7E7B" w:rsidP="00363447" w:rsidR="00BF7E7B">
      <w:pPr>
        <w:ind w:firstLine="708"/>
        <w:jc w:val="both"/>
      </w:pPr>
    </w:p>
    <w:p w:rsidRDefault="00BF15DC" w:rsidP="00363447" w:rsidR="00BF15DC">
      <w:pPr>
        <w:ind w:firstLine="708"/>
        <w:jc w:val="both"/>
      </w:pPr>
      <w:r>
        <w:lastRenderedPageBreak/>
        <w:t xml:space="preserve">Kako je ovaj stečajni postupak pokrenut prije stupanja na snagu  </w:t>
      </w:r>
      <w:proofErr w:type="spellStart"/>
      <w:r w:rsidR="005B0431">
        <w:t>SZ</w:t>
      </w:r>
      <w:proofErr w:type="spellEnd"/>
      <w:r w:rsidR="005B0431">
        <w:t xml:space="preserve"> </w:t>
      </w:r>
      <w:proofErr w:type="spellStart"/>
      <w:r w:rsidR="005B0431">
        <w:t>15</w:t>
      </w:r>
      <w:proofErr w:type="spellEnd"/>
      <w:r>
        <w:t xml:space="preserve"> stečajnog upravitelj imenovao je stečajni sudac.</w:t>
      </w:r>
    </w:p>
    <w:p w:rsidRDefault="00151478" w:rsidP="00C12410" w:rsidR="00151478" w:rsidRPr="006C5196"/>
    <w:p w:rsidRDefault="00363447" w:rsidP="00363447" w:rsidR="00C12410" w:rsidRPr="006C5196">
      <w:pPr>
        <w:jc w:val="center"/>
      </w:pPr>
      <w:r w:rsidRPr="006C5196">
        <w:t xml:space="preserve">U </w:t>
      </w:r>
      <w:r w:rsidR="00C12410" w:rsidRPr="006C5196">
        <w:t>Zagreb</w:t>
      </w:r>
      <w:r w:rsidR="003E0E43">
        <w:t xml:space="preserve">u, </w:t>
      </w:r>
      <w:proofErr w:type="spellStart"/>
      <w:r w:rsidR="00581B06">
        <w:t>13.li</w:t>
      </w:r>
      <w:r w:rsidR="00AC7CBB">
        <w:t>pnja</w:t>
      </w:r>
      <w:proofErr w:type="spellEnd"/>
      <w:r w:rsidR="00BF15DC">
        <w:t xml:space="preserve"> </w:t>
      </w:r>
      <w:proofErr w:type="spellStart"/>
      <w:r w:rsidR="00BF15DC">
        <w:t>201</w:t>
      </w:r>
      <w:r w:rsidR="00581B06">
        <w:t>7</w:t>
      </w:r>
      <w:proofErr w:type="spellEnd"/>
      <w:r w:rsidR="00BF15DC">
        <w:t>.</w:t>
      </w:r>
    </w:p>
    <w:p w:rsidRDefault="00C12410" w:rsidP="00363447" w:rsidR="00C12410" w:rsidRPr="006C5196">
      <w:pPr>
        <w:jc w:val="right"/>
      </w:pPr>
      <w:r w:rsidRPr="006C5196">
        <w:t>Sudac:</w:t>
      </w:r>
    </w:p>
    <w:p w:rsidRDefault="003E0E43" w:rsidP="00363447" w:rsidR="002B7E51" w:rsidRPr="006C5196">
      <w:pPr>
        <w:jc w:val="right"/>
      </w:pPr>
      <w:r>
        <w:t>Ante Galić</w:t>
      </w:r>
      <w:r w:rsidR="00EA52D5">
        <w:t xml:space="preserve"> </w:t>
      </w:r>
      <w:r w:rsidR="008727F1">
        <w:t>v.r.</w:t>
      </w:r>
    </w:p>
    <w:p w:rsidRDefault="005A4E22" w:rsidP="00C12410" w:rsidR="005A4E22" w:rsidRPr="006C5196"/>
    <w:p w:rsidRDefault="00C12410" w:rsidP="00C12410" w:rsidR="00C12410" w:rsidRPr="006C5196">
      <w:r w:rsidRPr="006C5196">
        <w:t>Uputa o pravnom lijeku:</w:t>
      </w:r>
    </w:p>
    <w:p w:rsidRDefault="00C12410" w:rsidP="00363447" w:rsidR="00C12410">
      <w:pPr>
        <w:jc w:val="both"/>
      </w:pPr>
      <w:r w:rsidRPr="006C5196">
        <w:t>Protiv točke I i II ovog rješenja  žalbu može podnijeti osoba koja je bila zastupnik po zakonu dužnika pravne osobe do dana nastupanja pravnih posljedica otvaranja stečajnog postupka.</w:t>
      </w:r>
      <w:r w:rsidR="00363447" w:rsidRPr="006C5196">
        <w:t xml:space="preserve"> </w:t>
      </w:r>
      <w:r w:rsidRPr="006C5196">
        <w:t>Protiv točke III i IV ovog rješenja može se izjaviti žalba. Žalba se podnosi ovom sudu u 2 primjerka za Visoki trgovački sud RH u roku od 8 dana, od dana dostave rješenja.</w:t>
      </w:r>
    </w:p>
    <w:p w:rsidRDefault="005A4E22" w:rsidP="00363447" w:rsidR="005A4E22">
      <w:pPr>
        <w:jc w:val="both"/>
      </w:pPr>
    </w:p>
    <w:p w:rsidRDefault="008727F1" w:rsidP="008727F1" w:rsidR="008727F1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8727F1" w:rsidP="00422EE0" w:rsidR="008727F1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E63E36" w:rsidP="008727F1" w:rsidR="00E63E36" w:rsidRPr="00E63E36">
      <w:pPr>
        <w:ind w:left="720"/>
      </w:pPr>
    </w:p>
    <w:p w:rsidRDefault="00C12410" w:rsidP="00C12410" w:rsidR="00C12410" w:rsidRPr="006C5196"/>
    <w:sectPr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E43" w:rsidP="003E0E43" w:rsidR="003E0E43" w:rsidRPr="003E0E43">
    <w:pPr>
      <w:pStyle w:val="Naslov1"/>
      <w:jc w:val="right"/>
      <w:rPr>
        <w:rFonts w:cs="Times New Roman" w:hAnsi="Times New Roman" w:ascii="Times New Roman"/>
        <w:b w:val="false"/>
        <w:sz w:val="24"/>
        <w:szCs w:val="24"/>
      </w:rPr>
    </w:pPr>
    <w:proofErr w:type="spellStart"/>
    <w:r w:rsidRPr="003E0E43">
      <w:rPr>
        <w:rFonts w:cs="Times New Roman" w:hAnsi="Times New Roman" w:ascii="Times New Roman"/>
        <w:b w:val="false"/>
        <w:sz w:val="24"/>
        <w:szCs w:val="24"/>
      </w:rPr>
      <w:t>40</w:t>
    </w:r>
    <w:proofErr w:type="spellEnd"/>
    <w:r w:rsidRPr="003E0E43">
      <w:rPr>
        <w:rFonts w:cs="Times New Roman" w:hAnsi="Times New Roman" w:ascii="Times New Roman"/>
        <w:b w:val="false"/>
        <w:sz w:val="24"/>
        <w:szCs w:val="24"/>
      </w:rPr>
      <w:t>. St -</w:t>
    </w:r>
    <w:proofErr w:type="spellStart"/>
    <w:r w:rsidR="007F0FBE">
      <w:rPr>
        <w:rFonts w:cs="Times New Roman" w:hAnsi="Times New Roman" w:ascii="Times New Roman"/>
        <w:b w:val="false"/>
        <w:sz w:val="24"/>
        <w:szCs w:val="24"/>
      </w:rPr>
      <w:t>2009</w:t>
    </w:r>
    <w:proofErr w:type="spellEnd"/>
    <w:r w:rsidR="00112A55">
      <w:rPr>
        <w:rFonts w:cs="Times New Roman" w:hAnsi="Times New Roman" w:ascii="Times New Roman"/>
        <w:b w:val="false"/>
        <w:sz w:val="24"/>
        <w:szCs w:val="24"/>
      </w:rPr>
      <w:t>/</w:t>
    </w:r>
    <w:proofErr w:type="spellStart"/>
    <w:r w:rsidR="00112A55">
      <w:rPr>
        <w:rFonts w:cs="Times New Roman" w:hAnsi="Times New Roman" w:ascii="Times New Roman"/>
        <w:b w:val="false"/>
        <w:sz w:val="24"/>
        <w:szCs w:val="24"/>
      </w:rPr>
      <w:t>1</w:t>
    </w:r>
    <w:r w:rsidR="007F0FBE">
      <w:rPr>
        <w:rFonts w:cs="Times New Roman" w:hAnsi="Times New Roman" w:ascii="Times New Roman"/>
        <w:b w:val="false"/>
        <w:sz w:val="24"/>
        <w:szCs w:val="24"/>
      </w:rPr>
      <w:t>3</w:t>
    </w:r>
    <w:proofErr w:type="spellEnd"/>
  </w:p>
  <w:p w:rsidRDefault="003E0E43" w:rsidR="003E0E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16E7A"/>
    <w:rsid w:val="00066C72"/>
    <w:rsid w:val="000B4CD8"/>
    <w:rsid w:val="000C5D82"/>
    <w:rsid w:val="000F254A"/>
    <w:rsid w:val="00102A0F"/>
    <w:rsid w:val="00112A55"/>
    <w:rsid w:val="00144607"/>
    <w:rsid w:val="00151478"/>
    <w:rsid w:val="001A4848"/>
    <w:rsid w:val="0023149C"/>
    <w:rsid w:val="00246161"/>
    <w:rsid w:val="00251399"/>
    <w:rsid w:val="002A2B0C"/>
    <w:rsid w:val="002B0102"/>
    <w:rsid w:val="002B7E51"/>
    <w:rsid w:val="002C1044"/>
    <w:rsid w:val="002E51B2"/>
    <w:rsid w:val="00347CA4"/>
    <w:rsid w:val="00351508"/>
    <w:rsid w:val="00363447"/>
    <w:rsid w:val="00392E4D"/>
    <w:rsid w:val="003B7075"/>
    <w:rsid w:val="003E0E43"/>
    <w:rsid w:val="00401516"/>
    <w:rsid w:val="0040376C"/>
    <w:rsid w:val="00410190"/>
    <w:rsid w:val="004316B9"/>
    <w:rsid w:val="0044106C"/>
    <w:rsid w:val="00471353"/>
    <w:rsid w:val="004C5B58"/>
    <w:rsid w:val="004D34E6"/>
    <w:rsid w:val="005224DC"/>
    <w:rsid w:val="00540EA3"/>
    <w:rsid w:val="005448EA"/>
    <w:rsid w:val="00581B06"/>
    <w:rsid w:val="005A4E22"/>
    <w:rsid w:val="005B0431"/>
    <w:rsid w:val="005B2113"/>
    <w:rsid w:val="00603A21"/>
    <w:rsid w:val="00612345"/>
    <w:rsid w:val="00653C3B"/>
    <w:rsid w:val="006671E6"/>
    <w:rsid w:val="006B10DF"/>
    <w:rsid w:val="006C1DB4"/>
    <w:rsid w:val="006C5196"/>
    <w:rsid w:val="00726879"/>
    <w:rsid w:val="00780919"/>
    <w:rsid w:val="007E1FD5"/>
    <w:rsid w:val="007E349A"/>
    <w:rsid w:val="007F0FBE"/>
    <w:rsid w:val="0082423D"/>
    <w:rsid w:val="00824649"/>
    <w:rsid w:val="008727F1"/>
    <w:rsid w:val="008C3774"/>
    <w:rsid w:val="008E59F9"/>
    <w:rsid w:val="00910DEA"/>
    <w:rsid w:val="00914FC9"/>
    <w:rsid w:val="009520E8"/>
    <w:rsid w:val="00976D9E"/>
    <w:rsid w:val="009921FA"/>
    <w:rsid w:val="00997208"/>
    <w:rsid w:val="009B132D"/>
    <w:rsid w:val="009B7AB6"/>
    <w:rsid w:val="009C6B90"/>
    <w:rsid w:val="009D454B"/>
    <w:rsid w:val="009E4E4C"/>
    <w:rsid w:val="00A22B7B"/>
    <w:rsid w:val="00AC7CBB"/>
    <w:rsid w:val="00AD69C1"/>
    <w:rsid w:val="00B104D0"/>
    <w:rsid w:val="00B221D4"/>
    <w:rsid w:val="00B7187A"/>
    <w:rsid w:val="00B8024A"/>
    <w:rsid w:val="00BC2DA8"/>
    <w:rsid w:val="00BD17D3"/>
    <w:rsid w:val="00BF15DC"/>
    <w:rsid w:val="00BF7E7B"/>
    <w:rsid w:val="00C12410"/>
    <w:rsid w:val="00C12C33"/>
    <w:rsid w:val="00C13ABB"/>
    <w:rsid w:val="00C47008"/>
    <w:rsid w:val="00C520D4"/>
    <w:rsid w:val="00C755A1"/>
    <w:rsid w:val="00CA4E71"/>
    <w:rsid w:val="00CC242F"/>
    <w:rsid w:val="00CF3D5B"/>
    <w:rsid w:val="00D050C5"/>
    <w:rsid w:val="00D45353"/>
    <w:rsid w:val="00D85CC6"/>
    <w:rsid w:val="00D900CC"/>
    <w:rsid w:val="00DC1B77"/>
    <w:rsid w:val="00DC3131"/>
    <w:rsid w:val="00E46026"/>
    <w:rsid w:val="00E63E36"/>
    <w:rsid w:val="00EA52D5"/>
    <w:rsid w:val="00EB0274"/>
    <w:rsid w:val="00EB51F8"/>
    <w:rsid w:val="00F33737"/>
    <w:rsid w:val="00F51E11"/>
    <w:rsid w:val="00F61CF3"/>
    <w:rsid w:val="00FA5B28"/>
    <w:rsid w:val="00FA7982"/>
    <w:rsid w:val="00FD2195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7187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F07F09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rsid w:val="002461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6161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semiHidden/>
    <w:rsid w:val="00B7187A"/>
    <w:rPr>
      <w:rFonts w:cstheme="majorBidi" w:eastAsiaTheme="majorEastAsia" w:hAnsiTheme="majorHAnsi" w:asciiTheme="majorHAnsi"/>
      <w:b/>
      <w:bCs/>
      <w:color w:themeColor="accent1" w:val="F07F09"/>
      <w:sz w:val="26"/>
      <w:szCs w:val="26"/>
    </w:rPr>
  </w:style>
  <w:style w:styleId="Naglaeno" w:type="character">
    <w:name w:val="Strong"/>
    <w:basedOn w:val="Zadanifontodlomka"/>
    <w:qFormat/>
    <w:rsid w:val="00B7187A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B7187A"/>
    <w:pPr>
      <w:pBdr>
        <w:bottom w:space="4" w:sz="8" w:themeColor="accent1" w:color="F07F09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252525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B7187A"/>
    <w:rPr>
      <w:rFonts w:cstheme="majorBidi" w:eastAsiaTheme="majorEastAsia" w:hAnsiTheme="majorHAnsi" w:asciiTheme="majorHAnsi"/>
      <w:color w:themeShade="BF" w:themeColor="text2" w:val="252525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C520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0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0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0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0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7187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F07F09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rsid w:val="002461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6161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semiHidden/>
    <w:rsid w:val="00B7187A"/>
    <w:rPr>
      <w:rFonts w:asciiTheme="majorHAnsi" w:cstheme="majorBidi" w:eastAsiaTheme="majorEastAsia" w:hAnsiTheme="majorHAnsi"/>
      <w:b/>
      <w:bCs/>
      <w:color w:themeColor="accent1" w:val="F07F09"/>
      <w:sz w:val="26"/>
      <w:szCs w:val="26"/>
    </w:rPr>
  </w:style>
  <w:style w:styleId="Naglaeno" w:type="character">
    <w:name w:val="Strong"/>
    <w:basedOn w:val="Zadanifontodlomka"/>
    <w:qFormat/>
    <w:rsid w:val="00B7187A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B7187A"/>
    <w:pPr>
      <w:pBdr>
        <w:bottom w:color="F07F09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252525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B7187A"/>
    <w:rPr>
      <w:rFonts w:asciiTheme="majorHAnsi" w:cstheme="majorBidi" w:eastAsiaTheme="majorEastAsia" w:hAnsiTheme="majorHAnsi"/>
      <w:color w:themeColor="text2" w:themeShade="BF" w:val="252525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C520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0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0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0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0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Aspekt">
      <a:dk1>
        <a:sysClr lastClr="000000" val="windowText"/>
      </a:dk1>
      <a:lt1>
        <a:sysClr lastClr="FFFFFF" val="window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St-2009/2013-24</izvorni_sadrzaj>
    <derivirana_varijabla naziv="DomainObject.Oznaka_1">St-2009/2013-24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2009</izvorni_sadrzaj>
    <derivirana_varijabla naziv="DomainObject.Predmet.Broj_1">2009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2013.</izvorni_sadrzaj>
    <derivirana_varijabla naziv="DomainObject.Predmet.DatumOsnivanja_1">11.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St-2009/2013</izvorni_sadrzaj>
    <derivirana_varijabla naziv="DomainObject.Predmet.OznakaBroj_1">St-2009/2013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INTERVIS GRADITELJSTVO d.o.o.</izvorni_sadrzaj>
    <derivirana_varijabla naziv="DomainObject.Predmet.ProtustrankaFormated_1">  INTERVIS GRADITELJSTVO d.o.o.</derivirana_varijabla>
  </DomainObject.Predmet.ProtustrankaFormated>
  <DomainObject.Predmet.ProtustrankaFormatedOIB>
    <izvorni_sadrzaj>  INTERVIS GRADITELJSTVO d.o.o., OIB 67367059948</izvorni_sadrzaj>
    <derivirana_varijabla naziv="DomainObject.Predmet.ProtustrankaFormatedOIB_1">  INTERVIS GRADITELJSTVO d.o.o., OIB 67367059948</derivirana_varijabla>
  </DomainObject.Predmet.ProtustrankaFormatedOIB>
  <DomainObject.Predmet.ProtustrankaFormatedWithAdress>
    <izvorni_sadrzaj> INTERVIS GRADITELJSTVO d.o.o., Krste Hegedušića 23, Sesvete</izvorni_sadrzaj>
    <derivirana_varijabla naziv="DomainObject.Predmet.ProtustrankaFormatedWithAdress_1"> INTERVIS GRADITELJSTVO d.o.o., Krste Hegedušića 23, Sesvete</derivirana_varijabla>
  </DomainObject.Predmet.ProtustrankaFormatedWithAdress>
  <DomainObject.Predmet.ProtustrankaFormatedWithAdressOIB>
    <izvorni_sadrzaj> INTERVIS GRADITELJSTVO d.o.o., OIB 67367059948, Krste Hegedušića 23, Sesvete</izvorni_sadrzaj>
    <derivirana_varijabla naziv="DomainObject.Predmet.ProtustrankaFormatedWithAdressOIB_1"> INTERVIS GRADITELJSTVO d.o.o., OIB 67367059948, Krste Hegedušića 23, Sesvete</derivirana_varijabla>
  </DomainObject.Predmet.ProtustrankaFormatedWithAdressOIB>
  <DomainObject.Predmet.ProtustrankaWithAdress>
    <izvorni_sadrzaj>INTERVIS GRADITELJSTVO d.o.o. Krste Hegedušića 23, Sesvete</izvorni_sadrzaj>
    <derivirana_varijabla naziv="DomainObject.Predmet.ProtustrankaWithAdress_1">INTERVIS GRADITELJSTVO d.o.o. Krste Hegedušića 23, Sesvete</derivirana_varijabla>
  </DomainObject.Predmet.ProtustrankaWithAdress>
  <DomainObject.Predmet.ProtustrankaWithAdressOIB>
    <izvorni_sadrzaj>INTERVIS GRADITELJSTVO d.o.o., OIB 67367059948, Krste Hegedušića 23, Sesvete</izvorni_sadrzaj>
    <derivirana_varijabla naziv="DomainObject.Predmet.ProtustrankaWithAdressOIB_1">INTERVIS GRADITELJSTVO d.o.o., OIB 67367059948, Krste Hegedušića 23, Sesvete</derivirana_varijabla>
  </DomainObject.Predmet.ProtustrankaWithAdressOIB>
  <DomainObject.Predmet.ProtustrankaNazivFormated>
    <izvorni_sadrzaj>INTERVIS GRADITELJSTVO d.o.o.</izvorni_sadrzaj>
    <derivirana_varijabla naziv="DomainObject.Predmet.ProtustrankaNazivFormated_1">INTERVIS GRADITELJSTVO d.o.o.</derivirana_varijabla>
  </DomainObject.Predmet.ProtustrankaNazivFormated>
  <DomainObject.Predmet.ProtustrankaNazivFormatedOIB>
    <izvorni_sadrzaj>INTERVIS GRADITELJSTVO d.o.o., OIB 67367059948</izvorni_sadrzaj>
    <derivirana_varijabla naziv="DomainObject.Predmet.ProtustrankaNazivFormatedOIB_1">INTERVIS GRADITELJSTVO d.o.o., OIB 67367059948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INTERVIS GRADITELJSTVO d.o.o.; IVAN BRZOVIĆ</izvorni_sadrzaj>
    <derivirana_varijabla naziv="DomainObject.Predmet.StrankaFormated_1">  INTERVIS GRADITELJSTVO d.o.o.; IVAN BRZOVIĆ</derivirana_varijabla>
  </DomainObject.Predmet.StrankaFormated>
  <DomainObject.Predmet.StrankaFormatedOIB>
    <izvorni_sadrzaj>  INTERVIS GRADITELJSTVO d.o.o., OIB 67367059948; IVAN BRZOVIĆ</izvorni_sadrzaj>
    <derivirana_varijabla naziv="DomainObject.Predmet.StrankaFormatedOIB_1">  INTERVIS GRADITELJSTVO d.o.o., OIB 67367059948; IVAN BRZOVIĆ</derivirana_varijabla>
  </DomainObject.Predmet.StrankaFormatedOIB>
  <DomainObject.Predmet.StrankaFormatedWithAdress>
    <izvorni_sadrzaj> INTERVIS GRADITELJSTVO d.o.o., Krste Hegedušića 23, 10360 Sesvete; IVAN BRZOVIĆ</izvorni_sadrzaj>
    <derivirana_varijabla naziv="DomainObject.Predmet.StrankaFormatedWithAdress_1"> INTERVIS GRADITELJSTVO d.o.o., Krste Hegedušića 23, 10360 Sesvete; IVAN BRZOVIĆ</derivirana_varijabla>
  </DomainObject.Predmet.StrankaFormatedWithAdress>
  <DomainObject.Predmet.StrankaFormatedWithAdressOIB>
    <izvorni_sadrzaj> INTERVIS GRADITELJSTVO d.o.o., OIB 67367059948, Krste Hegedušića 23, 10360 Sesvete; IVAN BRZOVIĆ</izvorni_sadrzaj>
    <derivirana_varijabla naziv="DomainObject.Predmet.StrankaFormatedWithAdressOIB_1"> INTERVIS GRADITELJSTVO d.o.o., OIB 67367059948, Krste Hegedušića 23, 10360 Sesvete; IVAN BRZOVIĆ</derivirana_varijabla>
  </DomainObject.Predmet.StrankaFormatedWithAdressOIB>
  <DomainObject.Predmet.StrankaWithAdress>
    <izvorni_sadrzaj>INTERVIS GRADITELJSTVO d.o.o. Krste Hegedušića 23,10360 Sesvete,IVAN BRZOVIĆ </izvorni_sadrzaj>
    <derivirana_varijabla naziv="DomainObject.Predmet.StrankaWithAdress_1">INTERVIS GRADITELJSTVO d.o.o. Krste Hegedušića 23,10360 Sesvete,IVAN BRZOVIĆ </derivirana_varijabla>
  </DomainObject.Predmet.StrankaWithAdress>
  <DomainObject.Predmet.StrankaWithAdressOIB>
    <izvorni_sadrzaj>INTERVIS GRADITELJSTVO d.o.o., OIB 67367059948, Krste Hegedušića 23,10360 Sesvete,IVAN BRZOVIĆ</izvorni_sadrzaj>
    <derivirana_varijabla naziv="DomainObject.Predmet.StrankaWithAdressOIB_1">INTERVIS GRADITELJSTVO d.o.o., OIB 67367059948, Krste Hegedušića 23,10360 Sesvete,IVAN BRZOVIĆ</derivirana_varijabla>
  </DomainObject.Predmet.StrankaWithAdressOIB>
  <DomainObject.Predmet.StrankaNazivFormated>
    <izvorni_sadrzaj>INTERVIS GRADITELJSTVO d.o.o.,IVAN BRZOVIĆ</izvorni_sadrzaj>
    <derivirana_varijabla naziv="DomainObject.Predmet.StrankaNazivFormated_1">INTERVIS GRADITELJSTVO d.o.o.,IVAN BRZOVIĆ</derivirana_varijabla>
  </DomainObject.Predmet.StrankaNazivFormated>
  <DomainObject.Predmet.StrankaNazivFormatedOIB>
    <izvorni_sadrzaj>INTERVIS GRADITELJSTVO d.o.o., OIB 67367059948,IVAN BRZOVIĆ</izvorni_sadrzaj>
    <derivirana_varijabla naziv="DomainObject.Predmet.StrankaNazivFormatedOIB_1">INTERVIS GRADITELJSTVO d.o.o., OIB 67367059948,IVAN BRZOVIĆ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INTERVIS GRADITELJSTVO d.o.o.</item>
      <item>IVAN BRZOVIĆ</item>
    </izvorni_sadrzaj>
    <derivirana_varijabla naziv="DomainObject.Predmet.StrankaListFormated_1">
      <item>INTERVIS GRADITELJSTVO d.o.o.</item>
      <item>IVAN BRZOVIĆ</item>
    </derivirana_varijabla>
  </DomainObject.Predmet.StrankaListFormated>
  <DomainObject.Predmet.StrankaListFormatedOIB>
    <izvorni_sadrzaj>
      <item>INTERVIS GRADITELJSTVO d.o.o., OIB 67367059948</item>
      <item>IVAN BRZOVIĆ</item>
    </izvorni_sadrzaj>
    <derivirana_varijabla naziv="DomainObject.Predmet.StrankaListFormatedOIB_1">
      <item>INTERVIS GRADITELJSTVO d.o.o., OIB 67367059948</item>
      <item>IVAN BRZOVIĆ</item>
    </derivirana_varijabla>
  </DomainObject.Predmet.StrankaListFormatedOIB>
  <DomainObject.Predmet.StrankaListFormatedWithAdress>
    <izvorni_sadrzaj>
      <item>INTERVIS GRADITELJSTVO d.o.o., Krste Hegedušića 23, 10360 Sesvete</item>
      <item>IVAN BRZOVIĆ</item>
    </izvorni_sadrzaj>
    <derivirana_varijabla naziv="DomainObject.Predmet.StrankaListFormatedWithAdress_1">
      <item>INTERVIS GRADITELJSTVO d.o.o., Krste Hegedušića 23, 10360 Sesvete</item>
      <item>IVAN BRZOVIĆ</item>
    </derivirana_varijabla>
  </DomainObject.Predmet.StrankaListFormatedWithAdress>
  <DomainObject.Predmet.StrankaListFormatedWithAdressOIB>
    <izvorni_sadrzaj>
      <item>INTERVIS GRADITELJSTVO d.o.o., OIB 67367059948, Krste Hegedušića 23, 10360 Sesvete</item>
      <item>IVAN BRZOVIĆ</item>
    </izvorni_sadrzaj>
    <derivirana_varijabla naziv="DomainObject.Predmet.StrankaListFormatedWithAdressOIB_1">
      <item>INTERVIS GRADITELJSTVO d.o.o., OIB 67367059948, Krste Hegedušića 23, 10360 Sesvete</item>
      <item>IVAN BRZOVIĆ</item>
    </derivirana_varijabla>
  </DomainObject.Predmet.StrankaListFormatedWithAdressOIB>
  <DomainObject.Predmet.StrankaListNazivFormated>
    <izvorni_sadrzaj>
      <item>INTERVIS GRADITELJSTVO d.o.o.</item>
      <item>IVAN BRZOVIĆ</item>
    </izvorni_sadrzaj>
    <derivirana_varijabla naziv="DomainObject.Predmet.StrankaListNazivFormated_1">
      <item>INTERVIS GRADITELJSTVO d.o.o.</item>
      <item>IVAN BRZOVIĆ</item>
    </derivirana_varijabla>
  </DomainObject.Predmet.StrankaListNazivFormated>
  <DomainObject.Predmet.StrankaListNazivFormatedOIB>
    <izvorni_sadrzaj>
      <item>INTERVIS GRADITELJSTVO d.o.o., OIB 67367059948</item>
      <item>IVAN BRZOVIĆ</item>
    </izvorni_sadrzaj>
    <derivirana_varijabla naziv="DomainObject.Predmet.StrankaListNazivFormatedOIB_1">
      <item>INTERVIS GRADITELJSTVO d.o.o., OIB 67367059948</item>
      <item>IVAN BRZOVIĆ</item>
    </derivirana_varijabla>
  </DomainObject.Predmet.StrankaListNazivFormatedOIB>
  <DomainObject.Predmet.ProtuStrankaListFormated>
    <izvorni_sadrzaj>
      <item>INTERVIS GRADITELJSTVO d.o.o.</item>
    </izvorni_sadrzaj>
    <derivirana_varijabla naziv="DomainObject.Predmet.ProtuStrankaListFormated_1">
      <item>INTERVIS GRADITELJSTVO d.o.o.</item>
    </derivirana_varijabla>
  </DomainObject.Predmet.ProtuStrankaListFormated>
  <DomainObject.Predmet.ProtuStrankaListFormatedOIB>
    <izvorni_sadrzaj>
      <item>INTERVIS GRADITELJSTVO d.o.o., OIB 67367059948</item>
    </izvorni_sadrzaj>
    <derivirana_varijabla naziv="DomainObject.Predmet.ProtuStrankaListFormatedOIB_1">
      <item>INTERVIS GRADITELJSTVO d.o.o., OIB 67367059948</item>
    </derivirana_varijabla>
  </DomainObject.Predmet.ProtuStrankaListFormatedOIB>
  <DomainObject.Predmet.ProtuStrankaListFormatedWithAdress>
    <izvorni_sadrzaj>
      <item>INTERVIS GRADITELJSTVO d.o.o., Krste Hegedušića 23, Sesvete</item>
    </izvorni_sadrzaj>
    <derivirana_varijabla naziv="DomainObject.Predmet.ProtuStrankaListFormatedWithAdress_1">
      <item>INTERVIS GRADITELJSTVO d.o.o., Krste Hegedušića 23, Sesvete</item>
    </derivirana_varijabla>
  </DomainObject.Predmet.ProtuStrankaListFormatedWithAdress>
  <DomainObject.Predmet.ProtuStrankaListFormatedWithAdressOIB>
    <izvorni_sadrzaj>
      <item>INTERVIS GRADITELJSTVO d.o.o., OIB 67367059948, Krste Hegedušića 23, Sesvete</item>
    </izvorni_sadrzaj>
    <derivirana_varijabla naziv="DomainObject.Predmet.ProtuStrankaListFormatedWithAdressOIB_1">
      <item>INTERVIS GRADITELJSTVO d.o.o., OIB 67367059948, Krste Hegedušića 23, Sesvete</item>
    </derivirana_varijabla>
  </DomainObject.Predmet.ProtuStrankaListFormatedWithAdressOIB>
  <DomainObject.Predmet.ProtuStrankaListNazivFormated>
    <izvorni_sadrzaj>
      <item>INTERVIS GRADITELJSTVO d.o.o.</item>
    </izvorni_sadrzaj>
    <derivirana_varijabla naziv="DomainObject.Predmet.ProtuStrankaListNazivFormated_1">
      <item>INTERVIS GRADITELJSTVO d.o.o.</item>
    </derivirana_varijabla>
  </DomainObject.Predmet.ProtuStrankaListNazivFormated>
  <DomainObject.Predmet.ProtuStrankaListNazivFormatedOIB>
    <izvorni_sadrzaj>
      <item>INTERVIS GRADITELJSTVO d.o.o., OIB 67367059948</item>
    </izvorni_sadrzaj>
    <derivirana_varijabla naziv="DomainObject.Predmet.ProtuStrankaListNazivFormatedOIB_1">
      <item>INTERVIS GRADITELJSTVO d.o.o., OIB 67367059948</item>
    </derivirana_varijabla>
  </DomainObject.Predmet.ProtuStrankaListNazivFormatedOIB>
  <DomainObject.Predmet.OstaliListFormated>
    <izvorni_sadrzaj>
      <item>IVAN BRZOVIĆ</item>
    </izvorni_sadrzaj>
    <derivirana_varijabla naziv="DomainObject.Predmet.OstaliListFormated_1">
      <item>IVAN BRZOVIĆ</item>
    </derivirana_varijabla>
  </DomainObject.Predmet.OstaliListFormated>
  <DomainObject.Predmet.OstaliListFormatedOIB>
    <izvorni_sadrzaj>
      <item>IVAN BRZOVIĆ</item>
    </izvorni_sadrzaj>
    <derivirana_varijabla naziv="DomainObject.Predmet.OstaliListFormatedOIB_1">
      <item>IVAN BRZOVIĆ</item>
    </derivirana_varijabla>
  </DomainObject.Predmet.OstaliListFormatedOIB>
  <DomainObject.Predmet.OstaliListFormatedWithAdress>
    <izvorni_sadrzaj>
      <item>IVAN BRZOVIĆ, HEGEDUŠIĆ KRSTE 23, 10360 Sesvete</item>
    </izvorni_sadrzaj>
    <derivirana_varijabla naziv="DomainObject.Predmet.OstaliListFormatedWithAdress_1">
      <item>IVAN BRZOVIĆ, HEGEDUŠIĆ KRSTE 23, 10360 Sesvete</item>
    </derivirana_varijabla>
  </DomainObject.Predmet.OstaliListFormatedWithAdress>
  <DomainObject.Predmet.OstaliListFormatedWithAdressOIB>
    <izvorni_sadrzaj>
      <item>IVAN BRZOVIĆ, HEGEDUŠIĆ KRSTE 23, 10360 Sesvete</item>
    </izvorni_sadrzaj>
    <derivirana_varijabla naziv="DomainObject.Predmet.OstaliListFormatedWithAdressOIB_1">
      <item>IVAN BRZOVIĆ, HEGEDUŠIĆ KRSTE 23, 10360 Sesvete</item>
    </derivirana_varijabla>
  </DomainObject.Predmet.OstaliListFormatedWithAdressOIB>
  <DomainObject.Predmet.OstaliListNazivFormated>
    <izvorni_sadrzaj>
      <item>IVAN BRZOVIĆ</item>
    </izvorni_sadrzaj>
    <derivirana_varijabla naziv="DomainObject.Predmet.OstaliListNazivFormated_1">
      <item>IVAN BRZOVIĆ</item>
    </derivirana_varijabla>
  </DomainObject.Predmet.OstaliListNazivFormated>
  <DomainObject.Predmet.OstaliListNazivFormatedOIB>
    <izvorni_sadrzaj>
      <item>IVAN BRZOVIĆ</item>
    </izvorni_sadrzaj>
    <derivirana_varijabla naziv="DomainObject.Predmet.OstaliListNazivFormatedOIB_1">
      <item>IVAN BRZOVIĆ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>St-2009/2013-24</izvorni_sadrzaj>
    <derivirana_varijabla naziv="DomainObject.PoslovniBrojDokumenta_1">St-2009/2013-24</derivirana_varijabla>
  </DomainObject.PoslovniBrojDokumenta>
  <DomainObject.Predmet.StrankaIDrugi>
    <izvorni_sadrzaj>INTERVIS GRADITELJSTVO d.o.o. i dr.</izvorni_sadrzaj>
    <derivirana_varijabla naziv="DomainObject.Predmet.StrankaIDrugi_1">INTERVIS GRADITELJSTVO d.o.o. i dr.</derivirana_varijabla>
  </DomainObject.Predmet.StrankaIDrugi>
  <DomainObject.Predmet.ProtustrankaIDrugi>
    <izvorni_sadrzaj>INTERVIS GRADITELJSTVO d.o.o.</izvorni_sadrzaj>
    <derivirana_varijabla naziv="DomainObject.Predmet.ProtustrankaIDrugi_1">INTERVIS GRADITELJSTVO d.o.o.</derivirana_varijabla>
  </DomainObject.Predmet.ProtustrankaIDrugi>
  <DomainObject.Predmet.StrankaIDrugiAdressOIB>
    <izvorni_sadrzaj>INTERVIS GRADITELJSTVO d.o.o., OIB 67367059948, Krste Hegedušića 23, 10360 Sesvete i dr.</izvorni_sadrzaj>
    <derivirana_varijabla naziv="DomainObject.Predmet.StrankaIDrugiAdressOIB_1">INTERVIS GRADITELJSTVO d.o.o., OIB 67367059948, Krste Hegedušića 23, 10360 Sesvete i dr.</derivirana_varijabla>
  </DomainObject.Predmet.StrankaIDrugiAdressOIB>
  <DomainObject.Predmet.ProtustrankaIDrugiAdressOIB>
    <izvorni_sadrzaj>INTERVIS GRADITELJSTVO d.o.o., OIB 67367059948, Krste Hegedušića 23, Sesvete</izvorni_sadrzaj>
    <derivirana_varijabla naziv="DomainObject.Predmet.ProtustrankaIDrugiAdressOIB_1">INTERVIS GRADITELJSTVO d.o.o., OIB 67367059948, Krste Hegedušića 23,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INTERVIS GRADITELJSTVO d.o.o.</item>
      <item>INTERVIS GRADITELJSTVO d.o.o.</item>
      <item>IVAN BRZOVIĆ</item>
      <item>IVAN BRZOVIĆ</item>
    </izvorni_sadrzaj>
    <derivirana_varijabla naziv="DomainObject.Predmet.SudioniciListNaziv_1">
      <item>INTERVIS GRADITELJSTVO d.o.o.</item>
      <item>INTERVIS GRADITELJSTVO d.o.o.</item>
      <item>IVAN BRZOVIĆ</item>
      <item>IVAN BRZOVIĆ</item>
    </derivirana_varijabla>
  </DomainObject.Predmet.SudioniciListNaziv>
  <DomainObject.Predmet.SudioniciListAdressOIB>
    <izvorni_sadrzaj>
      <item>INTERVIS GRADITELJSTVO d.o.o., OIB 67367059948, Krste Hegedušića 23,10360 Sesvete</item>
      <item>INTERVIS GRADITELJSTVO d.o.o., OIB 67367059948, Krste Hegedušića 23,Sesvete</item>
      <item>IVAN BRZOVIĆ, HEGEDUŠIĆ KRSTE 23,10360 Sesvete</item>
      <item>IVAN BRZOVIĆ</item>
    </izvorni_sadrzaj>
    <derivirana_varijabla naziv="DomainObject.Predmet.SudioniciListAdressOIB_1">
      <item>INTERVIS GRADITELJSTVO d.o.o., OIB 67367059948, Krste Hegedušića 23,10360 Sesvete</item>
      <item>INTERVIS GRADITELJSTVO d.o.o., OIB 67367059948, Krste Hegedušića 23,Sesvete</item>
      <item>IVAN BRZOVIĆ, HEGEDUŠIĆ KRSTE 23,10360 Sesvete</item>
      <item>IVAN BRZOVIĆ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67367059948</item>
      <item>, OIB 67367059948</item>
      <item>, OIB null</item>
      <item>, OIB null</item>
    </izvorni_sadrzaj>
    <derivirana_varijabla naziv="DomainObject.Predmet.SudioniciListNazivOIB_1">
      <item>, OIB 67367059948</item>
      <item>, OIB 67367059948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BEF1C5-BCEB-4D9F-8BED-0D072CE7DB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861</properties:Words>
  <properties:Characters>4816</properties:Characters>
  <properties:Lines>110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2017-06-13T09:23:00Z</dcterms:created>
  <dc:creator>gzubak</dc:creator>
  <cp:lastModifiedBy>Valentina Delač</cp:lastModifiedBy>
  <cp:lastPrinted>2017-06-13T09:24:00Z</cp:lastPrinted>
  <dcterms:modified xmlns:xsi="http://www.w3.org/2001/XMLSchema-instance" xsi:type="dcterms:W3CDTF">2017-06-13T09:32:00Z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St-2009/2013-24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