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ceb0" w14:paraId="9feceb0" w:rsidRDefault="007561F1" w:rsidP="007B218F" w:rsidR="007B218F">
      <w:pPr>
        <w15:collapsed w:val="false"/>
      </w:pPr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985BC2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84583F">
        <w:rPr>
          <w:lang w:val="hr-HR"/>
        </w:rPr>
        <w:t>Broj: St-</w:t>
      </w:r>
      <w:r w:rsidR="009E4A3C">
        <w:rPr>
          <w:lang w:val="hr-HR"/>
        </w:rPr>
        <w:t>2151</w:t>
      </w:r>
      <w:r>
        <w:rPr>
          <w:lang w:val="hr-HR"/>
        </w:rPr>
        <w:t>/2016-4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>, postupajuć</w:t>
      </w:r>
      <w:r w:rsidR="00E22421"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="00154F0B">
        <w:rPr>
          <w:lang w:val="hr-HR"/>
        </w:rPr>
        <w:t xml:space="preserve">LUKAČEVIĆ d.o.o </w:t>
      </w:r>
      <w:proofErr w:type="spellStart"/>
      <w:r w:rsidR="00154F0B">
        <w:rPr>
          <w:lang w:val="hr-HR"/>
        </w:rPr>
        <w:t>Bektež</w:t>
      </w:r>
      <w:proofErr w:type="spellEnd"/>
      <w:r w:rsidR="00154F0B">
        <w:rPr>
          <w:lang w:val="hr-HR"/>
        </w:rPr>
        <w:t xml:space="preserve"> 9</w:t>
      </w:r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672A17">
        <w:rPr>
          <w:lang w:val="hr-HR"/>
        </w:rPr>
        <w:t>1</w:t>
      </w:r>
      <w:r w:rsidR="00154F0B">
        <w:rPr>
          <w:lang w:val="hr-HR"/>
        </w:rPr>
        <w:t>5</w:t>
      </w:r>
      <w:r w:rsidR="0088175D">
        <w:rPr>
          <w:lang w:val="hr-HR"/>
        </w:rPr>
        <w:t>.rujna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  <w:bookmarkStart w:name="_GoBack" w:id="0"/>
      <w:bookmarkEnd w:id="0"/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proofErr w:type="spellStart"/>
      <w:r w:rsidR="00E25C86">
        <w:t>Ivanu</w:t>
      </w:r>
      <w:proofErr w:type="spellEnd"/>
      <w:r w:rsidR="00E25C86">
        <w:t xml:space="preserve"> </w:t>
      </w:r>
      <w:proofErr w:type="spellStart"/>
      <w:r w:rsidR="00E25C86">
        <w:t>Lukačeviću</w:t>
      </w:r>
      <w:proofErr w:type="spellEnd"/>
      <w:r w:rsidR="00E25C86">
        <w:t xml:space="preserve"> </w:t>
      </w:r>
      <w:proofErr w:type="spellStart"/>
      <w:r w:rsidR="00E25C86">
        <w:t>iz</w:t>
      </w:r>
      <w:proofErr w:type="spellEnd"/>
      <w:r w:rsidR="00E25C86">
        <w:t xml:space="preserve"> </w:t>
      </w:r>
      <w:proofErr w:type="spellStart"/>
      <w:r w:rsidR="00E25C86">
        <w:t>Bekteža</w:t>
      </w:r>
      <w:proofErr w:type="spellEnd"/>
      <w:r w:rsidR="00E25C86">
        <w:t xml:space="preserve"> 9, OIB 50515457058,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B6761E">
        <w:rPr>
          <w:lang w:val="hr-HR"/>
        </w:rPr>
        <w:t xml:space="preserve"> na broj HR02 8550 (St-2151</w:t>
      </w:r>
      <w:r w:rsidR="00EA6CB5">
        <w:rPr>
          <w:lang w:val="hr-HR"/>
        </w:rPr>
        <w:t>-2016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B9310C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B6761E">
        <w:rPr>
          <w:lang w:val="hr-HR"/>
        </w:rPr>
        <w:t>221-2151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EA6CB5">
        <w:rPr>
          <w:lang w:val="hr-HR"/>
        </w:rPr>
        <w:t>016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F53902" w:rsidRPr="00AD05FF">
        <w:rPr>
          <w:lang w:val="hr-HR"/>
        </w:rPr>
        <w:t xml:space="preserve"> </w:t>
      </w:r>
      <w:r w:rsidR="00672A17">
        <w:rPr>
          <w:lang w:val="hr-HR"/>
        </w:rPr>
        <w:t xml:space="preserve"> </w:t>
      </w:r>
      <w:r w:rsidR="00B6761E">
        <w:t xml:space="preserve">Ivan </w:t>
      </w:r>
      <w:proofErr w:type="spellStart"/>
      <w:r w:rsidR="00B6761E">
        <w:t>Lukačević</w:t>
      </w:r>
      <w:proofErr w:type="spellEnd"/>
      <w:r w:rsidR="00B6761E">
        <w:t xml:space="preserve"> </w:t>
      </w:r>
      <w:proofErr w:type="spellStart"/>
      <w:r w:rsidR="00B6761E">
        <w:t>iz</w:t>
      </w:r>
      <w:proofErr w:type="spellEnd"/>
      <w:r w:rsidR="00B6761E">
        <w:t xml:space="preserve"> </w:t>
      </w:r>
      <w:proofErr w:type="spellStart"/>
      <w:r w:rsidR="00B6761E">
        <w:t>Bekteža</w:t>
      </w:r>
      <w:proofErr w:type="spellEnd"/>
      <w:r w:rsidR="00B6761E">
        <w:t xml:space="preserve"> 9, OIB 50515457058</w:t>
      </w:r>
      <w:r w:rsidR="00EA6CB5">
        <w:rPr>
          <w:lang w:val="hr-HR"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B6761E">
        <w:rPr>
          <w:lang w:val="hr-HR"/>
        </w:rPr>
        <w:t xml:space="preserve"> </w:t>
      </w:r>
      <w:r w:rsidR="00B6761E">
        <w:t xml:space="preserve">Ivana </w:t>
      </w:r>
      <w:proofErr w:type="spellStart"/>
      <w:r w:rsidR="00B6761E">
        <w:t>Lukačevića</w:t>
      </w:r>
      <w:proofErr w:type="spellEnd"/>
      <w:r w:rsidR="00B6761E">
        <w:t xml:space="preserve"> </w:t>
      </w:r>
      <w:proofErr w:type="spellStart"/>
      <w:r w:rsidR="00B6761E">
        <w:t>iz</w:t>
      </w:r>
      <w:proofErr w:type="spellEnd"/>
      <w:r w:rsidR="00B6761E">
        <w:t xml:space="preserve"> </w:t>
      </w:r>
      <w:proofErr w:type="spellStart"/>
      <w:r w:rsidR="00B6761E">
        <w:t>Bekteža</w:t>
      </w:r>
      <w:proofErr w:type="spellEnd"/>
      <w:r w:rsidR="00B6761E">
        <w:t xml:space="preserve"> 9, OIB 50515457058</w:t>
      </w:r>
      <w:r w:rsidR="00EA6CB5">
        <w:t>,</w:t>
      </w:r>
      <w:r w:rsidR="00842934" w:rsidRPr="00842934">
        <w:rPr>
          <w:lang w:val="hr-HR"/>
        </w:rPr>
        <w:t xml:space="preserve"> </w:t>
      </w:r>
      <w:r w:rsidR="008C15A5">
        <w:rPr>
          <w:lang w:val="hr-HR"/>
        </w:rPr>
        <w:t xml:space="preserve"> 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72A17" w:rsidP="00AD05FF" w:rsidR="00672A17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lastRenderedPageBreak/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B6761E">
        <w:rPr>
          <w:lang w:val="hr-HR"/>
        </w:rPr>
        <w:t>2151</w:t>
      </w:r>
      <w:r w:rsidR="00EA6CB5">
        <w:rPr>
          <w:lang w:val="hr-HR"/>
        </w:rPr>
        <w:t>-2016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B6761E">
        <w:rPr>
          <w:lang w:val="hr-HR"/>
        </w:rPr>
        <w:t>221-2151-2016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proofErr w:type="spellStart"/>
      <w:r w:rsidR="00B6761E">
        <w:t>Ivanu</w:t>
      </w:r>
      <w:proofErr w:type="spellEnd"/>
      <w:r w:rsidR="00B6761E">
        <w:t xml:space="preserve"> </w:t>
      </w:r>
      <w:proofErr w:type="spellStart"/>
      <w:r w:rsidR="00B6761E">
        <w:t>Lukačeviću</w:t>
      </w:r>
      <w:proofErr w:type="spellEnd"/>
      <w:r w:rsidR="00B6761E">
        <w:t xml:space="preserve"> </w:t>
      </w:r>
      <w:proofErr w:type="spellStart"/>
      <w:r w:rsidR="00B6761E">
        <w:t>iz</w:t>
      </w:r>
      <w:proofErr w:type="spellEnd"/>
      <w:r w:rsidR="00B6761E">
        <w:t xml:space="preserve"> </w:t>
      </w:r>
      <w:proofErr w:type="spellStart"/>
      <w:r w:rsidR="00B6761E">
        <w:t>Bekteža</w:t>
      </w:r>
      <w:proofErr w:type="spellEnd"/>
      <w:r w:rsidR="00B6761E">
        <w:t xml:space="preserve"> 9, </w:t>
      </w:r>
      <w:r>
        <w:rPr>
          <w:lang w:val="hr-HR"/>
        </w:rPr>
        <w:t xml:space="preserve">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B6761E">
        <w:rPr>
          <w:lang w:val="hr-HR"/>
        </w:rPr>
        <w:t xml:space="preserve"> </w:t>
      </w:r>
      <w:r w:rsidR="00B6761E">
        <w:t xml:space="preserve">Ivana </w:t>
      </w:r>
      <w:proofErr w:type="spellStart"/>
      <w:r w:rsidR="00B6761E">
        <w:t>Lukačevića</w:t>
      </w:r>
      <w:proofErr w:type="spellEnd"/>
      <w:r w:rsidR="00B6761E">
        <w:t xml:space="preserve"> </w:t>
      </w:r>
      <w:proofErr w:type="spellStart"/>
      <w:r w:rsidR="00B6761E">
        <w:t>iz</w:t>
      </w:r>
      <w:proofErr w:type="spellEnd"/>
      <w:r w:rsidR="00B6761E">
        <w:t xml:space="preserve"> </w:t>
      </w:r>
      <w:proofErr w:type="spellStart"/>
      <w:r w:rsidR="00B6761E">
        <w:t>Bekteža</w:t>
      </w:r>
      <w:proofErr w:type="spellEnd"/>
      <w:r w:rsidR="00B6761E">
        <w:t xml:space="preserve"> 9, OIB 50515457058</w:t>
      </w:r>
      <w:r w:rsidR="00556027">
        <w:rPr>
          <w:lang w:val="hr-HR"/>
        </w:rPr>
        <w:t xml:space="preserve">, 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F0499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F0499B" w:rsidP="00E377C2" w:rsidR="00BD5A9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E377C2" w:rsidRPr="00E22421">
        <w:rPr>
          <w:lang w:val="hr-HR"/>
        </w:rPr>
        <w:t>Predlagatelj</w:t>
      </w:r>
      <w:r w:rsidR="00E377C2">
        <w:rPr>
          <w:lang w:val="hr-HR"/>
        </w:rPr>
        <w:t xml:space="preserve"> – Financijska agencija</w:t>
      </w:r>
      <w:r w:rsidR="00E377C2" w:rsidRPr="00E22421">
        <w:rPr>
          <w:lang w:val="hr-HR"/>
        </w:rPr>
        <w:t xml:space="preserve"> je </w:t>
      </w:r>
      <w:r>
        <w:rPr>
          <w:lang w:val="hr-HR"/>
        </w:rPr>
        <w:t xml:space="preserve">po službenoj dužnosti </w:t>
      </w:r>
      <w:r w:rsidR="007508BA">
        <w:rPr>
          <w:lang w:val="hr-HR"/>
        </w:rPr>
        <w:t xml:space="preserve">na temelju odredbe čl. 110 st. 1 Stečajnog zakona (NN br. 71/15, dalje SZ) </w:t>
      </w:r>
      <w:r>
        <w:rPr>
          <w:lang w:val="hr-HR"/>
        </w:rPr>
        <w:t xml:space="preserve">podnijela prijedlog </w:t>
      </w:r>
      <w:r w:rsidR="00E377C2" w:rsidRPr="00E22421">
        <w:rPr>
          <w:lang w:val="hr-HR"/>
        </w:rPr>
        <w:t xml:space="preserve">za otvaranje stečajnog </w:t>
      </w:r>
      <w:r w:rsidR="00E377C2">
        <w:rPr>
          <w:lang w:val="hr-HR"/>
        </w:rPr>
        <w:t xml:space="preserve">postupka nad dužnikom </w:t>
      </w:r>
      <w:r w:rsidR="00B6761E">
        <w:rPr>
          <w:lang w:val="hr-HR"/>
        </w:rPr>
        <w:t xml:space="preserve">LUKAČEVIĆ d.o.o </w:t>
      </w:r>
      <w:proofErr w:type="spellStart"/>
      <w:r w:rsidR="00B6761E">
        <w:rPr>
          <w:lang w:val="hr-HR"/>
        </w:rPr>
        <w:t>Bektež</w:t>
      </w:r>
      <w:proofErr w:type="spellEnd"/>
      <w:r w:rsidR="00B6761E">
        <w:rPr>
          <w:lang w:val="hr-HR"/>
        </w:rPr>
        <w:t xml:space="preserve"> 9</w:t>
      </w:r>
      <w:r w:rsidR="00A3417D">
        <w:rPr>
          <w:lang w:val="hr-HR"/>
        </w:rPr>
        <w:t xml:space="preserve"> </w:t>
      </w:r>
      <w:r w:rsidR="00E377C2">
        <w:rPr>
          <w:lang w:val="hr-HR"/>
        </w:rPr>
        <w:t xml:space="preserve">u kojem navodi da dužnik u Očevidniku redoslijeda osnova za plaćanje ima evidentirane neizvršene osnove za plaćanje </w:t>
      </w:r>
      <w:r w:rsidR="000D0A1F">
        <w:rPr>
          <w:lang w:val="hr-HR"/>
        </w:rPr>
        <w:t xml:space="preserve">u </w:t>
      </w:r>
      <w:r w:rsidR="003C2C5F">
        <w:rPr>
          <w:lang w:val="hr-HR"/>
        </w:rPr>
        <w:t xml:space="preserve"> iznosu od </w:t>
      </w:r>
      <w:r w:rsidR="00B6761E">
        <w:rPr>
          <w:lang w:val="hr-HR"/>
        </w:rPr>
        <w:t>143.587,77</w:t>
      </w:r>
      <w:r w:rsidR="003C2C5F">
        <w:rPr>
          <w:lang w:val="hr-HR"/>
        </w:rPr>
        <w:t xml:space="preserve"> kn</w:t>
      </w:r>
      <w:r w:rsidR="007508BA">
        <w:rPr>
          <w:lang w:val="hr-HR"/>
        </w:rPr>
        <w:t xml:space="preserve">, te </w:t>
      </w:r>
      <w:r w:rsidR="00E377C2">
        <w:rPr>
          <w:lang w:val="hr-HR"/>
        </w:rPr>
        <w:t xml:space="preserve"> ima </w:t>
      </w:r>
      <w:r w:rsidR="00B6761E">
        <w:rPr>
          <w:lang w:val="hr-HR"/>
        </w:rPr>
        <w:t>četvero</w:t>
      </w:r>
      <w:r w:rsidR="000D0A1F">
        <w:rPr>
          <w:lang w:val="hr-HR"/>
        </w:rPr>
        <w:t xml:space="preserve"> zaposlenih</w:t>
      </w:r>
      <w:r w:rsidR="00E377C2">
        <w:rPr>
          <w:lang w:val="hr-HR"/>
        </w:rPr>
        <w:t xml:space="preserve">. </w:t>
      </w:r>
      <w:r>
        <w:rPr>
          <w:lang w:val="hr-HR"/>
        </w:rPr>
        <w:t xml:space="preserve">Iz </w:t>
      </w:r>
      <w:r w:rsidR="004A19B1">
        <w:rPr>
          <w:lang w:val="hr-HR"/>
        </w:rPr>
        <w:t xml:space="preserve">sadržaja </w:t>
      </w:r>
      <w:r>
        <w:rPr>
          <w:lang w:val="hr-HR"/>
        </w:rPr>
        <w:t>prijedloga proizlazi da  nisu zaplijenjena odnosno osigurana</w:t>
      </w:r>
      <w:r w:rsidR="00E377C2">
        <w:rPr>
          <w:lang w:val="hr-HR"/>
        </w:rPr>
        <w:t xml:space="preserve"> novčana sredstva za namirenje troškova stečajnog</w:t>
      </w:r>
      <w:r w:rsidR="003C2C5F">
        <w:rPr>
          <w:lang w:val="hr-HR"/>
        </w:rPr>
        <w:t xml:space="preserve"> postupka u iznosu od 5.000,00 k</w:t>
      </w:r>
      <w:r w:rsidR="00E377C2">
        <w:rPr>
          <w:lang w:val="hr-HR"/>
        </w:rPr>
        <w:t>n</w:t>
      </w:r>
      <w:r>
        <w:rPr>
          <w:lang w:val="hr-HR"/>
        </w:rPr>
        <w:t xml:space="preserve">, </w:t>
      </w:r>
      <w:r w:rsidR="00A13E2F">
        <w:rPr>
          <w:lang w:val="hr-HR"/>
        </w:rPr>
        <w:t xml:space="preserve"> </w:t>
      </w:r>
      <w:r w:rsidR="007508BA">
        <w:rPr>
          <w:lang w:val="hr-HR"/>
        </w:rPr>
        <w:t xml:space="preserve"> sukladno odredbi čl. 112</w:t>
      </w:r>
      <w:r w:rsidR="00E377C2">
        <w:rPr>
          <w:lang w:val="hr-HR"/>
        </w:rPr>
        <w:t xml:space="preserve"> </w:t>
      </w:r>
      <w:r w:rsidR="007508BA">
        <w:rPr>
          <w:lang w:val="hr-HR"/>
        </w:rPr>
        <w:t>SZ</w:t>
      </w:r>
      <w:r w:rsidR="00A3417D">
        <w:rPr>
          <w:lang w:val="hr-HR"/>
        </w:rPr>
        <w:t>.</w:t>
      </w:r>
    </w:p>
    <w:p w:rsidRDefault="000D0A1F" w:rsidP="00E377C2" w:rsidR="000D0A1F">
      <w:pPr>
        <w:jc w:val="both"/>
        <w:rPr>
          <w:lang w:val="hr-HR"/>
        </w:rPr>
      </w:pPr>
    </w:p>
    <w:p w:rsidRDefault="000D0A1F" w:rsidP="00E377C2" w:rsidR="000D0A1F">
      <w:pPr>
        <w:jc w:val="both"/>
        <w:rPr>
          <w:lang w:val="hr-HR"/>
        </w:rPr>
      </w:pPr>
    </w:p>
    <w:p w:rsidRDefault="00E377C2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A2D0E" w:rsidP="005A2D0E" w:rsidR="00F0499B">
      <w:pPr>
        <w:jc w:val="center"/>
        <w:rPr>
          <w:lang w:val="hr-HR"/>
        </w:rPr>
      </w:pPr>
      <w:r>
        <w:rPr>
          <w:lang w:val="hr-HR"/>
        </w:rPr>
        <w:lastRenderedPageBreak/>
        <w:t>-3-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0499B">
        <w:rPr>
          <w:lang w:val="hr-HR"/>
        </w:rPr>
        <w:t xml:space="preserve">            </w:t>
      </w:r>
      <w:r>
        <w:rPr>
          <w:lang w:val="hr-HR"/>
        </w:rPr>
        <w:t xml:space="preserve"> O</w:t>
      </w:r>
      <w:r w:rsidR="00AB4C7E">
        <w:rPr>
          <w:lang w:val="hr-HR"/>
        </w:rPr>
        <w:t>dredbom čl. 114.</w:t>
      </w:r>
      <w:r w:rsidR="00870913">
        <w:rPr>
          <w:lang w:val="hr-HR"/>
        </w:rPr>
        <w:t xml:space="preserve"> s</w:t>
      </w:r>
      <w:r w:rsidR="004A19B1">
        <w:rPr>
          <w:lang w:val="hr-HR"/>
        </w:rPr>
        <w:t>t.1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</w:t>
      </w:r>
      <w:r w:rsidR="00870913">
        <w:rPr>
          <w:lang w:val="hr-HR"/>
        </w:rPr>
        <w:t>iti iznos predujma od 1.000,00 k</w:t>
      </w:r>
      <w:r w:rsidR="00AB4C7E">
        <w:rPr>
          <w:lang w:val="hr-HR"/>
        </w:rPr>
        <w:t>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>Financijska agencija kao predlagatelj</w:t>
      </w:r>
      <w:r w:rsidR="004A19B1">
        <w:rPr>
          <w:lang w:val="hr-HR"/>
        </w:rPr>
        <w:t>,</w:t>
      </w:r>
      <w:r w:rsidR="00AB4C7E">
        <w:rPr>
          <w:lang w:val="hr-HR"/>
        </w:rPr>
        <w:t xml:space="preserve"> </w:t>
      </w:r>
      <w:r w:rsidR="004A19B1">
        <w:rPr>
          <w:lang w:val="hr-HR"/>
        </w:rPr>
        <w:t>prema odredbi čl. 114.st.3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 jer je prijedlog podnijela sukladno odredbi čl. </w:t>
      </w:r>
      <w:r w:rsidR="00F0499B">
        <w:rPr>
          <w:lang w:val="hr-HR"/>
        </w:rPr>
        <w:t>110</w:t>
      </w:r>
      <w:r w:rsidR="00870913">
        <w:rPr>
          <w:lang w:val="hr-HR"/>
        </w:rPr>
        <w:t xml:space="preserve"> st. 1</w:t>
      </w:r>
      <w:r w:rsidR="003C2C5F">
        <w:rPr>
          <w:lang w:val="hr-HR"/>
        </w:rPr>
        <w:t xml:space="preserve"> </w:t>
      </w:r>
      <w:r w:rsidR="00AB4C7E">
        <w:rPr>
          <w:lang w:val="hr-HR"/>
        </w:rPr>
        <w:t>SZ-a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4A19B1">
        <w:rPr>
          <w:lang w:val="hr-HR"/>
        </w:rPr>
        <w:t>113. i čl. 114. st. 3</w:t>
      </w:r>
      <w:r w:rsidR="001C2703">
        <w:rPr>
          <w:lang w:val="hr-HR"/>
        </w:rPr>
        <w:t xml:space="preserve">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>u propisanom</w:t>
      </w:r>
      <w:r w:rsidR="00E632E8">
        <w:rPr>
          <w:lang w:val="hr-HR"/>
        </w:rPr>
        <w:t xml:space="preserve"> roku iz odredbe čl. 110. st. 2</w:t>
      </w:r>
      <w:r w:rsidR="00072717">
        <w:rPr>
          <w:lang w:val="hr-HR"/>
        </w:rPr>
        <w:t xml:space="preserve">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 xml:space="preserve">ranje stečajnog postupka nad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AD05FF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</w:t>
      </w:r>
      <w:r w:rsidR="00E632E8">
        <w:rPr>
          <w:lang w:val="hr-HR"/>
        </w:rPr>
        <w:t xml:space="preserve">redujam u roku određenom u </w:t>
      </w:r>
      <w:proofErr w:type="spellStart"/>
      <w:r w:rsidR="00E632E8">
        <w:rPr>
          <w:lang w:val="hr-HR"/>
        </w:rPr>
        <w:t>toč</w:t>
      </w:r>
      <w:proofErr w:type="spellEnd"/>
      <w:r w:rsidR="00E632E8">
        <w:rPr>
          <w:lang w:val="hr-HR"/>
        </w:rPr>
        <w:t>.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B6761E">
        <w:rPr>
          <w:lang w:val="hr-HR"/>
        </w:rPr>
        <w:t>15</w:t>
      </w:r>
      <w:r w:rsidR="003C2C5F">
        <w:rPr>
          <w:lang w:val="hr-HR"/>
        </w:rPr>
        <w:t>.rujna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C2C5F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3C2C5F" w:rsidP="000A5A3C" w:rsidR="0086373F">
      <w:pPr>
        <w:ind w:firstLine="720" w:left="5040"/>
        <w:rPr>
          <w:lang w:val="hr-HR"/>
        </w:rPr>
      </w:pPr>
      <w:r>
        <w:rPr>
          <w:lang w:val="hr-HR"/>
        </w:rPr>
        <w:t xml:space="preserve"> Vesna Vukelić</w:t>
      </w:r>
      <w:r w:rsidR="0086373F">
        <w:rPr>
          <w:lang w:val="hr-HR"/>
        </w:rPr>
        <w:t xml:space="preserve"> v.r.</w:t>
      </w:r>
    </w:p>
    <w:p w:rsidRDefault="007B6D78" w:rsidP="000A5A3C" w:rsidR="007B6D78">
      <w:pPr>
        <w:ind w:firstLine="720" w:left="5040"/>
        <w:rPr>
          <w:lang w:val="hr-HR"/>
        </w:rPr>
      </w:pPr>
    </w:p>
    <w:p w:rsidRDefault="00443195" w:rsidP="00443195" w:rsidR="0086373F">
      <w:pPr>
        <w:ind w:firstLine="720" w:left="3600"/>
        <w:rPr>
          <w:lang w:val="hr-HR"/>
        </w:rPr>
      </w:pPr>
      <w:r>
        <w:rPr>
          <w:lang w:val="hr-HR"/>
        </w:rPr>
        <w:t xml:space="preserve"> </w:t>
      </w:r>
      <w:r w:rsidR="0086373F">
        <w:rPr>
          <w:lang w:val="hr-HR"/>
        </w:rPr>
        <w:t xml:space="preserve">Za točnost </w:t>
      </w:r>
      <w:proofErr w:type="spellStart"/>
      <w:r w:rsidR="0086373F">
        <w:rPr>
          <w:lang w:val="hr-HR"/>
        </w:rPr>
        <w:t>otpravka</w:t>
      </w:r>
      <w:proofErr w:type="spellEnd"/>
      <w:r w:rsidR="0086373F">
        <w:rPr>
          <w:lang w:val="hr-HR"/>
        </w:rPr>
        <w:t xml:space="preserve"> – ovlašteni službenik</w:t>
      </w:r>
    </w:p>
    <w:p w:rsidRDefault="00443195" w:rsidP="000A5A3C" w:rsidR="007B218F" w:rsidRPr="00E22421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  <w:r w:rsidR="003C2C5F">
        <w:rPr>
          <w:lang w:val="hr-HR"/>
        </w:rPr>
        <w:t>Anica Ižaković</w:t>
      </w:r>
      <w:r w:rsidR="007B218F" w:rsidRPr="00E22421"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F0310A" w:rsidP="007B218F" w:rsidR="007B218F" w:rsidRPr="00E22421">
      <w:pPr>
        <w:rPr>
          <w:lang w:val="hr-HR"/>
        </w:rPr>
      </w:pPr>
      <w:r>
        <w:rPr>
          <w:lang w:val="hr-HR"/>
        </w:rPr>
        <w:t xml:space="preserve">Dostaviti putem mrežne stanice </w:t>
      </w:r>
      <w:r w:rsidR="000A5A3C">
        <w:rPr>
          <w:lang w:val="hr-HR"/>
        </w:rPr>
        <w:t>e-Oglasna ploča sudova</w:t>
      </w:r>
    </w:p>
    <w:p w:rsidRDefault="00A914F6" w:rsidP="007B218F" w:rsidR="00373E23">
      <w:pPr>
        <w:rPr>
          <w:lang w:val="hr-HR"/>
        </w:rPr>
      </w:pPr>
      <w:r>
        <w:rPr>
          <w:lang w:val="hr-HR"/>
        </w:rPr>
        <w:t xml:space="preserve">1. </w:t>
      </w:r>
      <w:r w:rsidR="000A5A3C">
        <w:rPr>
          <w:lang w:val="hr-HR"/>
        </w:rPr>
        <w:t xml:space="preserve"> Zakonskom zastupniku dužnik</w:t>
      </w:r>
      <w:r w:rsidR="00517923">
        <w:rPr>
          <w:lang w:val="hr-HR"/>
        </w:rPr>
        <w:t>a</w:t>
      </w:r>
      <w:r w:rsidR="00F0310A">
        <w:rPr>
          <w:lang w:val="hr-HR"/>
        </w:rPr>
        <w:t xml:space="preserve"> i putem pošte</w:t>
      </w:r>
    </w:p>
    <w:p w:rsidRDefault="00A914F6" w:rsidP="007B218F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7B218F" w:rsidRPr="00E22421">
        <w:rPr>
          <w:lang w:val="hr-HR"/>
        </w:rPr>
        <w:t xml:space="preserve"> FINI, Regionalni centar Osijek</w:t>
      </w:r>
      <w:r w:rsidR="00F0310A">
        <w:rPr>
          <w:lang w:val="hr-HR"/>
        </w:rPr>
        <w:t>, po 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7B03"/>
    <w:rsid w:val="00072717"/>
    <w:rsid w:val="000A4C8E"/>
    <w:rsid w:val="000A5A3C"/>
    <w:rsid w:val="000C12AA"/>
    <w:rsid w:val="000C2091"/>
    <w:rsid w:val="000D0A1F"/>
    <w:rsid w:val="000F7CEF"/>
    <w:rsid w:val="00154F0B"/>
    <w:rsid w:val="001C2703"/>
    <w:rsid w:val="001E1080"/>
    <w:rsid w:val="002406B2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A19B1"/>
    <w:rsid w:val="00517923"/>
    <w:rsid w:val="00526308"/>
    <w:rsid w:val="00543E76"/>
    <w:rsid w:val="00552EF9"/>
    <w:rsid w:val="00556027"/>
    <w:rsid w:val="005A2D0E"/>
    <w:rsid w:val="005B20DC"/>
    <w:rsid w:val="00644C41"/>
    <w:rsid w:val="00672A17"/>
    <w:rsid w:val="006859FA"/>
    <w:rsid w:val="00693FCC"/>
    <w:rsid w:val="006C5B3D"/>
    <w:rsid w:val="007508BA"/>
    <w:rsid w:val="007561F1"/>
    <w:rsid w:val="00775014"/>
    <w:rsid w:val="007B218F"/>
    <w:rsid w:val="007B6D78"/>
    <w:rsid w:val="008172C0"/>
    <w:rsid w:val="00842934"/>
    <w:rsid w:val="0084583F"/>
    <w:rsid w:val="00847707"/>
    <w:rsid w:val="0086373F"/>
    <w:rsid w:val="00870913"/>
    <w:rsid w:val="0088175D"/>
    <w:rsid w:val="008A3437"/>
    <w:rsid w:val="008C15A5"/>
    <w:rsid w:val="008C6D08"/>
    <w:rsid w:val="008F5CEB"/>
    <w:rsid w:val="00920E24"/>
    <w:rsid w:val="00936A89"/>
    <w:rsid w:val="00980416"/>
    <w:rsid w:val="00985BC2"/>
    <w:rsid w:val="009E4A3C"/>
    <w:rsid w:val="00A13E2F"/>
    <w:rsid w:val="00A3417D"/>
    <w:rsid w:val="00A4546A"/>
    <w:rsid w:val="00A914F6"/>
    <w:rsid w:val="00AB48FC"/>
    <w:rsid w:val="00AB4C7E"/>
    <w:rsid w:val="00AB5215"/>
    <w:rsid w:val="00AD05FF"/>
    <w:rsid w:val="00B44AF4"/>
    <w:rsid w:val="00B6761E"/>
    <w:rsid w:val="00B9310C"/>
    <w:rsid w:val="00BA711C"/>
    <w:rsid w:val="00BD5A95"/>
    <w:rsid w:val="00BD60B8"/>
    <w:rsid w:val="00BF1026"/>
    <w:rsid w:val="00C61241"/>
    <w:rsid w:val="00D13568"/>
    <w:rsid w:val="00DA381F"/>
    <w:rsid w:val="00DE343C"/>
    <w:rsid w:val="00E22421"/>
    <w:rsid w:val="00E25C86"/>
    <w:rsid w:val="00E377C2"/>
    <w:rsid w:val="00E632E8"/>
    <w:rsid w:val="00EA6CB5"/>
    <w:rsid w:val="00ED31A8"/>
    <w:rsid w:val="00EE410F"/>
    <w:rsid w:val="00F0310A"/>
    <w:rsid w:val="00F0499B"/>
    <w:rsid w:val="00F10936"/>
    <w:rsid w:val="00F53902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93F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3F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F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F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F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93F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3F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F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F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F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143587.77</izvorni_sadrzaj>
    <derivirana_varijabla naziv="DomainObject.Predmet.InicijalnaVrijednost_1">143587.77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LUKAČEVIĆ d. o. o. za usluge, trgovinu na veliko i malo</izvorni_sadrzaj>
    <derivirana_varijabla naziv="DomainObject.Predmet.ProtustrankaFormated_1">  LUKAČEVIĆ d. o. o. za usluge, trgovinu na veliko i malo</derivirana_varijabla>
  </DomainObject.Predmet.ProtustrankaFormated>
  <DomainObject.Predmet.ProtustrankaFormatedOIB>
    <izvorni_sadrzaj>  LUKAČEVIĆ d. o. o. za usluge, trgovinu na veliko i malo, OIB 99871772313</izvorni_sadrzaj>
    <derivirana_varijabla naziv="DomainObject.Predmet.ProtustrankaFormatedOIB_1">  LUKAČEVIĆ d. o. o. za usluge, trgovinu na veliko i malo, OIB 99871772313</derivirana_varijabla>
  </DomainObject.Predmet.ProtustrankaFormatedOIB>
  <DomainObject.Predmet.ProtustrankaFormatedWithAdress>
    <izvorni_sadrzaj> LUKAČEVIĆ d. o. o. za usluge, trgovinu na veliko i malo, Bektež 9, 34343 Bektež</izvorni_sadrzaj>
    <derivirana_varijabla naziv="DomainObject.Predmet.ProtustrankaFormatedWithAdress_1"> LUKAČEVIĆ d. o. o. za usluge, trgovinu na veliko i malo, Bektež 9, 34343 Bektež</derivirana_varijabla>
  </DomainObject.Predmet.ProtustrankaFormatedWithAdress>
  <DomainObject.Predmet.ProtustrankaFormatedWithAdressOIB>
    <izvorni_sadrzaj> LUKAČEVIĆ d. o. o. za usluge, trgovinu na veliko i malo, OIB 99871772313, Bektež 9, 34343 Bektež</izvorni_sadrzaj>
    <derivirana_varijabla naziv="DomainObject.Predmet.ProtustrankaFormatedWithAdressOIB_1"> LUKAČEVIĆ d. o. o. za usluge, trgovinu na veliko i malo, OIB 99871772313, Bektež 9, 34343 Bektež</derivirana_varijabla>
  </DomainObject.Predmet.ProtustrankaFormatedWithAdressOIB>
  <DomainObject.Predmet.ProtustrankaWithAdress>
    <izvorni_sadrzaj>LUKAČEVIĆ d. o. o. za usluge, trgovinu na veliko i malo Bektež 9, 34343 Bektež</izvorni_sadrzaj>
    <derivirana_varijabla naziv="DomainObject.Predmet.ProtustrankaWithAdress_1">LUKAČEVIĆ d. o. o. za usluge, trgovinu na veliko i malo Bektež 9, 34343 Bektež</derivirana_varijabla>
  </DomainObject.Predmet.ProtustrankaWithAdress>
  <DomainObject.Predmet.ProtustrankaWithAdressOIB>
    <izvorni_sadrzaj>LUKAČEVIĆ d. o. o. za usluge, trgovinu na veliko i malo, OIB 99871772313, Bektež 9, 34343 Bektež</izvorni_sadrzaj>
    <derivirana_varijabla naziv="DomainObject.Predmet.ProtustrankaWithAdressOIB_1">LUKAČEVIĆ d. o. o. za usluge, trgovinu na veliko i malo, OIB 99871772313, Bektež 9, 34343 Bektež</derivirana_varijabla>
  </DomainObject.Predmet.ProtustrankaWithAdressOIB>
  <DomainObject.Predmet.ProtustrankaNazivFormated>
    <izvorni_sadrzaj>LUKAČEVIĆ d. o. o. za usluge, trgovinu na veliko i malo</izvorni_sadrzaj>
    <derivirana_varijabla naziv="DomainObject.Predmet.ProtustrankaNazivFormated_1">LUKAČEVIĆ d. o. o. za usluge, trgovinu na veliko i malo</derivirana_varijabla>
  </DomainObject.Predmet.ProtustrankaNazivFormated>
  <DomainObject.Predmet.ProtustrankaNazivFormatedOIB>
    <izvorni_sadrzaj>LUKAČEVIĆ d. o. o. za usluge, trgovinu na veliko i malo, OIB 99871772313</izvorni_sadrzaj>
    <derivirana_varijabla naziv="DomainObject.Predmet.ProtustrankaNazivFormatedOIB_1">LUKAČEVIĆ d. o. o. za usluge, trgovinu na veliko i malo, OIB 99871772313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LUKAČEVIĆ d. o. o. za usluge, trgovinu na veliko i malo</item>
    </izvorni_sadrzaj>
    <derivirana_varijabla naziv="DomainObject.Predmet.ProtuStrankaListFormated_1">
      <item>LUKAČEVIĆ d. o. o. za usluge, trgovinu na veliko i malo</item>
    </derivirana_varijabla>
  </DomainObject.Predmet.ProtuStrankaListFormated>
  <DomainObject.Predmet.ProtuStrankaListFormatedOIB>
    <izvorni_sadrzaj>
      <item>LUKAČEVIĆ d. o. o. za usluge, trgovinu na veliko i malo, OIB 99871772313</item>
    </izvorni_sadrzaj>
    <derivirana_varijabla naziv="DomainObject.Predmet.ProtuStrankaListFormatedOIB_1">
      <item>LUKAČEVIĆ d. o. o. za usluge, trgovinu na veliko i malo, OIB 99871772313</item>
    </derivirana_varijabla>
  </DomainObject.Predmet.ProtuStrankaListFormatedOIB>
  <DomainObject.Predmet.ProtuStrankaListFormatedWithAdress>
    <izvorni_sadrzaj>
      <item>LUKAČEVIĆ d. o. o. za usluge, trgovinu na veliko i malo, Bektež 9, 34343 Bektež</item>
    </izvorni_sadrzaj>
    <derivirana_varijabla naziv="DomainObject.Predmet.ProtuStrankaListFormatedWithAdress_1">
      <item>LUKAČEVIĆ d. o. o. za usluge, trgovinu na veliko i malo, Bektež 9, 34343 Bektež</item>
    </derivirana_varijabla>
  </DomainObject.Predmet.ProtuStrankaListFormatedWithAdress>
  <DomainObject.Predmet.ProtuStrankaListFormatedWithAdressOIB>
    <izvorni_sadrzaj>
      <item>LUKAČEVIĆ d. o. o. za usluge, trgovinu na veliko i malo, OIB 99871772313, Bektež 9, 34343 Bektež</item>
    </izvorni_sadrzaj>
    <derivirana_varijabla naziv="DomainObject.Predmet.ProtuStrankaListFormatedWithAdressOIB_1">
      <item>LUKAČEVIĆ d. o. o. za usluge, trgovinu na veliko i malo, OIB 99871772313, Bektež 9, 34343 Bektež</item>
    </derivirana_varijabla>
  </DomainObject.Predmet.ProtuStrankaListFormatedWithAdressOIB>
  <DomainObject.Predmet.ProtuStrankaListNazivFormated>
    <izvorni_sadrzaj>
      <item>LUKAČEVIĆ d. o. o. za usluge, trgovinu na veliko i malo</item>
    </izvorni_sadrzaj>
    <derivirana_varijabla naziv="DomainObject.Predmet.ProtuStrankaListNazivFormated_1">
      <item>LUKAČEVIĆ d. o. o. za usluge, trgovinu na veliko i malo</item>
    </derivirana_varijabla>
  </DomainObject.Predmet.ProtuStrankaListNazivFormated>
  <DomainObject.Predmet.ProtuStrankaListNazivFormatedOIB>
    <izvorni_sadrzaj>
      <item>LUKAČEVIĆ d. o. o. za usluge, trgovinu na veliko i malo, OIB 99871772313</item>
    </izvorni_sadrzaj>
    <derivirana_varijabla naziv="DomainObject.Predmet.ProtuStrankaListNazivFormatedOIB_1">
      <item>LUKAČEVIĆ d. o. o. za usluge, trgovinu na veliko i malo, OIB 99871772313</item>
    </derivirana_varijabla>
  </DomainObject.Predmet.ProtuStrankaListNazivFormatedOIB>
  <DomainObject.Predmet.OstaliListFormated>
    <izvorni_sadrzaj>
      <item>IVAN LUKAČEVIĆ</item>
    </izvorni_sadrzaj>
    <derivirana_varijabla naziv="DomainObject.Predmet.OstaliListFormated_1">
      <item>IVAN LUKAČEVIĆ</item>
    </derivirana_varijabla>
  </DomainObject.Predmet.OstaliListFormated>
  <DomainObject.Predmet.OstaliListFormatedOIB>
    <izvorni_sadrzaj>
      <item>IVAN LUKAČEVIĆ, OIB 50515457058</item>
    </izvorni_sadrzaj>
    <derivirana_varijabla naziv="DomainObject.Predmet.OstaliListFormatedOIB_1">
      <item>IVAN LUKAČEVIĆ, OIB 50515457058</item>
    </derivirana_varijabla>
  </DomainObject.Predmet.OstaliListFormatedOIB>
  <DomainObject.Predmet.OstaliListFormatedWithAdress>
    <izvorni_sadrzaj>
      <item>IVAN LUKAČEVIĆ, Bektež 9, 34343 Bektež</item>
    </izvorni_sadrzaj>
    <derivirana_varijabla naziv="DomainObject.Predmet.OstaliListFormatedWithAdress_1">
      <item>IVAN LUKAČEVIĆ, Bektež 9, 34343 Bektež</item>
    </derivirana_varijabla>
  </DomainObject.Predmet.OstaliListFormatedWithAdress>
  <DomainObject.Predmet.OstaliListFormatedWithAdressOIB>
    <izvorni_sadrzaj>
      <item>IVAN LUKAČEVIĆ, OIB 50515457058, Bektež 9, 34343 Bektež</item>
    </izvorni_sadrzaj>
    <derivirana_varijabla naziv="DomainObject.Predmet.OstaliListFormatedWithAdressOIB_1">
      <item>IVAN LUKAČEVIĆ, OIB 50515457058, Bektež 9, 34343 Bektež</item>
    </derivirana_varijabla>
  </DomainObject.Predmet.OstaliListFormatedWithAdressOIB>
  <DomainObject.Predmet.OstaliListNazivFormated>
    <izvorni_sadrzaj>
      <item>IVAN LUKAČEVIĆ</item>
    </izvorni_sadrzaj>
    <derivirana_varijabla naziv="DomainObject.Predmet.OstaliListNazivFormated_1">
      <item>IVAN LUKAČEVIĆ</item>
    </derivirana_varijabla>
  </DomainObject.Predmet.OstaliListNazivFormated>
  <DomainObject.Predmet.OstaliListNazivFormatedOIB>
    <izvorni_sadrzaj>
      <item>IVAN LUKAČEVIĆ, OIB 50515457058</item>
    </izvorni_sadrzaj>
    <derivirana_varijabla naziv="DomainObject.Predmet.OstaliListNazivFormatedOIB_1">
      <item>IVAN LUKAČEVIĆ, OIB 50515457058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LUKAČEVIĆ d. o. o. za usluge, trgovinu na veliko i malo</izvorni_sadrzaj>
    <derivirana_varijabla naziv="DomainObject.Predmet.ProtustrankaIDrugi_1">LUKAČEVIĆ d. o. o. za usluge,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LUKAČEVIĆ d. o. o. za usluge, trgovinu na veliko i malo, OIB 99871772313, Bektež 9, 34343 Bektež</izvorni_sadrzaj>
    <derivirana_varijabla naziv="DomainObject.Predmet.ProtustrankaIDrugiAdressOIB_1">LUKAČEVIĆ d. o. o. za usluge, trgovinu na veliko i malo, OIB 99871772313, Bektež 9,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LUKAČEVIĆ d. o. o. za usluge, trgovinu na veliko i malo</item>
      <item>IVAN LUKAČEVIĆ</item>
    </izvorni_sadrzaj>
    <derivirana_varijabla naziv="DomainObject.Predmet.SudioniciListNaziv_1">
      <item>Financijska agencija</item>
      <item>LUKAČEVIĆ d. o. o. za usluge, trgovinu na veliko i malo</item>
      <item>IVAN LUKAČEVIĆ</item>
    </derivirana_varijabla>
  </DomainObject.Predmet.SudioniciListNaziv>
  <DomainObject.Predmet.SudioniciListAdressOIB>
    <izvorni_sadrzaj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</izvorni_sadrzaj>
    <derivirana_varijabla naziv="DomainObject.Predmet.SudioniciListAdressOIB_1"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99871772313</item>
      <item>, OIB 50515457058</item>
    </izvorni_sadrzaj>
    <derivirana_varijabla naziv="DomainObject.Predmet.SudioniciListNazivOIB_1">
      <item>, OIB 85821130368</item>
      <item>, OIB 99871772313</item>
      <item>, OIB 50515457058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A8321-6600-42E4-A38F-751BF81ED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4757</properties:Characters>
  <properties:Lines>128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2016-09-15T11:01:00Z</dcterms:created>
  <dc:creator>zbiondic</dc:creator>
  <cp:lastModifiedBy>wsadmin</cp:lastModifiedBy>
  <cp:lastPrinted>2016-09-15T09:57:00Z</cp:lastPrinted>
  <dcterms:modified xmlns:xsi="http://www.w3.org/2001/XMLSchema-instance" xsi:type="dcterms:W3CDTF">2016-09-15T11:03:00Z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