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06c8" w14:paraId="ecd06c8" w:rsidRDefault="008E6ED6" w:rsidR="008E6ED6">
      <w:pPr>
        <w15:collapsed w:val="false"/>
      </w:pPr>
      <w:bookmarkStart w:name="_GoBack" w:id="0"/>
      <w:bookmarkEnd w:id="0"/>
    </w:p>
    <w:p w:rsidRDefault="005F056B" w:rsidP="00F003B3" w:rsidR="00F003B3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B1337D">
        <w:t>U SLAVONSKOM BRODU</w:t>
      </w:r>
    </w:p>
    <w:p w:rsidRDefault="00CA7BDE" w:rsidP="00B1337D" w:rsidR="008E6ED6">
      <w:pPr>
        <w:rPr>
          <w:b/>
        </w:rPr>
      </w:pPr>
      <w:r>
        <w:t>Trg pobjede 13</w:t>
      </w:r>
    </w:p>
    <w:p w:rsidRDefault="00B1337D" w:rsidP="00B1337D" w:rsidR="00B1337D" w:rsidRPr="00B1337D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Pr="00B1337D">
        <w:t>Broj: St-</w:t>
      </w:r>
      <w:r w:rsidR="00AA3524">
        <w:t>206/2012-257</w:t>
      </w:r>
    </w:p>
    <w:p w:rsidRDefault="001C6B74" w:rsidR="001C6B74" w:rsidRPr="00B1337D"/>
    <w:p w:rsidRDefault="001C6B74" w:rsidP="00CA7BDE" w:rsidR="0073360D" w:rsidRPr="00B1337D">
      <w:pPr>
        <w:jc w:val="center"/>
      </w:pPr>
      <w:r w:rsidRPr="00B1337D">
        <w:t>R E P U B L I K A     H R V A T S K A</w:t>
      </w:r>
    </w:p>
    <w:p w:rsidRDefault="008E6ED6" w:rsidP="00CA7BDE" w:rsidR="00F9657A" w:rsidRPr="00B1337D">
      <w:pPr>
        <w:jc w:val="center"/>
      </w:pPr>
      <w:r w:rsidRPr="00B1337D">
        <w:t>R J E Š E N J E</w:t>
      </w:r>
    </w:p>
    <w:p w:rsidRDefault="008E6ED6" w:rsidR="008E6ED6"/>
    <w:p w:rsidRDefault="008E6ED6" w:rsidP="00A25F7F" w:rsidR="00F9657A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B1337D">
        <w:t>U SLAVONSKOM BRODU</w:t>
      </w:r>
      <w:r>
        <w:t xml:space="preserve">, po stečajnom sucu Vesni Vukelić, u stečajnom postupku nad dužnikom </w:t>
      </w:r>
      <w:r w:rsidR="001724B2">
        <w:t>SLOGA IMK d.d., u stečaju Požega</w:t>
      </w:r>
      <w:r>
        <w:t xml:space="preserve">, dana </w:t>
      </w:r>
      <w:r w:rsidR="00A04C12">
        <w:t>4</w:t>
      </w:r>
      <w:r w:rsidR="00B1337D">
        <w:t>.studenog 2016</w:t>
      </w:r>
      <w:r w:rsidR="00E34446">
        <w:t>.g.</w:t>
      </w:r>
    </w:p>
    <w:p w:rsidRDefault="00A25F7F" w:rsidP="00A25F7F" w:rsidR="00A25F7F">
      <w:pPr>
        <w:jc w:val="both"/>
      </w:pPr>
    </w:p>
    <w:p w:rsidRDefault="008E6ED6" w:rsidP="00A25F7F" w:rsidR="00F9657A" w:rsidRPr="00B1337D">
      <w:pPr>
        <w:jc w:val="center"/>
      </w:pPr>
      <w:r w:rsidRPr="00B1337D">
        <w:t>r i j e š i o    j e</w:t>
      </w:r>
    </w:p>
    <w:p w:rsidRDefault="00C164A9" w:rsidP="001B7F0D" w:rsidR="00C164A9">
      <w:pPr>
        <w:jc w:val="center"/>
        <w:rPr>
          <w:b/>
        </w:rPr>
      </w:pPr>
    </w:p>
    <w:p w:rsidRDefault="0066516D" w:rsidP="00D16089" w:rsidR="00C164A9">
      <w:pPr>
        <w:ind w:firstLine="708"/>
        <w:jc w:val="both"/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>
        <w:t xml:space="preserve"> </w:t>
      </w:r>
      <w:r w:rsidR="001812D1">
        <w:t xml:space="preserve">Daje se suglasnost </w:t>
      </w:r>
      <w:r w:rsidR="00D16089">
        <w:t>na završnu diobu stečajne</w:t>
      </w:r>
      <w:r w:rsidR="00F87B04">
        <w:t xml:space="preserve"> mase</w:t>
      </w:r>
      <w:r w:rsidR="00D16089">
        <w:t xml:space="preserve"> dužnika</w:t>
      </w:r>
      <w:r w:rsidR="00C37759">
        <w:t xml:space="preserve"> </w:t>
      </w:r>
      <w:r w:rsidR="00BC15EF">
        <w:rPr>
          <w:b/>
        </w:rPr>
        <w:t>SLOGA IMK d.d,</w:t>
      </w:r>
      <w:r w:rsidR="00AA3E23">
        <w:rPr>
          <w:b/>
        </w:rPr>
        <w:t xml:space="preserve"> </w:t>
      </w:r>
      <w:r w:rsidR="00BC15EF">
        <w:rPr>
          <w:b/>
        </w:rPr>
        <w:t>u stečaju Požega,</w:t>
      </w:r>
      <w:r w:rsidR="00BC15EF" w:rsidRPr="00BC15EF">
        <w:rPr>
          <w:b/>
        </w:rPr>
        <w:t xml:space="preserve"> </w:t>
      </w:r>
      <w:r w:rsidR="00BC15EF">
        <w:rPr>
          <w:b/>
        </w:rPr>
        <w:t>Arslanovci 58, OIB 96668788087</w:t>
      </w:r>
      <w:r w:rsidR="00D16089">
        <w:t xml:space="preserve">, po kojoj se od raspoloživih novčanih sredstava namijenjenih za diobu u ukupnom iznosu od </w:t>
      </w:r>
      <w:r w:rsidR="001E48CF">
        <w:t>226.895,02</w:t>
      </w:r>
      <w:r w:rsidR="00D16089">
        <w:t xml:space="preserve"> kn, vjerovnici prvog višeg isplatnog reda čije ukupno utvrđene tražbine iznose </w:t>
      </w:r>
      <w:r w:rsidR="001E48CF">
        <w:t>16,932.066,06</w:t>
      </w:r>
      <w:r w:rsidR="00D16089">
        <w:t xml:space="preserve"> kn, namiruju u </w:t>
      </w:r>
      <w:r w:rsidR="00664C54">
        <w:t xml:space="preserve">visini </w:t>
      </w:r>
      <w:r w:rsidR="001E48CF">
        <w:t>1,34</w:t>
      </w:r>
      <w:r w:rsidR="009554FA">
        <w:t>%</w:t>
      </w:r>
      <w:r w:rsidR="00631F2A">
        <w:t xml:space="preserve">. </w:t>
      </w:r>
    </w:p>
    <w:p w:rsidRDefault="00A25F7F" w:rsidP="00C164A9" w:rsidR="00A25F7F">
      <w:pPr>
        <w:ind w:firstLine="708"/>
        <w:jc w:val="both"/>
      </w:pPr>
    </w:p>
    <w:p w:rsidRDefault="001812D1" w:rsidP="00C164A9" w:rsidR="001812D1">
      <w:pPr>
        <w:ind w:firstLine="708"/>
        <w:jc w:val="both"/>
      </w:pPr>
      <w:r w:rsidRPr="001812D1">
        <w:rPr>
          <w:b/>
        </w:rPr>
        <w:t>II –</w:t>
      </w:r>
      <w:r>
        <w:t xml:space="preserve"> </w:t>
      </w:r>
      <w:r w:rsidR="00D16089">
        <w:t xml:space="preserve">Završno ročište vjerovnika saziva se na dan </w:t>
      </w:r>
      <w:r w:rsidR="00911F4D">
        <w:rPr>
          <w:b/>
        </w:rPr>
        <w:t>9.prosinca 2016</w:t>
      </w:r>
      <w:r w:rsidR="00C5465E">
        <w:rPr>
          <w:b/>
        </w:rPr>
        <w:t xml:space="preserve">.u </w:t>
      </w:r>
      <w:r w:rsidR="001E48CF">
        <w:rPr>
          <w:b/>
        </w:rPr>
        <w:t>11</w:t>
      </w:r>
      <w:r w:rsidR="00C5465E">
        <w:rPr>
          <w:b/>
        </w:rPr>
        <w:t xml:space="preserve"> sati</w:t>
      </w:r>
      <w:r w:rsidR="00D16089">
        <w:t xml:space="preserve">, koje će se održati u prostorijama Trgovačkog suda u Osijeku </w:t>
      </w:r>
      <w:r w:rsidR="00D16089" w:rsidRPr="006C4E6C">
        <w:t>Stalne službe u Slavonskom Brodu, Trg pobjede 13, soba br. 89/III</w:t>
      </w:r>
      <w:r w:rsidR="00D16089">
        <w:t>, sa slijedećim dnevnim redom:</w:t>
      </w:r>
    </w:p>
    <w:p w:rsidRDefault="00631F2A" w:rsidP="00D16089" w:rsidR="00D16089">
      <w:pPr>
        <w:numPr>
          <w:ilvl w:val="0"/>
          <w:numId w:val="5"/>
        </w:numPr>
        <w:jc w:val="both"/>
      </w:pPr>
      <w:r>
        <w:t>r</w:t>
      </w:r>
      <w:r w:rsidR="00D16089">
        <w:t>asprava o završnom računu stečajnog upravitelja</w:t>
      </w:r>
    </w:p>
    <w:p w:rsidRDefault="00631F2A" w:rsidP="00D16089" w:rsidR="00D16089">
      <w:pPr>
        <w:numPr>
          <w:ilvl w:val="0"/>
          <w:numId w:val="5"/>
        </w:numPr>
        <w:jc w:val="both"/>
      </w:pPr>
      <w:r>
        <w:t>p</w:t>
      </w:r>
      <w:r w:rsidR="00D16089">
        <w:t>odnošenje prigovora na završni popis</w:t>
      </w:r>
    </w:p>
    <w:p w:rsidRDefault="00D16089" w:rsidP="00D16089" w:rsidR="00D16089">
      <w:pPr>
        <w:ind w:firstLine="708"/>
        <w:jc w:val="both"/>
      </w:pPr>
      <w:r>
        <w:t>Uvid u zavr</w:t>
      </w:r>
      <w:r w:rsidR="002F63B6">
        <w:t>š</w:t>
      </w:r>
      <w:r w:rsidR="00C5465E">
        <w:t>ni popis i</w:t>
      </w:r>
      <w:r>
        <w:t xml:space="preserve"> zavr</w:t>
      </w:r>
      <w:r w:rsidR="00C5465E">
        <w:t xml:space="preserve">šni račun stečajnog upravitelja, </w:t>
      </w:r>
      <w:r>
        <w:t xml:space="preserve">vjerovnici mogu izvršiti </w:t>
      </w:r>
      <w:r w:rsidR="00631F2A">
        <w:t xml:space="preserve">na mrežnoj stanici e-Oglasna ploča sudova i </w:t>
      </w:r>
      <w:r>
        <w:t>u pisarnici Stalne službe u Slav.Brodu soba br. 84/III</w:t>
      </w:r>
      <w:r w:rsidR="00D11228">
        <w:t>. Na završni popis vjerovnici</w:t>
      </w:r>
      <w:r>
        <w:t xml:space="preserve"> mogu stečajnom sucu podnijeti prigovor u roku od 8 dana nakon isteka roka iz čl. 185 st. 1 Stečajnog zakona.</w:t>
      </w:r>
    </w:p>
    <w:p w:rsidRDefault="00D16089" w:rsidP="00D16089" w:rsidR="00D16089">
      <w:pPr>
        <w:ind w:firstLine="708"/>
        <w:jc w:val="both"/>
      </w:pPr>
      <w:r>
        <w:t>Na ročište se pozivaju svi vjerovnici i stečajni upravitelj.</w:t>
      </w:r>
    </w:p>
    <w:p w:rsidRDefault="00C164A9" w:rsidP="0066516D" w:rsidR="0066516D">
      <w:pPr>
        <w:jc w:val="both"/>
      </w:pPr>
      <w:r>
        <w:tab/>
        <w:t xml:space="preserve">  </w:t>
      </w:r>
    </w:p>
    <w:p w:rsidRDefault="00C164A9" w:rsidP="00C164A9" w:rsidR="00C164A9">
      <w:pPr>
        <w:jc w:val="both"/>
      </w:pPr>
      <w:r>
        <w:t xml:space="preserve">    </w:t>
      </w:r>
    </w:p>
    <w:p w:rsidRDefault="00C164A9" w:rsidP="00C164A9" w:rsidR="00C164A9" w:rsidRPr="00911F4D">
      <w:pPr>
        <w:jc w:val="center"/>
      </w:pPr>
      <w:r w:rsidRPr="00911F4D">
        <w:t>Obrazloženje</w:t>
      </w:r>
    </w:p>
    <w:p w:rsidRDefault="00F9657A" w:rsidP="00C164A9" w:rsidR="00F9657A">
      <w:pPr>
        <w:jc w:val="center"/>
        <w:rPr>
          <w:b/>
        </w:rPr>
      </w:pPr>
    </w:p>
    <w:p w:rsidRDefault="00C164A9" w:rsidP="00C164A9" w:rsidR="00C164A9">
      <w:pPr>
        <w:jc w:val="both"/>
      </w:pPr>
      <w:r>
        <w:tab/>
      </w:r>
    </w:p>
    <w:p w:rsidRDefault="00C164A9" w:rsidP="00C164A9" w:rsidR="001812D1">
      <w:pPr>
        <w:jc w:val="both"/>
      </w:pPr>
      <w:r>
        <w:tab/>
      </w:r>
      <w:r w:rsidR="006C4E6C">
        <w:t>Rješenjem ovog s</w:t>
      </w:r>
      <w:r w:rsidR="00457144">
        <w:t>uda br. St-</w:t>
      </w:r>
      <w:r w:rsidR="001E48CF">
        <w:t>206/2012</w:t>
      </w:r>
      <w:r w:rsidR="00B11A78">
        <w:t>-8</w:t>
      </w:r>
      <w:r w:rsidR="009554FA">
        <w:t xml:space="preserve"> od </w:t>
      </w:r>
      <w:r w:rsidR="00B11A78">
        <w:t>1.lipnja 2012</w:t>
      </w:r>
      <w:r w:rsidR="00D16089">
        <w:t xml:space="preserve">., otvoren je stečajni postupak nad dužnikom </w:t>
      </w:r>
      <w:r w:rsidR="00B11A78">
        <w:t>SLOGA IMK d.d. Požega</w:t>
      </w:r>
      <w:r w:rsidR="00C5465E">
        <w:t>.</w:t>
      </w:r>
    </w:p>
    <w:p w:rsidRDefault="00D16089" w:rsidP="00C164A9" w:rsidR="00D16089">
      <w:pPr>
        <w:jc w:val="both"/>
      </w:pPr>
      <w:r>
        <w:tab/>
        <w:t xml:space="preserve">Stečajni upravitelj </w:t>
      </w:r>
      <w:r w:rsidR="00536817">
        <w:t>Milan Nakić</w:t>
      </w:r>
      <w:r w:rsidR="00911F4D">
        <w:t xml:space="preserve"> </w:t>
      </w:r>
      <w:r>
        <w:t xml:space="preserve">tijekom stečajnog postupka ispitao </w:t>
      </w:r>
      <w:r w:rsidR="00224797">
        <w:t xml:space="preserve">je </w:t>
      </w:r>
      <w:r>
        <w:t xml:space="preserve">sve prijavljene tražbine te unovčio </w:t>
      </w:r>
      <w:r w:rsidR="006C4E6C">
        <w:t xml:space="preserve">cjelokupnu </w:t>
      </w:r>
      <w:r>
        <w:t>imovinu koj</w:t>
      </w:r>
      <w:r w:rsidR="00F526FC">
        <w:t>a ulazi u stečajnu masu.</w:t>
      </w:r>
    </w:p>
    <w:p w:rsidRDefault="006B3FAB" w:rsidP="006B3FAB" w:rsidR="006B3FAB">
      <w:pPr>
        <w:jc w:val="both"/>
      </w:pPr>
      <w:r>
        <w:tab/>
        <w:t xml:space="preserve">Tražbine su ispitane na </w:t>
      </w:r>
      <w:r w:rsidR="009554FA">
        <w:t>općem ispitnom</w:t>
      </w:r>
      <w:r>
        <w:t xml:space="preserve"> ročištu održanom </w:t>
      </w:r>
      <w:r w:rsidR="00536817">
        <w:t>6.rujna 2012. i posebnom ispitnom ročištu od 12.veljače 2013</w:t>
      </w:r>
      <w:r w:rsidR="009554FA">
        <w:t>.</w:t>
      </w:r>
      <w:r w:rsidR="00C37759">
        <w:t>,</w:t>
      </w:r>
      <w:r>
        <w:t xml:space="preserve"> te je </w:t>
      </w:r>
      <w:r w:rsidR="00664C54">
        <w:t xml:space="preserve">tijekom postupka </w:t>
      </w:r>
      <w:r>
        <w:t xml:space="preserve">utvrđeno tražbina prvog višeg isplatnog reda u ukupnom iznosu od </w:t>
      </w:r>
      <w:r w:rsidR="00536817">
        <w:t>16,932.066,06</w:t>
      </w:r>
      <w:r w:rsidR="00A6612E">
        <w:t xml:space="preserve"> </w:t>
      </w:r>
      <w:r>
        <w:t xml:space="preserve"> kn</w:t>
      </w:r>
      <w:r w:rsidR="00A6612E">
        <w:t xml:space="preserve"> bruto</w:t>
      </w:r>
      <w:r>
        <w:t xml:space="preserve">, a drugog višeg isplatnog reda u iznosu od </w:t>
      </w:r>
      <w:r w:rsidR="004B1545">
        <w:t>12,745.656,56</w:t>
      </w:r>
      <w:r>
        <w:t xml:space="preserve"> kn.</w:t>
      </w:r>
    </w:p>
    <w:p w:rsidRDefault="00C37759" w:rsidP="006B3FAB" w:rsidR="00C37759">
      <w:pPr>
        <w:jc w:val="both"/>
      </w:pPr>
    </w:p>
    <w:p w:rsidRDefault="007B68FA" w:rsidP="00C37759" w:rsidR="007B68FA" w:rsidRPr="006C4E6C">
      <w:pPr>
        <w:ind w:firstLine="708" w:left="2832"/>
      </w:pPr>
      <w:r w:rsidRPr="006C4E6C">
        <w:t>-</w:t>
      </w:r>
      <w:r w:rsidR="00241B05" w:rsidRPr="006C4E6C">
        <w:t xml:space="preserve">2 -                         </w:t>
      </w:r>
      <w:r w:rsidR="00AB5CA5" w:rsidRPr="006C4E6C">
        <w:t xml:space="preserve">            </w:t>
      </w:r>
      <w:r w:rsidR="00241B05" w:rsidRPr="006C4E6C">
        <w:t xml:space="preserve">  </w:t>
      </w:r>
    </w:p>
    <w:p w:rsidRDefault="006B3FAB" w:rsidP="00C37759" w:rsidR="00F9657A">
      <w:pPr>
        <w:ind w:firstLine="708" w:left="2832"/>
      </w:pPr>
      <w:r>
        <w:tab/>
      </w:r>
    </w:p>
    <w:p w:rsidRDefault="00D16089" w:rsidP="006B3FAB" w:rsidR="00536817">
      <w:pPr>
        <w:jc w:val="both"/>
      </w:pPr>
      <w:r>
        <w:tab/>
        <w:t>Svoje završno</w:t>
      </w:r>
      <w:r w:rsidR="00C22F14">
        <w:t xml:space="preserve"> izvješće stečajni upravitelj </w:t>
      </w:r>
      <w:r>
        <w:t xml:space="preserve"> dostavio </w:t>
      </w:r>
      <w:r w:rsidR="00C22F14">
        <w:t xml:space="preserve">je </w:t>
      </w:r>
      <w:r>
        <w:t>stečaj</w:t>
      </w:r>
      <w:r w:rsidR="006A167C">
        <w:t xml:space="preserve">nom sucu dana </w:t>
      </w:r>
      <w:r w:rsidR="00536817">
        <w:t>12.listopada</w:t>
      </w:r>
      <w:r w:rsidR="006C4E6C">
        <w:t xml:space="preserve"> 2016</w:t>
      </w:r>
      <w:r w:rsidR="00224797">
        <w:t>.</w:t>
      </w:r>
      <w:r w:rsidR="006A167C">
        <w:t xml:space="preserve"> u</w:t>
      </w:r>
      <w:r>
        <w:t>z završni račun i prijedlog završne diobe. U završnom izvješću navodi</w:t>
      </w:r>
      <w:r w:rsidR="00536817">
        <w:t xml:space="preserve"> da je dužnik nastavio poslovanje nakon otvaranja stečajnog postupka, te je u razdoblju od 1.6.2012.do 15.8.2015.obavljao djelatnost proizvodnje i prodaje tekstilnih predmeta, a od 16.8.2015.do 17.9.2016. prodaju tekstil</w:t>
      </w:r>
      <w:r w:rsidR="004B1545">
        <w:t>nih predmeta u trgovini na malo</w:t>
      </w:r>
      <w:r w:rsidR="00536817">
        <w:t xml:space="preserve"> radi unovčenja zaliha trgovačke robe. </w:t>
      </w:r>
      <w:r w:rsidR="004B1545">
        <w:t>Navodi</w:t>
      </w:r>
      <w:r w:rsidR="00536817">
        <w:t xml:space="preserve"> da je unovčena cjelokupna imovina koja ulazi u stečajnu masu, te je na taj način od prodaje robe na domaćem i inozemnom tržištu, prodaje pokretnina, nekretnina i vrijednosnih papira, te prihoda od kamata i prodaje sekundarnih sirovina ostvaren ukupan novčani priljev od 38,462.489,03  kn. Od tog iznosa namirene su sve obveze prema radnicima temeljem ugovora o radu, režijski troškovi, troškovi proizvodnje, zaštite na radu, usluge platnog prometa, pohrane dionica, naknade za obavljene procjene vrijednosti  imovine, odvjetničke i javno bilježničke usluge, oglasi o prodaji, te su namireni razlučni vjerovnici od prodaje pokretnina, kao i materijalni troškovi stečajnog upravitelja i predujmovi nagrade, određeni pravomoćnim rješenjem stečajnog suca. Na taj način  od ukupnih priljeva za navedene obveze utrošeno je 38,047.380,03 kn te je na poslovnom računu u vrijeme izrade završnog računa preostao iznos od 415.109,00 kn.</w:t>
      </w:r>
    </w:p>
    <w:p w:rsidRDefault="00536817" w:rsidP="00B674ED" w:rsidR="002E521E">
      <w:pPr>
        <w:jc w:val="both"/>
      </w:pPr>
      <w:r>
        <w:tab/>
      </w:r>
      <w:r w:rsidR="00292AE1">
        <w:t>Od tog iznosa s</w:t>
      </w:r>
      <w:r>
        <w:t>tečajni upravitelj drži potrebnim rezervirati 163.203,98 kn za ostatak njegove bruto nagrade, te 25.000,00 kn za namirenje ostalih obveza stečajne mase koje će nastati do i nakon zaključenja stečajnog postupka, a odnose se na obvezu plaćanja PDV-a, troškove parničnog postupka  koji se vodi pod posl.br. P-307/2012, troškove revizije završnih financijskih izvješća</w:t>
      </w:r>
      <w:r w:rsidR="00D814D7">
        <w:t xml:space="preserve"> i njihove javne objave</w:t>
      </w:r>
      <w:r>
        <w:t>,  troškove arhiviranja poslovne dokumentacije, te režijske i druge troškove</w:t>
      </w:r>
      <w:r w:rsidR="00D814D7">
        <w:t xml:space="preserve"> za razdoblje rujna i listopada 2016. Od preostalih novčanih sredstava u iznosu 226.895,02 kn predlaže namiriti dio potraživanja vjerovnika prvog višeg isplatnog reda</w:t>
      </w:r>
      <w:r w:rsidR="00292AE1">
        <w:t>, a k</w:t>
      </w:r>
      <w:r w:rsidR="00D814D7">
        <w:t>ako njihove utvrđene tražbine iznose 16,932.066,06 kn, predlaže da se s raspoloživim iznosom ovi vjerovnici namire u visini  1,34% ukupno utvrđenih tražbina</w:t>
      </w:r>
      <w:r w:rsidR="00B674ED">
        <w:t xml:space="preserve">, te </w:t>
      </w:r>
      <w:r w:rsidR="002E521E">
        <w:t>da sudac izda</w:t>
      </w:r>
      <w:r w:rsidR="00B674ED">
        <w:t xml:space="preserve"> suglasnost na </w:t>
      </w:r>
      <w:r w:rsidR="002E521E">
        <w:t>predloženu</w:t>
      </w:r>
      <w:r w:rsidR="00B674ED">
        <w:t xml:space="preserve"> diobu i </w:t>
      </w:r>
      <w:r w:rsidR="002E521E">
        <w:t>zakaže</w:t>
      </w:r>
      <w:r w:rsidR="00B674ED">
        <w:t xml:space="preserve"> završno ročite.</w:t>
      </w:r>
    </w:p>
    <w:p w:rsidRDefault="007C0A91" w:rsidP="006B3FAB" w:rsidR="00D814D7">
      <w:pPr>
        <w:jc w:val="both"/>
      </w:pPr>
      <w:r>
        <w:tab/>
      </w:r>
      <w:r w:rsidR="009E10EA">
        <w:t xml:space="preserve">Stečajni sudac je </w:t>
      </w:r>
      <w:r w:rsidR="00B674ED">
        <w:t>u skladu s odredbom čl. 95</w:t>
      </w:r>
      <w:r w:rsidR="00286E9C">
        <w:t xml:space="preserve"> st. 2</w:t>
      </w:r>
      <w:r w:rsidR="009E10EA">
        <w:t xml:space="preserve"> Stečajnog zakona (NN br. </w:t>
      </w:r>
      <w:r w:rsidR="00B674ED">
        <w:t>71/15</w:t>
      </w:r>
      <w:r w:rsidR="000846DC">
        <w:t xml:space="preserve">, </w:t>
      </w:r>
      <w:r w:rsidR="009E10EA">
        <w:t xml:space="preserve">dalje SZ) </w:t>
      </w:r>
      <w:r w:rsidR="00286E9C">
        <w:t xml:space="preserve">ispitao </w:t>
      </w:r>
      <w:r w:rsidR="009E10EA">
        <w:t xml:space="preserve">završni račun </w:t>
      </w:r>
      <w:r w:rsidR="00286E9C">
        <w:t>stečajnog upravit</w:t>
      </w:r>
      <w:r w:rsidR="00CE7C2A">
        <w:t>elja</w:t>
      </w:r>
      <w:r w:rsidR="00D814D7">
        <w:t xml:space="preserve"> nakon pribavljanja očitovanja od </w:t>
      </w:r>
      <w:r w:rsidR="00292AE1">
        <w:t>strane Odbora vjerovnika koji su</w:t>
      </w:r>
      <w:r w:rsidR="00D814D7">
        <w:t xml:space="preserve"> završni račun prihvatili bez primjedbi.</w:t>
      </w:r>
      <w:r w:rsidR="00D814D7">
        <w:tab/>
      </w:r>
    </w:p>
    <w:p w:rsidRDefault="00460198" w:rsidP="006B3FAB" w:rsidR="009E10EA">
      <w:pPr>
        <w:jc w:val="both"/>
      </w:pPr>
      <w:r>
        <w:tab/>
      </w:r>
      <w:r w:rsidR="00D814D7">
        <w:t>N</w:t>
      </w:r>
      <w:r w:rsidR="00F73203">
        <w:t>akon ispitivanja završnog računa, s</w:t>
      </w:r>
      <w:r w:rsidR="006B3FAB">
        <w:t>tečajni sud</w:t>
      </w:r>
      <w:r w:rsidR="007C0A91">
        <w:t xml:space="preserve">ac je isti </w:t>
      </w:r>
      <w:r w:rsidR="006B3FAB">
        <w:t xml:space="preserve">potvrdio jer je našao da je </w:t>
      </w:r>
      <w:r w:rsidR="00747EEA">
        <w:t>izrađen u skladu s osnovama knjigovodstva, da su obuhvaćeni svi poslovni događaji, te da je iskazan realno i nije utvrđena razlika u odnosu na iznos sredstava koji je stečajni upravitelj iskazao u odnosu na iznos koji je utvrđen analizom priljeva i odljeva sredstava na žiro račun</w:t>
      </w:r>
      <w:r w:rsidR="007C0A91">
        <w:t>u</w:t>
      </w:r>
      <w:r w:rsidR="00747EEA">
        <w:t>.</w:t>
      </w:r>
    </w:p>
    <w:p w:rsidRDefault="009E10EA" w:rsidP="00C164A9" w:rsidR="00747EEA">
      <w:pPr>
        <w:jc w:val="both"/>
      </w:pPr>
      <w:r>
        <w:tab/>
        <w:t>Iz tih razloga</w:t>
      </w:r>
      <w:r w:rsidR="00460198">
        <w:t xml:space="preserve"> stečajni sudac je prihvatio predloženu završnu diobu čime su ostvarene  i </w:t>
      </w:r>
      <w:r>
        <w:t xml:space="preserve"> sve </w:t>
      </w:r>
      <w:r w:rsidR="00747EEA">
        <w:t>zakonske pretpostavke za zakazivanje završnog ročišta zbog čega je odlučeno kao u izreci ovog r</w:t>
      </w:r>
      <w:r w:rsidR="003C441A">
        <w:t>ješenja na temelju čl. 193 Stečajnog zakona (NN br.44/96, 29/99, 129/00, 123/03, 82/06, 116/10, 25/12 i 133/12).</w:t>
      </w:r>
    </w:p>
    <w:p w:rsidRDefault="001812D1" w:rsidP="00C164A9" w:rsidR="00C164A9">
      <w:pPr>
        <w:jc w:val="both"/>
      </w:pPr>
      <w:r>
        <w:tab/>
      </w:r>
      <w:r w:rsidR="00C164A9">
        <w:tab/>
      </w:r>
      <w:r w:rsidR="00C164A9">
        <w:tab/>
      </w:r>
    </w:p>
    <w:p w:rsidRDefault="00C164A9" w:rsidP="00C164A9" w:rsidR="00C164A9">
      <w:r>
        <w:tab/>
      </w:r>
      <w:r>
        <w:tab/>
      </w:r>
      <w:r>
        <w:tab/>
      </w:r>
      <w:r w:rsidR="00F9657A">
        <w:tab/>
      </w:r>
      <w:r>
        <w:t xml:space="preserve">U Slav.Brodu, </w:t>
      </w:r>
      <w:r w:rsidR="0066516D">
        <w:t xml:space="preserve"> </w:t>
      </w:r>
      <w:r w:rsidR="00A04C12">
        <w:t>4</w:t>
      </w:r>
      <w:r w:rsidR="007B68FA">
        <w:t>.studenog 2016</w:t>
      </w:r>
      <w:r w:rsidR="0066516D">
        <w:t>.</w:t>
      </w:r>
    </w:p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747EEA">
        <w:t xml:space="preserve">              </w:t>
      </w:r>
      <w:r>
        <w:t>STEČAJNI SUDAC:</w:t>
      </w:r>
    </w:p>
    <w:p w:rsidRDefault="00C164A9" w:rsidP="00C164A9" w:rsidR="00C164A9"/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FE01E6">
        <w:t xml:space="preserve">Vesna Vukelić </w:t>
      </w:r>
    </w:p>
    <w:p w:rsidRDefault="001B7F0D" w:rsidP="00B86B26" w:rsidR="001B7F0D" w:rsidRPr="00B86B26"/>
    <w:p w:rsidRDefault="007B68FA" w:rsidP="00B97F5B" w:rsidR="00B86B26">
      <w:pPr>
        <w:jc w:val="both"/>
      </w:pPr>
      <w:r>
        <w:t>Dostaviti putem mrežne stanice e-Oglasna ploča</w:t>
      </w:r>
    </w:p>
    <w:p w:rsidRDefault="00A04C12" w:rsidP="00B86B26" w:rsidR="00B86B26">
      <w:pPr>
        <w:numPr>
          <w:ilvl w:val="0"/>
          <w:numId w:val="4"/>
        </w:numPr>
        <w:jc w:val="both"/>
      </w:pPr>
      <w:r>
        <w:t>Milan Nakić</w:t>
      </w:r>
      <w:r w:rsidR="00C37759">
        <w:t>,</w:t>
      </w:r>
      <w:r w:rsidR="007B68FA">
        <w:t xml:space="preserve"> steč.uprav</w:t>
      </w:r>
    </w:p>
    <w:p w:rsidRDefault="007B68FA" w:rsidP="00B86B26" w:rsidR="007B68FA">
      <w:pPr>
        <w:numPr>
          <w:ilvl w:val="0"/>
          <w:numId w:val="4"/>
        </w:numPr>
        <w:jc w:val="both"/>
      </w:pPr>
      <w:r>
        <w:t>vjerovnici</w:t>
      </w:r>
    </w:p>
    <w:sectPr w:rsidR="007B68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43960"/>
    <w:rsid w:val="000846DC"/>
    <w:rsid w:val="000A01B7"/>
    <w:rsid w:val="000A24DF"/>
    <w:rsid w:val="000C621E"/>
    <w:rsid w:val="000D025A"/>
    <w:rsid w:val="001073B9"/>
    <w:rsid w:val="00161314"/>
    <w:rsid w:val="001724B2"/>
    <w:rsid w:val="001812D1"/>
    <w:rsid w:val="001B27AA"/>
    <w:rsid w:val="001B50BB"/>
    <w:rsid w:val="001B7F0D"/>
    <w:rsid w:val="001C6B74"/>
    <w:rsid w:val="001E48CF"/>
    <w:rsid w:val="001F6375"/>
    <w:rsid w:val="0020366C"/>
    <w:rsid w:val="00224797"/>
    <w:rsid w:val="00240854"/>
    <w:rsid w:val="00241B05"/>
    <w:rsid w:val="00244996"/>
    <w:rsid w:val="00250DF5"/>
    <w:rsid w:val="00286E9C"/>
    <w:rsid w:val="00292AE1"/>
    <w:rsid w:val="002A1D3A"/>
    <w:rsid w:val="002B0B43"/>
    <w:rsid w:val="002E521E"/>
    <w:rsid w:val="002F1287"/>
    <w:rsid w:val="002F2E75"/>
    <w:rsid w:val="002F63B6"/>
    <w:rsid w:val="00320B33"/>
    <w:rsid w:val="00330301"/>
    <w:rsid w:val="00353F46"/>
    <w:rsid w:val="00362A55"/>
    <w:rsid w:val="003C05F4"/>
    <w:rsid w:val="003C351D"/>
    <w:rsid w:val="003C441A"/>
    <w:rsid w:val="003E3B22"/>
    <w:rsid w:val="00402C05"/>
    <w:rsid w:val="004067BB"/>
    <w:rsid w:val="00453432"/>
    <w:rsid w:val="00455E95"/>
    <w:rsid w:val="00457144"/>
    <w:rsid w:val="00460198"/>
    <w:rsid w:val="00464070"/>
    <w:rsid w:val="00490A79"/>
    <w:rsid w:val="0049167D"/>
    <w:rsid w:val="004A0BB2"/>
    <w:rsid w:val="004B1545"/>
    <w:rsid w:val="004E7FCB"/>
    <w:rsid w:val="005006B0"/>
    <w:rsid w:val="00536817"/>
    <w:rsid w:val="00587C13"/>
    <w:rsid w:val="005C7031"/>
    <w:rsid w:val="005E6735"/>
    <w:rsid w:val="005F056B"/>
    <w:rsid w:val="005F26AD"/>
    <w:rsid w:val="00623755"/>
    <w:rsid w:val="006316DE"/>
    <w:rsid w:val="00631F2A"/>
    <w:rsid w:val="006623EF"/>
    <w:rsid w:val="00664C54"/>
    <w:rsid w:val="0066516D"/>
    <w:rsid w:val="00670397"/>
    <w:rsid w:val="00670949"/>
    <w:rsid w:val="00695FBB"/>
    <w:rsid w:val="006A0442"/>
    <w:rsid w:val="006A167C"/>
    <w:rsid w:val="006B3FAB"/>
    <w:rsid w:val="006C4BDA"/>
    <w:rsid w:val="006C4E6C"/>
    <w:rsid w:val="006E1636"/>
    <w:rsid w:val="006F1C8D"/>
    <w:rsid w:val="006F504B"/>
    <w:rsid w:val="007236B6"/>
    <w:rsid w:val="0073360D"/>
    <w:rsid w:val="00740679"/>
    <w:rsid w:val="00747EEA"/>
    <w:rsid w:val="00795FBB"/>
    <w:rsid w:val="007A57D0"/>
    <w:rsid w:val="007B68FA"/>
    <w:rsid w:val="007C0A91"/>
    <w:rsid w:val="007E6E1A"/>
    <w:rsid w:val="00802805"/>
    <w:rsid w:val="00830C5D"/>
    <w:rsid w:val="00831813"/>
    <w:rsid w:val="008B1EA2"/>
    <w:rsid w:val="008B2719"/>
    <w:rsid w:val="008B78D6"/>
    <w:rsid w:val="008C2D8B"/>
    <w:rsid w:val="008E262B"/>
    <w:rsid w:val="008E4BFC"/>
    <w:rsid w:val="008E6ED6"/>
    <w:rsid w:val="008F4A68"/>
    <w:rsid w:val="00911F4D"/>
    <w:rsid w:val="00913EAC"/>
    <w:rsid w:val="009203A1"/>
    <w:rsid w:val="00920C2E"/>
    <w:rsid w:val="00941FF2"/>
    <w:rsid w:val="009554FA"/>
    <w:rsid w:val="0096692B"/>
    <w:rsid w:val="009C1815"/>
    <w:rsid w:val="009C2638"/>
    <w:rsid w:val="009D1B8B"/>
    <w:rsid w:val="009E10EA"/>
    <w:rsid w:val="009E4BDF"/>
    <w:rsid w:val="009E7B73"/>
    <w:rsid w:val="00A04C12"/>
    <w:rsid w:val="00A250B7"/>
    <w:rsid w:val="00A25F7F"/>
    <w:rsid w:val="00A40A26"/>
    <w:rsid w:val="00A6612E"/>
    <w:rsid w:val="00A9112C"/>
    <w:rsid w:val="00A9155B"/>
    <w:rsid w:val="00AA3524"/>
    <w:rsid w:val="00AA3E23"/>
    <w:rsid w:val="00AB5CA5"/>
    <w:rsid w:val="00AC48E4"/>
    <w:rsid w:val="00AC7EB8"/>
    <w:rsid w:val="00AD6624"/>
    <w:rsid w:val="00B11A78"/>
    <w:rsid w:val="00B1337D"/>
    <w:rsid w:val="00B1716C"/>
    <w:rsid w:val="00B2044D"/>
    <w:rsid w:val="00B30F61"/>
    <w:rsid w:val="00B409D6"/>
    <w:rsid w:val="00B674ED"/>
    <w:rsid w:val="00B86B26"/>
    <w:rsid w:val="00B90A2C"/>
    <w:rsid w:val="00B97F5B"/>
    <w:rsid w:val="00BA3077"/>
    <w:rsid w:val="00BC15EF"/>
    <w:rsid w:val="00C164A9"/>
    <w:rsid w:val="00C22F14"/>
    <w:rsid w:val="00C25E68"/>
    <w:rsid w:val="00C37759"/>
    <w:rsid w:val="00C5465E"/>
    <w:rsid w:val="00C870EE"/>
    <w:rsid w:val="00C87A68"/>
    <w:rsid w:val="00C95E1C"/>
    <w:rsid w:val="00CA4A38"/>
    <w:rsid w:val="00CA7BDE"/>
    <w:rsid w:val="00CC0264"/>
    <w:rsid w:val="00CC1691"/>
    <w:rsid w:val="00CD3767"/>
    <w:rsid w:val="00CE7C2A"/>
    <w:rsid w:val="00D11228"/>
    <w:rsid w:val="00D153FF"/>
    <w:rsid w:val="00D16089"/>
    <w:rsid w:val="00D22615"/>
    <w:rsid w:val="00D814D7"/>
    <w:rsid w:val="00D8637D"/>
    <w:rsid w:val="00DC3481"/>
    <w:rsid w:val="00DC43AA"/>
    <w:rsid w:val="00DF5A18"/>
    <w:rsid w:val="00E015AC"/>
    <w:rsid w:val="00E166EC"/>
    <w:rsid w:val="00E27BED"/>
    <w:rsid w:val="00E34446"/>
    <w:rsid w:val="00E75E14"/>
    <w:rsid w:val="00EA169D"/>
    <w:rsid w:val="00ED6F32"/>
    <w:rsid w:val="00EF1B00"/>
    <w:rsid w:val="00EF59AD"/>
    <w:rsid w:val="00F003B3"/>
    <w:rsid w:val="00F379C2"/>
    <w:rsid w:val="00F526FC"/>
    <w:rsid w:val="00F73203"/>
    <w:rsid w:val="00F87B04"/>
    <w:rsid w:val="00F9657A"/>
    <w:rsid w:val="00FB69AB"/>
    <w:rsid w:val="00FD043B"/>
    <w:rsid w:val="00FE01E6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0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50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0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0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0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0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50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0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0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0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2012.</izvorni_sadrzaj>
    <derivirana_varijabla naziv="DomainObject.Predmet.DatumOsnivanja_1">16.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St-206/2012</izvorni_sadrzaj>
    <derivirana_varijabla naziv="DomainObject.Predmet.OznakaBroj_1">St-206/2012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-III ukal.11</izvorni_sadrzaj>
    <derivirana_varijabla naziv="DomainObject.Predmet.PrimjedbaSuca_1">I -III ukal.11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 SLOGA  IMK   d.d.  POŽEGA</izvorni_sadrzaj>
    <derivirana_varijabla naziv="DomainObject.Predmet.ProtustrankaFormated_1">   SLOGA  IMK   d.d.  POŽEGA</derivirana_varijabla>
  </DomainObject.Predmet.ProtustrankaFormated>
  <DomainObject.Predmet.ProtustrankaFormatedOIB>
    <izvorni_sadrzaj>   SLOGA  IMK   d.d.  POŽEGA, OIB 96668788087</izvorni_sadrzaj>
    <derivirana_varijabla naziv="DomainObject.Predmet.ProtustrankaFormatedOIB_1">   SLOGA  IMK   d.d.  POŽEGA, OIB 96668788087</derivirana_varijabla>
  </DomainObject.Predmet.ProtustrankaFormatedOIB>
  <DomainObject.Predmet.ProtustrankaFormatedWithAdress>
    <izvorni_sadrzaj>  SLOGA  IMK   d.d.  POŽEGA, Arslanovci 58, 34000 Požega</izvorni_sadrzaj>
    <derivirana_varijabla naziv="DomainObject.Predmet.ProtustrankaFormatedWithAdress_1">  SLOGA  IMK   d.d.  POŽEGA, Arslanovci 58, 34000 Požega</derivirana_varijabla>
  </DomainObject.Predmet.ProtustrankaFormatedWithAdress>
  <DomainObject.Predmet.ProtustrankaFormatedWithAdressOIB>
    <izvorni_sadrzaj>  SLOGA  IMK   d.d.  POŽEGA, OIB 96668788087, Arslanovci 58, 34000 Požega</izvorni_sadrzaj>
    <derivirana_varijabla naziv="DomainObject.Predmet.ProtustrankaFormatedWithAdressOIB_1">  SLOGA  IMK   d.d.  POŽEGA, OIB 96668788087, Arslanovci 58, 34000 Požega</derivirana_varijabla>
  </DomainObject.Predmet.ProtustrankaFormatedWithAdressOIB>
  <DomainObject.Predmet.ProtustrankaWithAdress>
    <izvorni_sadrzaj> SLOGA  IMK   d.d.  POŽEGA Arslanovci 58, 34000 Požega</izvorni_sadrzaj>
    <derivirana_varijabla naziv="DomainObject.Predmet.ProtustrankaWithAdress_1"> SLOGA  IMK   d.d.  POŽEGA Arslanovci 58, 34000 Požega</derivirana_varijabla>
  </DomainObject.Predmet.ProtustrankaWithAdress>
  <DomainObject.Predmet.ProtustrankaWithAdressOIB>
    <izvorni_sadrzaj> SLOGA  IMK   d.d.  POŽEGA, OIB 96668788087, Arslanovci 58, 34000 Požega</izvorni_sadrzaj>
    <derivirana_varijabla naziv="DomainObject.Predmet.ProtustrankaWithAdressOIB_1"> SLOGA  IMK   d.d.  POŽEGA, OIB 96668788087, Arslanovci 58, 34000 Požega</derivirana_varijabla>
  </DomainObject.Predmet.ProtustrankaWithAdressOIB>
  <DomainObject.Predmet.ProtustrankaNazivFormated>
    <izvorni_sadrzaj> SLOGA  IMK   d.d.  POŽEGA</izvorni_sadrzaj>
    <derivirana_varijabla naziv="DomainObject.Predmet.ProtustrankaNazivFormated_1"> SLOGA  IMK   d.d.  POŽEGA</derivirana_varijabla>
  </DomainObject.Predmet.ProtustrankaNazivFormated>
  <DomainObject.Predmet.ProtustrankaNazivFormatedOIB>
    <izvorni_sadrzaj> SLOGA  IMK   d.d.  POŽEGA, OIB 96668788087</izvorni_sadrzaj>
    <derivirana_varijabla naziv="DomainObject.Predmet.ProtustrankaNazivFormatedOIB_1"> SLOGA  IMK   d.d.  POŽEGA, OIB 96668788087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SLOGA  IMK d.d.  POŽEGA</izvorni_sadrzaj>
    <derivirana_varijabla naziv="DomainObject.Predmet.StrankaFormated_1">  SLOGA  IMK d.d.  POŽEGA</derivirana_varijabla>
  </DomainObject.Predmet.StrankaFormated>
  <DomainObject.Predmet.StrankaFormatedOIB>
    <izvorni_sadrzaj>  SLOGA  IMK d.d.  POŽEGA, OIB 96668788087</izvorni_sadrzaj>
    <derivirana_varijabla naziv="DomainObject.Predmet.StrankaFormatedOIB_1">  SLOGA  IMK d.d.  POŽEGA, OIB 96668788087</derivirana_varijabla>
  </DomainObject.Predmet.StrankaFormatedOIB>
  <DomainObject.Predmet.StrankaFormatedWithAdress>
    <izvorni_sadrzaj> SLOGA  IMK d.d.  POŽEGA, Arslanovci 58, 34000 Požega</izvorni_sadrzaj>
    <derivirana_varijabla naziv="DomainObject.Predmet.StrankaFormatedWithAdress_1"> SLOGA  IMK d.d.  POŽEGA, Arslanovci 58, 34000 Požega</derivirana_varijabla>
  </DomainObject.Predmet.StrankaFormatedWithAdress>
  <DomainObject.Predmet.StrankaFormatedWithAdressOIB>
    <izvorni_sadrzaj> SLOGA  IMK d.d.  POŽEGA, OIB 96668788087, Arslanovci 58, 34000 Požega</izvorni_sadrzaj>
    <derivirana_varijabla naziv="DomainObject.Predmet.StrankaFormatedWithAdressOIB_1"> SLOGA  IMK d.d.  POŽEGA, OIB 96668788087, Arslanovci 58, 34000 Požega</derivirana_varijabla>
  </DomainObject.Predmet.StrankaFormatedWithAdressOIB>
  <DomainObject.Predmet.StrankaWithAdress>
    <izvorni_sadrzaj>SLOGA  IMK d.d.  POŽEGA Arslanovci 58,34000 Požega</izvorni_sadrzaj>
    <derivirana_varijabla naziv="DomainObject.Predmet.StrankaWithAdress_1">SLOGA  IMK d.d.  POŽEGA Arslanovci 58,34000 Požega</derivirana_varijabla>
  </DomainObject.Predmet.StrankaWithAdress>
  <DomainObject.Predmet.StrankaWithAdressOIB>
    <izvorni_sadrzaj>SLOGA  IMK d.d.  POŽEGA, OIB 96668788087, Arslanovci 58,34000 Požega</izvorni_sadrzaj>
    <derivirana_varijabla naziv="DomainObject.Predmet.StrankaWithAdressOIB_1">SLOGA  IMK d.d.  POŽEGA, OIB 96668788087, Arslanovci 58,34000 Požega</derivirana_varijabla>
  </DomainObject.Predmet.StrankaWithAdressOIB>
  <DomainObject.Predmet.StrankaNazivFormated>
    <izvorni_sadrzaj>SLOGA  IMK d.d.  POŽEGA</izvorni_sadrzaj>
    <derivirana_varijabla naziv="DomainObject.Predmet.StrankaNazivFormated_1">SLOGA  IMK d.d.  POŽEGA</derivirana_varijabla>
  </DomainObject.Predmet.StrankaNazivFormated>
  <DomainObject.Predmet.StrankaNazivFormatedOIB>
    <izvorni_sadrzaj>SLOGA  IMK d.d.  POŽEGA, OIB 96668788087</izvorni_sadrzaj>
    <derivirana_varijabla naziv="DomainObject.Predmet.StrankaNazivFormatedOIB_1">SLOGA  IMK d.d.  POŽEGA, OIB 96668788087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SLOGA  IMK d.d.  POŽEGA</item>
    </izvorni_sadrzaj>
    <derivirana_varijabla naziv="DomainObject.Predmet.StrankaListFormated_1">
      <item>SLOGA  IMK d.d.  POŽEGA</item>
    </derivirana_varijabla>
  </DomainObject.Predmet.StrankaListFormated>
  <DomainObject.Predmet.StrankaListFormatedOIB>
    <izvorni_sadrzaj>
      <item>SLOGA  IMK d.d.  POŽEGA, OIB 96668788087</item>
    </izvorni_sadrzaj>
    <derivirana_varijabla naziv="DomainObject.Predmet.StrankaListFormatedOIB_1">
      <item>SLOGA  IMK d.d.  POŽEGA, OIB 96668788087</item>
    </derivirana_varijabla>
  </DomainObject.Predmet.StrankaListFormatedOIB>
  <DomainObject.Predmet.StrankaListFormatedWithAdress>
    <izvorni_sadrzaj>
      <item>SLOGA  IMK d.d.  POŽEGA, Arslanovci 58, 34000 Požega</item>
    </izvorni_sadrzaj>
    <derivirana_varijabla naziv="DomainObject.Predmet.StrankaListFormatedWithAdress_1">
      <item>SLOGA  IMK d.d.  POŽEGA, Arslanovci 58, 34000 Požega</item>
    </derivirana_varijabla>
  </DomainObject.Predmet.StrankaListFormatedWithAdress>
  <DomainObject.Predmet.StrankaListFormatedWithAdressOIB>
    <izvorni_sadrzaj>
      <item>SLOGA  IMK d.d.  POŽEGA, OIB 96668788087, Arslanovci 58, 34000 Požega</item>
    </izvorni_sadrzaj>
    <derivirana_varijabla naziv="DomainObject.Predmet.StrankaListFormatedWithAdressOIB_1">
      <item>SLOGA  IMK d.d.  POŽEGA, OIB 96668788087, Arslanovci 58, 34000 Požega</item>
    </derivirana_varijabla>
  </DomainObject.Predmet.StrankaListFormatedWithAdressOIB>
  <DomainObject.Predmet.StrankaListNazivFormated>
    <izvorni_sadrzaj>
      <item>SLOGA  IMK d.d.  POŽEGA</item>
    </izvorni_sadrzaj>
    <derivirana_varijabla naziv="DomainObject.Predmet.StrankaListNazivFormated_1">
      <item>SLOGA  IMK d.d.  POŽEGA</item>
    </derivirana_varijabla>
  </DomainObject.Predmet.StrankaListNazivFormated>
  <DomainObject.Predmet.StrankaListNazivFormatedOIB>
    <izvorni_sadrzaj>
      <item>SLOGA  IMK d.d.  POŽEGA, OIB 96668788087</item>
    </izvorni_sadrzaj>
    <derivirana_varijabla naziv="DomainObject.Predmet.StrankaListNazivFormatedOIB_1">
      <item>SLOGA  IMK d.d.  POŽEGA, OIB 96668788087</item>
    </derivirana_varijabla>
  </DomainObject.Predmet.StrankaListNazivFormatedOIB>
  <DomainObject.Predmet.ProtuStrankaListFormated>
    <izvorni_sadrzaj>
      <item> SLOGA  IMK   d.d.  POŽEGA</item>
    </izvorni_sadrzaj>
    <derivirana_varijabla naziv="DomainObject.Predmet.ProtuStrankaListFormated_1">
      <item> SLOGA  IMK   d.d.  POŽEGA</item>
    </derivirana_varijabla>
  </DomainObject.Predmet.ProtuStrankaListFormated>
  <DomainObject.Predmet.ProtuStrankaListFormatedOIB>
    <izvorni_sadrzaj>
      <item> SLOGA  IMK   d.d.  POŽEGA, OIB 96668788087</item>
    </izvorni_sadrzaj>
    <derivirana_varijabla naziv="DomainObject.Predmet.ProtuStrankaListFormatedOIB_1">
      <item> SLOGA  IMK   d.d.  POŽEGA, OIB 96668788087</item>
    </derivirana_varijabla>
  </DomainObject.Predmet.ProtuStrankaListFormatedOIB>
  <DomainObject.Predmet.ProtuStrankaListFormatedWithAdress>
    <izvorni_sadrzaj>
      <item> SLOGA  IMK   d.d.  POŽEGA, Arslanovci 58, 34000 Požega</item>
    </izvorni_sadrzaj>
    <derivirana_varijabla naziv="DomainObject.Predmet.ProtuStrankaListFormatedWithAdress_1">
      <item> SLOGA  IMK   d.d.  POŽEGA, Arslanovci 58, 34000 Požega</item>
    </derivirana_varijabla>
  </DomainObject.Predmet.ProtuStrankaListFormatedWithAdress>
  <DomainObject.Predmet.ProtuStrankaListFormatedWithAdressOIB>
    <izvorni_sadrzaj>
      <item> SLOGA  IMK   d.d.  POŽEGA, OIB 96668788087, Arslanovci 58, 34000 Požega</item>
    </izvorni_sadrzaj>
    <derivirana_varijabla naziv="DomainObject.Predmet.ProtuStrankaListFormatedWithAdressOIB_1">
      <item> SLOGA  IMK   d.d.  POŽEGA, OIB 96668788087, Arslanovci 58, 34000 Požega</item>
    </derivirana_varijabla>
  </DomainObject.Predmet.ProtuStrankaListFormatedWithAdressOIB>
  <DomainObject.Predmet.ProtuStrankaListNazivFormated>
    <izvorni_sadrzaj>
      <item> SLOGA  IMK   d.d.  POŽEGA</item>
    </izvorni_sadrzaj>
    <derivirana_varijabla naziv="DomainObject.Predmet.ProtuStrankaListNazivFormated_1">
      <item> SLOGA  IMK   d.d.  POŽEGA</item>
    </derivirana_varijabla>
  </DomainObject.Predmet.ProtuStrankaListNazivFormated>
  <DomainObject.Predmet.ProtuStrankaListNazivFormatedOIB>
    <izvorni_sadrzaj>
      <item> SLOGA  IMK   d.d.  POŽEGA, OIB 96668788087</item>
    </izvorni_sadrzaj>
    <derivirana_varijabla naziv="DomainObject.Predmet.ProtuStrankaListNazivFormatedOIB_1">
      <item> SLOGA  IMK   d.d.  POŽEGA, OIB 96668788087</item>
    </derivirana_varijabla>
  </DomainObject.Predmet.ProtuStrankaListNazivFormatedOIB>
  <DomainObject.Predmet.OstaliListFormated>
    <izvorni_sadrzaj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</izvorni_sadrzaj>
    <derivirana_varijabla naziv="DomainObject.Predmet.OstaliListFormated_1"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</derivirana_varijabla>
  </DomainObject.Predmet.OstaliListFormated>
  <DomainObject.Predmet.OstaliListFormatedOIB>
    <izvorni_sadrzaj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</izvorni_sadrzaj>
    <derivirana_varijabla naziv="DomainObject.Predmet.OstaliListFormatedOIB_1"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</derivirana_varijabla>
  </DomainObject.Predmet.OstaliListFormatedOIB>
  <DomainObject.Predmet.OstaliListFormatedWithAdress>
    <izvorni_sadrzaj>
      <item>Milan Nakić, Pakrac, J.J.Strossmayera 20,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</izvorni_sadrzaj>
    <derivirana_varijabla naziv="DomainObject.Predmet.OstaliListFormatedWithAdress_1">
      <item>Milan Nakić, Pakrac, J.J.Strossmayera 20,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</derivirana_varijabla>
  </DomainObject.Predmet.OstaliListFormatedWithAdress>
  <DomainObject.Predmet.OstaliListFormatedWithAdressOIB>
    <izvorni_sadrzaj>
      <item>Milan Nakić, Pakrac, J.J.Strossmayera 20, OIB 11576973023,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</izvorni_sadrzaj>
    <derivirana_varijabla naziv="DomainObject.Predmet.OstaliListFormatedWithAdressOIB_1">
      <item>Milan Nakić, Pakrac, J.J.Strossmayera 20, OIB 11576973023, J.J.Strossmayera 20, 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</derivirana_varijabla>
  </DomainObject.Predmet.OstaliListFormatedWithAdressOIB>
  <DomainObject.Predmet.OstaliListNazivFormated>
    <izvorni_sadrzaj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</izvorni_sadrzaj>
    <derivirana_varijabla naziv="DomainObject.Predmet.OstaliListNazivFormated_1"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</derivirana_varijabla>
  </DomainObject.Predmet.OstaliListNazivFormated>
  <DomainObject.Predmet.OstaliListNazivFormatedOIB>
    <izvorni_sadrzaj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</izvorni_sadrzaj>
    <derivirana_varijabla naziv="DomainObject.Predmet.OstaliListNazivFormatedOIB_1">
      <item>Milan Nakić, Pakrac, J.J.Strossmayera 20, OIB 11576973023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SLOGA  IMK d.d.  POŽEGA</izvorni_sadrzaj>
    <derivirana_varijabla naziv="DomainObject.Predmet.StrankaIDrugi_1">SLOGA  IMK d.d.  POŽEGA</derivirana_varijabla>
  </DomainObject.Predmet.StrankaIDrugi>
  <DomainObject.Predmet.ProtustrankaIDrugi>
    <izvorni_sadrzaj> SLOGA  IMK   d.d.  POŽEGA</izvorni_sadrzaj>
    <derivirana_varijabla naziv="DomainObject.Predmet.ProtustrankaIDrugi_1"> SLOGA  IMK   d.d.  POŽEGA</derivirana_varijabla>
  </DomainObject.Predmet.ProtustrankaIDrugi>
  <DomainObject.Predmet.StrankaIDrugiAdressOIB>
    <izvorni_sadrzaj>SLOGA  IMK d.d.  POŽEGA, OIB 96668788087, Arslanovci 58, 34000 Požega</izvorni_sadrzaj>
    <derivirana_varijabla naziv="DomainObject.Predmet.StrankaIDrugiAdressOIB_1">SLOGA  IMK d.d.  POŽEGA, OIB 96668788087, Arslanovci 58, 34000 Požega</derivirana_varijabla>
  </DomainObject.Predmet.StrankaIDrugiAdressOIB>
  <DomainObject.Predmet.ProtustrankaIDrugiAdressOIB>
    <izvorni_sadrzaj> SLOGA  IMK   d.d.  POŽEGA, OIB 96668788087, Arslanovci 58, 34000 Požega</izvorni_sadrzaj>
    <derivirana_varijabla naziv="DomainObject.Predmet.ProtustrankaIDrugiAdressOIB_1"> SLOGA  IMK   d.d.  POŽEGA, OIB 96668788087,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 SLOGA  IMK   d.d.  POŽEGA</item>
      <item>SLOGA  IMK d.d.  POŽEGA</item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</izvorni_sadrzaj>
    <derivirana_varijabla naziv="DomainObject.Predmet.SudioniciListNaziv_1">
      <item> SLOGA  IMK   d.d.  POŽEGA</item>
      <item>SLOGA  IMK d.d.  POŽEGA</item>
      <item>Milan Nakić, Pakrac, J.J.Strossmayera 20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</item>
      <item>Vesna Lazarić,zamj.ŽDO Građ.upr.odjel Sl.Brod</item>
      <item>Ivan Lalić,odvj.vježb.Sl.Brod</item>
      <item>Ana Čulo,odvj.Požega</item>
    </derivirana_varijabla>
  </DomainObject.Predmet.SudioniciListNaziv>
  <DomainObject.Predmet.SudioniciListAdressOIB>
    <izvorni_sadrzaj>
      <item> SLOGA  IMK   d.d.  POŽEGA, OIB 96668788087, Arslanovci 58,34000 Požega</item>
      <item>SLOGA  IMK d.d.  POŽEGA, OIB 96668788087, Arslanovci 58,34000 Požega</item>
      <item>Milan Nakić, Pakrac, J.J.Strossmayera 20, OIB 11576973023, J.J.Strossmayera 20,34550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</izvorni_sadrzaj>
    <derivirana_varijabla naziv="DomainObject.Predmet.SudioniciListAdressOIB_1">
      <item> SLOGA  IMK   d.d.  POŽEGA, OIB 96668788087, Arslanovci 58,34000 Požega</item>
      <item>SLOGA  IMK d.d.  POŽEGA, OIB 96668788087, Arslanovci 58,34000 Požega</item>
      <item>Milan Nakić, Pakrac, J.J.Strossmayera 20, OIB 11576973023, J.J.Strossmayera 20,34550 Pakrac</item>
      <item>Dijana Ferković, Požega</item>
      <item>Željko Damjanac,odvj. Požega</item>
      <item>Jelka Cvitić, Katarina Samardžija, Mirjana Vijačić, Emilija Lovrić,</item>
      <item>Zvono Rac, Andrijaševci, N.Tesle  13</item>
      <item>Ivica Pranić, Požega</item>
      <item>Mira Jelčić, ŽDO Požega</item>
      <item>Nada Puđa, Kuzmica 76</item>
      <item>Mitar Obradović, Požega, Tekija d.o.o Vodovodna 1</item>
      <item>S MODA d.o.o Arslanovci 58, Požega</item>
      <item>ŽDO Građ.upr.odjel Sl.Brod</item>
      <item>tRGOVAČKI SUD U OSIJEKU - Računovodstvo</item>
      <item>Podravska banka d.d. Koprivnica</item>
      <item>Porezna uprava Požega</item>
      <item>Agencija za upravljanje državnom imovinom Zagreb, Lučićeva 6</item>
      <item>NARODNE NOVINE oglasni dio Zagreb</item>
      <item>OGLASNA PLOČA SUDA</item>
      <item>Općinski sud u Požegi</item>
      <item>Općinski sud u Bjelovaru</item>
      <item>Željko Krajček Požega</item>
      <item>Mario Tuzlak</item>
      <item>Ivica Žager, Čaglin,, OIB 47611932966</item>
      <item>Vesna Lazarić,zamj.ŽDO Građ.upr.odjel Sl.Brod</item>
      <item>Ivan Lalić,odvj.vježb.Sl.Brod</item>
      <item>Ana Čulo,odvj.Požega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96668788087</item>
      <item>, OIB 96668788087</item>
      <item>, OIB 11576973023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47611932966</item>
      <item>, OIB null</item>
      <item>, OIB null</item>
      <item>, OIB null</item>
    </izvorni_sadrzaj>
    <derivirana_varijabla naziv="DomainObject.Predmet.SudioniciListNazivOIB_1">
      <item>, OIB 96668788087</item>
      <item>, OIB 96668788087</item>
      <item>, OIB 11576973023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47611932966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810</properties:Words>
  <properties:Characters>4515</properties:Characters>
  <properties:Lines>96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2016-11-04T07:23:00Z</dcterms:created>
  <dc:creator>Korisnik</dc:creator>
  <cp:lastModifiedBy>wsadmin</cp:lastModifiedBy>
  <cp:lastPrinted>2016-11-04T07:20:00Z</cp:lastPrinted>
  <dcterms:modified xmlns:xsi="http://www.w3.org/2001/XMLSchema-instance" xsi:type="dcterms:W3CDTF">2016-11-04T07:24:00Z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