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0F776C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4112B">
              <w:rPr>
                <w:noProof/>
              </w:rPr>
              <w:t>553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51e1ff6" w14:paraId="51e1ff6" w:rsidRDefault="00015C7B" w:rsidP="00015C7B" w:rsidR="00015C7B">
      <w:pPr>
        <w:spacing w:after="200" w:before="240"/>
        <w:jc w:val="center"/>
        <w15:collapsed w:val="false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94112B">
        <w:t>GALEB d.o.o., OIB: 62773794309, Split, Kneza Višeslava 12</w:t>
      </w:r>
      <w:r w:rsidR="0048697F" w:rsidRPr="0048697F">
        <w:t xml:space="preserve">, </w:t>
      </w:r>
      <w:r w:rsidR="002F3752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B44265" w:rsidR="00015C7B">
      <w:pPr>
        <w:spacing w:after="200" w:before="200"/>
        <w:jc w:val="center"/>
      </w:pPr>
      <w:r>
        <w:t>r i j e š i o  j e</w:t>
      </w:r>
    </w:p>
    <w:p w:rsidRDefault="00015C7B" w:rsidP="0094112B" w:rsidR="0094112B">
      <w:pPr>
        <w:ind w:firstLine="708"/>
        <w:jc w:val="both"/>
      </w:pPr>
      <w:r>
        <w:t xml:space="preserve">  I. Pokreće se prethodni postupak radi utvrđenja uvjeta za otvaranje stečajnog postupka  nad </w:t>
      </w:r>
      <w:r w:rsidR="0083734A" w:rsidRPr="0048697F">
        <w:t>dužnikom</w:t>
      </w:r>
      <w:r w:rsidR="0083734A">
        <w:t xml:space="preserve"> </w:t>
      </w:r>
      <w:r w:rsidR="0094112B">
        <w:t>GALEB d.o.o., OIB: 62773794309, Split, Kneza Višeslava 12.</w:t>
      </w:r>
    </w:p>
    <w:p w:rsidRDefault="0094112B" w:rsidP="0094112B" w:rsidR="0094112B">
      <w:pPr>
        <w:ind w:firstLine="708"/>
        <w:jc w:val="both"/>
      </w:pPr>
    </w:p>
    <w:p w:rsidRDefault="00015C7B" w:rsidP="0094112B" w:rsidR="00934396" w:rsidRPr="00934396">
      <w:pPr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</w:t>
      </w:r>
      <w:r w:rsidR="00934396" w:rsidRPr="00216CB3">
        <w:t xml:space="preserve">za </w:t>
      </w:r>
      <w:r w:rsidR="00216CB3">
        <w:t>18. prosinca</w:t>
      </w:r>
      <w:r w:rsidR="00934396" w:rsidRPr="00216CB3">
        <w:t xml:space="preserve"> 2018. </w:t>
      </w:r>
      <w:r w:rsidR="0048697F" w:rsidRPr="00216CB3">
        <w:rPr>
          <w:rFonts w:cstheme="minorBidi" w:eastAsiaTheme="minorHAnsi"/>
          <w:szCs w:val="22"/>
          <w:lang w:eastAsia="en-US"/>
        </w:rPr>
        <w:t xml:space="preserve">u </w:t>
      </w:r>
      <w:r w:rsidR="00216CB3">
        <w:rPr>
          <w:rFonts w:cstheme="minorBidi" w:eastAsiaTheme="minorHAnsi"/>
          <w:szCs w:val="22"/>
          <w:lang w:eastAsia="en-US"/>
        </w:rPr>
        <w:t>08:45</w:t>
      </w:r>
      <w:r w:rsidR="00934396" w:rsidRPr="00216CB3">
        <w:rPr>
          <w:rFonts w:cstheme="minorBidi" w:eastAsiaTheme="minorHAnsi"/>
          <w:szCs w:val="22"/>
          <w:lang w:eastAsia="en-US"/>
        </w:rPr>
        <w:t xml:space="preserve"> s</w:t>
      </w:r>
      <w:r w:rsidR="00934396" w:rsidRPr="0048697F">
        <w:rPr>
          <w:rFonts w:cstheme="minorBidi" w:eastAsiaTheme="minorHAnsi"/>
          <w:szCs w:val="22"/>
          <w:lang w:eastAsia="en-US"/>
        </w:rPr>
        <w:t>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94112B">
        <w:t>Leopold Botteri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94112B">
        <w:t xml:space="preserve">Leopoldu Botteriu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7D771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7D771E" w:rsidR="0048697F" w:rsidRPr="0048697F">
      <w:pPr>
        <w:spacing w:before="1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F946F4" w:rsidR="00015C7B" w:rsidRPr="00D77E52">
      <w:pPr>
        <w:spacing w:after="100" w:before="2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0F776C">
        <w:rPr>
          <w:rFonts w:cstheme="minorBidi" w:eastAsiaTheme="minorHAnsi"/>
          <w:lang w:eastAsia="en-US"/>
        </w:rPr>
        <w:t>27. srpnja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94112B">
        <w:t>GALEB d.o.o., OIB: 62773794309, Split, Kneza Višeslava 12</w:t>
      </w:r>
      <w:r w:rsidR="000F776C" w:rsidRPr="0048697F">
        <w:t xml:space="preserve">, </w:t>
      </w:r>
      <w:r w:rsidRPr="0048697F">
        <w:rPr>
          <w:rFonts w:cstheme="minorBidi" w:eastAsiaTheme="minorHAnsi"/>
          <w:lang w:eastAsia="en-US"/>
        </w:rPr>
        <w:t xml:space="preserve">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2845F4">
        <w:rPr>
          <w:rFonts w:cstheme="minorBidi" w:eastAsiaTheme="minorHAnsi"/>
          <w:lang w:eastAsia="en-US"/>
        </w:rPr>
        <w:t>jednog</w:t>
      </w:r>
      <w:r w:rsidR="005F320D">
        <w:rPr>
          <w:rFonts w:cstheme="minorBidi" w:eastAsiaTheme="minorHAnsi"/>
          <w:lang w:eastAsia="en-US"/>
        </w:rPr>
        <w:t xml:space="preserve"> </w:t>
      </w:r>
      <w:r w:rsidRPr="0048697F">
        <w:rPr>
          <w:rFonts w:cstheme="minorBidi" w:eastAsiaTheme="minorHAnsi"/>
          <w:lang w:eastAsia="en-US"/>
        </w:rPr>
        <w:t>zaposlen</w:t>
      </w:r>
      <w:r w:rsidR="002845F4"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0F776C">
        <w:rPr>
          <w:rFonts w:cstheme="minorBidi" w:eastAsiaTheme="minorHAnsi"/>
          <w:lang w:eastAsia="en-US"/>
        </w:rPr>
        <w:t>2</w:t>
      </w:r>
      <w:r w:rsidR="0094112B">
        <w:rPr>
          <w:rFonts w:cstheme="minorBidi" w:eastAsiaTheme="minorHAnsi"/>
          <w:lang w:eastAsia="en-US"/>
        </w:rPr>
        <w:t>4</w:t>
      </w:r>
      <w:r w:rsidR="000F776C">
        <w:rPr>
          <w:rFonts w:cstheme="minorBidi" w:eastAsiaTheme="minorHAnsi"/>
          <w:lang w:eastAsia="en-US"/>
        </w:rPr>
        <w:t>. srpnja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83734A">
        <w:rPr>
          <w:rFonts w:cstheme="minorBidi" w:eastAsiaTheme="minorHAnsi"/>
          <w:lang w:eastAsia="en-US"/>
        </w:rPr>
        <w:t>12</w:t>
      </w:r>
      <w:r w:rsidR="0094112B">
        <w:rPr>
          <w:rFonts w:cstheme="minorBidi" w:eastAsiaTheme="minorHAnsi"/>
          <w:lang w:eastAsia="en-US"/>
        </w:rPr>
        <w:t>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94112B">
        <w:rPr>
          <w:rFonts w:cstheme="minorBidi" w:eastAsiaTheme="minorHAnsi"/>
          <w:lang w:eastAsia="en-US"/>
        </w:rPr>
        <w:t>110.634,50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7D771E" w:rsidR="0048697F">
      <w:pPr>
        <w:spacing w:before="8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7D771E" w:rsidR="0048697F" w:rsidRPr="00564E07">
      <w:pPr>
        <w:spacing w:before="8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7D771E" w:rsidR="0048697F">
      <w:pPr>
        <w:spacing w:before="8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7D771E" w:rsidR="0048697F">
      <w:pPr>
        <w:spacing w:before="8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7D771E" w:rsidR="0048697F" w:rsidRPr="00564E07">
      <w:pPr>
        <w:spacing w:before="80"/>
        <w:jc w:val="center"/>
      </w:pPr>
      <w:r>
        <w:t xml:space="preserve">U Splitu </w:t>
      </w:r>
      <w:r w:rsidR="002F3752">
        <w:t>20</w:t>
      </w:r>
      <w:r w:rsidR="005F320D">
        <w:t>. studenog</w:t>
      </w:r>
      <w:r>
        <w:t xml:space="preserve"> 2018.</w:t>
      </w:r>
    </w:p>
    <w:p w:rsidRDefault="0048697F" w:rsidP="007D771E" w:rsidR="0048697F" w:rsidRPr="00564E07">
      <w:pPr>
        <w:spacing w:before="80"/>
        <w:ind w:left="6373"/>
        <w:jc w:val="center"/>
      </w:pPr>
      <w:r w:rsidRPr="00564E07">
        <w:t>Sutkinja</w:t>
      </w:r>
    </w:p>
    <w:p w:rsidRDefault="0048697F" w:rsidP="0094096C" w:rsidR="007D771E">
      <w:pPr>
        <w:ind w:left="6372"/>
        <w:jc w:val="center"/>
      </w:pPr>
      <w:r w:rsidRPr="00564E07">
        <w:t>Ana Golub Gruić</w:t>
      </w:r>
      <w:r w:rsidR="007D771E">
        <w:t>, v.r.</w:t>
      </w:r>
    </w:p>
    <w:p w:rsidRDefault="007D771E" w:rsidP="008832A6" w:rsidR="007D771E">
      <w:pPr>
        <w:jc w:val="right"/>
      </w:pPr>
      <w:r>
        <w:t>za točnost otpravka – ovlašteni službenik</w:t>
      </w:r>
    </w:p>
    <w:p w:rsidRDefault="007D771E" w:rsidP="008832A6" w:rsidR="007D771E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564E07">
      <w:pPr>
        <w:ind w:firstLine="708"/>
        <w:jc w:val="both"/>
      </w:pPr>
    </w:p>
    <w:p w:rsidRDefault="0048697F" w:rsidP="0048697F" w:rsidR="0048697F"/>
    <w:p w:rsidRDefault="0048697F" w:rsidP="0048697F" w:rsidR="0048697F"/>
    <w:p w:rsidRDefault="0048697F" w:rsidP="0048697F" w:rsidR="0048697F" w:rsidRPr="00C40B81">
      <w:pPr>
        <w:rPr>
          <w:b/>
          <w:bCs/>
          <w:color w:val="C00000"/>
        </w:rPr>
      </w:pP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7D771E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94112B">
      <w:t>553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0F776C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16CB3"/>
    <w:rsid w:val="00222980"/>
    <w:rsid w:val="002261E7"/>
    <w:rsid w:val="00226A87"/>
    <w:rsid w:val="00227D09"/>
    <w:rsid w:val="00237CDB"/>
    <w:rsid w:val="00240D2A"/>
    <w:rsid w:val="002548FA"/>
    <w:rsid w:val="00257D01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3752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771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112B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07E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46F4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St-553/2018</izvorni_sadrzaj>
    <derivirana_varijabla naziv="DomainObject.Predmet.OznakaBroj_1">St-553/2018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GALEB d.o.o. za usluge, turistička agencija</izvorni_sadrzaj>
    <derivirana_varijabla naziv="DomainObject.Predmet.ProtustrankaFormated_1">  GALEB d.o.o. za usluge, turistička agencija</derivirana_varijabla>
  </DomainObject.Predmet.ProtustrankaFormated>
  <DomainObject.Predmet.ProtustrankaFormatedOIB>
    <izvorni_sadrzaj>  GALEB d.o.o. za usluge, turistička agencija, OIB 62773794309</izvorni_sadrzaj>
    <derivirana_varijabla naziv="DomainObject.Predmet.ProtustrankaFormatedOIB_1">  GALEB d.o.o. za usluge, turistička agencija, OIB 62773794309</derivirana_varijabla>
  </DomainObject.Predmet.ProtustrankaFormatedOIB>
  <DomainObject.Predmet.ProtustrankaFormatedWithAdress>
    <izvorni_sadrzaj> GALEB d.o.o. za usluge, turistička agencija, Kneza Višeslava 12, 21000 Split</izvorni_sadrzaj>
    <derivirana_varijabla naziv="DomainObject.Predmet.ProtustrankaFormatedWithAdress_1"> GALEB d.o.o. za usluge, turistička agencija, Kneza Višeslava 12, 21000 Split</derivirana_varijabla>
  </DomainObject.Predmet.ProtustrankaFormatedWithAdress>
  <DomainObject.Predmet.ProtustrankaFormatedWithAdressOIB>
    <izvorni_sadrzaj> GALEB d.o.o. za usluge, turistička agencija, OIB 62773794309, Kneza Višeslava 12, 21000 Split</izvorni_sadrzaj>
    <derivirana_varijabla naziv="DomainObject.Predmet.ProtustrankaFormatedWithAdressOIB_1"> GALEB d.o.o. za usluge, turistička agencija, OIB 62773794309, Kneza Višeslava 12, 21000 Split</derivirana_varijabla>
  </DomainObject.Predmet.ProtustrankaFormatedWithAdressOIB>
  <DomainObject.Predmet.ProtustrankaWithAdress>
    <izvorni_sadrzaj>GALEB d.o.o. za usluge, turistička agencija Kneza Višeslava 12, 21000 Split</izvorni_sadrzaj>
    <derivirana_varijabla naziv="DomainObject.Predmet.ProtustrankaWithAdress_1">GALEB d.o.o. za usluge, turistička agencija Kneza Višeslava 12, 21000 Split</derivirana_varijabla>
  </DomainObject.Predmet.ProtustrankaWithAdress>
  <DomainObject.Predmet.ProtustrankaWithAdressOIB>
    <izvorni_sadrzaj>GALEB d.o.o. za usluge, turistička agencija, OIB 62773794309, Kneza Višeslava 12, 21000 Split</izvorni_sadrzaj>
    <derivirana_varijabla naziv="DomainObject.Predmet.ProtustrankaWithAdressOIB_1">GALEB d.o.o. za usluge, turistička agencija, OIB 62773794309, Kneza Višeslava 12, 21000 Split</derivirana_varijabla>
  </DomainObject.Predmet.ProtustrankaWithAdressOIB>
  <DomainObject.Predmet.ProtustrankaNazivFormated>
    <izvorni_sadrzaj>GALEB d.o.o. za usluge, turistička agencija</izvorni_sadrzaj>
    <derivirana_varijabla naziv="DomainObject.Predmet.ProtustrankaNazivFormated_1">GALEB d.o.o. za usluge, turistička agencija</derivirana_varijabla>
  </DomainObject.Predmet.ProtustrankaNazivFormated>
  <DomainObject.Predmet.ProtustrankaNazivFormatedOIB>
    <izvorni_sadrzaj>GALEB d.o.o. za usluge, turistička agencija, OIB 62773794309</izvorni_sadrzaj>
    <derivirana_varijabla naziv="DomainObject.Predmet.ProtustrankaNazivFormatedOIB_1">GALEB d.o.o. za usluge, turistička agencija, OIB 62773794309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110634.50</izvorni_sadrzaj>
    <derivirana_varijabla naziv="DomainObject.Predmet.TrenutnaVrijednost_1">110634.50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GALEB d.o.o. za usluge, turistička agencija</item>
    </izvorni_sadrzaj>
    <derivirana_varijabla naziv="DomainObject.Predmet.ProtuStrankaListFormated_1">
      <item>GALEB d.o.o. za usluge, turistička agencija</item>
    </derivirana_varijabla>
  </DomainObject.Predmet.ProtuStrankaListFormated>
  <DomainObject.Predmet.ProtuStrankaListFormatedOIB>
    <izvorni_sadrzaj>
      <item>GALEB d.o.o. za usluge, turistička agencija, OIB 62773794309</item>
    </izvorni_sadrzaj>
    <derivirana_varijabla naziv="DomainObject.Predmet.ProtuStrankaListFormatedOIB_1">
      <item>GALEB d.o.o. za usluge, turistička agencija, OIB 62773794309</item>
    </derivirana_varijabla>
  </DomainObject.Predmet.ProtuStrankaListFormatedOIB>
  <DomainObject.Predmet.ProtuStrankaListFormatedWithAdress>
    <izvorni_sadrzaj>
      <item>GALEB d.o.o. za usluge, turistička agencija, Kneza Višeslava 12, 21000 Split</item>
    </izvorni_sadrzaj>
    <derivirana_varijabla naziv="DomainObject.Predmet.ProtuStrankaListFormatedWithAdress_1">
      <item>GALEB d.o.o. za usluge, turistička agencija, Kneza Višeslava 12, 21000 Split</item>
    </derivirana_varijabla>
  </DomainObject.Predmet.ProtuStrankaListFormatedWithAdress>
  <DomainObject.Predmet.ProtuStrankaListFormatedWithAdressOIB>
    <izvorni_sadrzaj>
      <item>GALEB d.o.o. za usluge, turistička agencija, OIB 62773794309, Kneza Višeslava 12, 21000 Split</item>
    </izvorni_sadrzaj>
    <derivirana_varijabla naziv="DomainObject.Predmet.ProtuStrankaListFormatedWithAdressOIB_1">
      <item>GALEB d.o.o. za usluge, turistička agencija, OIB 62773794309, Kneza Višeslava 12, 21000 Split</item>
    </derivirana_varijabla>
  </DomainObject.Predmet.ProtuStrankaListFormatedWithAdressOIB>
  <DomainObject.Predmet.ProtuStrankaListNazivFormated>
    <izvorni_sadrzaj>
      <item>GALEB d.o.o. za usluge, turistička agencija</item>
    </izvorni_sadrzaj>
    <derivirana_varijabla naziv="DomainObject.Predmet.ProtuStrankaListNazivFormated_1">
      <item>GALEB d.o.o. za usluge, turistička agencija</item>
    </derivirana_varijabla>
  </DomainObject.Predmet.ProtuStrankaListNazivFormated>
  <DomainObject.Predmet.ProtuStrankaListNazivFormatedOIB>
    <izvorni_sadrzaj>
      <item>GALEB d.o.o. za usluge, turistička agencija, OIB 62773794309</item>
    </izvorni_sadrzaj>
    <derivirana_varijabla naziv="DomainObject.Predmet.ProtuStrankaListNazivFormatedOIB_1">
      <item>GALEB d.o.o. za usluge, turistička agencija, OIB 62773794309</item>
    </derivirana_varijabla>
  </DomainObject.Predmet.ProtuStrankaListNazivFormatedOIB>
  <DomainObject.Predmet.OstaliListFormated>
    <izvorni_sadrzaj>
      <item>Leopold Botteri</item>
    </izvorni_sadrzaj>
    <derivirana_varijabla naziv="DomainObject.Predmet.OstaliListFormated_1">
      <item>Leopold Botteri</item>
    </derivirana_varijabla>
  </DomainObject.Predmet.OstaliListFormated>
  <DomainObject.Predmet.OstaliListFormatedOIB>
    <izvorni_sadrzaj>
      <item>Leopold Botteri, OIB 61912151500</item>
    </izvorni_sadrzaj>
    <derivirana_varijabla naziv="DomainObject.Predmet.OstaliListFormatedOIB_1">
      <item>Leopold Botteri, OIB 61912151500</item>
    </derivirana_varijabla>
  </DomainObject.Predmet.OstaliListFormatedOIB>
  <DomainObject.Predmet.OstaliListFormatedWithAdress>
    <izvorni_sadrzaj>
      <item>Leopold Botteri, Kneza Višeslava 5, 21000 Split</item>
    </izvorni_sadrzaj>
    <derivirana_varijabla naziv="DomainObject.Predmet.OstaliListFormatedWithAdress_1">
      <item>Leopold Botteri, Kneza Višeslava 5, 21000 Split</item>
    </derivirana_varijabla>
  </DomainObject.Predmet.OstaliListFormatedWithAdress>
  <DomainObject.Predmet.OstaliListFormatedWithAdressOIB>
    <izvorni_sadrzaj>
      <item>Leopold Botteri, OIB 61912151500, Kneza Višeslava 5, 21000 Split</item>
    </izvorni_sadrzaj>
    <derivirana_varijabla naziv="DomainObject.Predmet.OstaliListFormatedWithAdressOIB_1">
      <item>Leopold Botteri, OIB 61912151500, Kneza Višeslava 5, 21000 Split</item>
    </derivirana_varijabla>
  </DomainObject.Predmet.OstaliListFormatedWithAdressOIB>
  <DomainObject.Predmet.OstaliListNazivFormated>
    <izvorni_sadrzaj>
      <item>Leopold Botteri</item>
    </izvorni_sadrzaj>
    <derivirana_varijabla naziv="DomainObject.Predmet.OstaliListNazivFormated_1">
      <item>Leopold Botteri</item>
    </derivirana_varijabla>
  </DomainObject.Predmet.OstaliListNazivFormated>
  <DomainObject.Predmet.OstaliListNazivFormatedOIB>
    <izvorni_sadrzaj>
      <item>Leopold Botteri, OIB 61912151500</item>
    </izvorni_sadrzaj>
    <derivirana_varijabla naziv="DomainObject.Predmet.OstaliListNazivFormatedOIB_1">
      <item>Leopold Botteri, OIB 61912151500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GALEB d.o.o. za usluge, turistička agencija</izvorni_sadrzaj>
    <derivirana_varijabla naziv="DomainObject.Predmet.ProtustrankaIDrugi_1">GALEB 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GALEB d.o.o. za usluge, turistička agencija, OIB 62773794309, Kneza Višeslava 12, 21000 Split</izvorni_sadrzaj>
    <derivirana_varijabla naziv="DomainObject.Predmet.ProtustrankaIDrugiAdressOIB_1">GALEB d.o.o. za usluge, turistička agencija, OIB 62773794309, Kneza Višeslava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d.o.o. za usluge, turistička agencija</item>
      <item>FINANCIJSKA AGENCIJA, RC SPLIT</item>
      <item>Leopold Botteri</item>
    </izvorni_sadrzaj>
    <derivirana_varijabla naziv="DomainObject.Predmet.SudioniciListNaziv_1">
      <item>GALEB d.o.o. za usluge, turistička agencija</item>
      <item>FINANCIJSKA AGENCIJA, RC SPLIT</item>
      <item>Leopold Botteri</item>
    </derivirana_varijabla>
  </DomainObject.Predmet.SudioniciListNaziv>
  <DomainObject.Predmet.SudioniciListAdressOIB>
    <izvorni_sadrzaj>
      <item>GALEB d.o.o. za usluge, turistička agencija, OIB 62773794309, Kneza Višeslava 12,21000 Split</item>
      <item>FINANCIJSKA AGENCIJA, RC SPLIT, OIB 85821130368, Mažuranićevo šetalište 24 b,21000 Split</item>
      <item>Leopold Botteri, OIB 61912151500, Kneza Višeslava 5,21000 Split</item>
    </izvorni_sadrzaj>
    <derivirana_varijabla naziv="DomainObject.Predmet.SudioniciListAdressOIB_1">
      <item>GALEB d.o.o. za usluge, turistička agencija, OIB 62773794309, Kneza Višeslava 12,21000 Split</item>
      <item>FINANCIJSKA AGENCIJA, RC SPLIT, OIB 85821130368, Mažuranićevo šetalište 24 b,21000 Split</item>
      <item>Leopold Botteri, OIB 61912151500, Kneza Višeslava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62773794309</item>
      <item>, OIB 85821130368</item>
      <item>, OIB 61912151500</item>
    </izvorni_sadrzaj>
    <derivirana_varijabla naziv="DomainObject.Predmet.SudioniciListNazivOIB_1">
      <item>, OIB 62773794309</item>
      <item>, OIB 85821130368</item>
      <item>, OIB 61912151500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2DAE42-A9D6-45A4-9111-DC0D6E038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811</properties:Words>
  <properties:Characters>4430</properties:Characters>
  <properties:Lines>100</properties:Lines>
  <properties:Paragraphs>43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2018-11-20T09:37:00Z</cp:lastPrinted>
  <dcterms:modified xmlns:xsi="http://www.w3.org/2001/XMLSchema-instance" xsi:type="dcterms:W3CDTF">2018-11-20T09:37:00Z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(St-553-2018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