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335d0" w14:paraId="54335d0" w:rsidRDefault="00F04AF5" w:rsidP="00DA2600" w:rsidR="00DB09B5" w:rsidRPr="00DA2600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04AF5">
        <w:rPr>
          <w:b/>
        </w:rPr>
        <w:t>1.</w:t>
      </w:r>
      <w:r w:rsidR="00DB09B5" w:rsidRPr="00DA2600">
        <w:rPr>
          <w:b/>
        </w:rPr>
        <w:t>St-</w:t>
      </w:r>
      <w:r w:rsidR="006F4B58">
        <w:rPr>
          <w:b/>
        </w:rPr>
        <w:t>2</w:t>
      </w:r>
      <w:r w:rsidR="00DD3A81">
        <w:rPr>
          <w:b/>
        </w:rPr>
        <w:t>816</w:t>
      </w:r>
      <w:r w:rsidR="00E83C4F" w:rsidRPr="00DA2600">
        <w:rPr>
          <w:b/>
        </w:rPr>
        <w:t>/2015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>
      <w:pPr>
        <w:pStyle w:val="Naslov1"/>
        <w:jc w:val="both"/>
      </w:pPr>
      <w:r>
        <w:t>REPUBLIKA HRVATSKA</w:t>
      </w:r>
    </w:p>
    <w:p w:rsidRDefault="00DB09B5" w:rsidP="00DB09B5" w:rsidR="00DB09B5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DB09B5" w:rsidP="00DB09B5" w:rsidR="00DB09B5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DB09B5" w:rsidP="00DB09B5" w:rsidR="00DB09B5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95582F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4874F0">
        <w:rPr>
          <w:lang w:val="hr-HR"/>
        </w:rPr>
        <w:t xml:space="preserve"> dužnikom</w:t>
      </w:r>
      <w:r w:rsidR="00DD3A81">
        <w:rPr>
          <w:lang w:val="hr-HR"/>
        </w:rPr>
        <w:t xml:space="preserve"> </w:t>
      </w:r>
      <w:r w:rsidR="00DD3A81" w:rsidRPr="00DD3A81">
        <w:rPr>
          <w:lang w:val="hr-HR"/>
        </w:rPr>
        <w:t>RIJEČ PO RIJEČ d.o.o. za trgovinu i usluge</w:t>
      </w:r>
      <w:r w:rsidR="00015287">
        <w:rPr>
          <w:lang w:val="hr-HR"/>
        </w:rPr>
        <w:t>,</w:t>
      </w:r>
      <w:r w:rsidR="00DD3A81">
        <w:rPr>
          <w:lang w:val="hr-HR"/>
        </w:rPr>
        <w:t xml:space="preserve"> OIB:</w:t>
      </w:r>
      <w:r w:rsidR="00DD3A81" w:rsidRPr="00DD3A81">
        <w:t xml:space="preserve"> </w:t>
      </w:r>
      <w:r w:rsidR="00DD3A81" w:rsidRPr="00DD3A81">
        <w:rPr>
          <w:lang w:val="hr-HR"/>
        </w:rPr>
        <w:t>76953251909</w:t>
      </w:r>
      <w:r w:rsidR="00DD3A81">
        <w:rPr>
          <w:lang w:val="hr-HR"/>
        </w:rPr>
        <w:t>, Split, Kukuljevićeva 3.,</w:t>
      </w:r>
      <w:r w:rsidR="006F4B58">
        <w:rPr>
          <w:lang w:val="hr-HR"/>
        </w:rPr>
        <w:t xml:space="preserve"> </w:t>
      </w:r>
      <w:r w:rsidR="00E83C4F">
        <w:rPr>
          <w:lang w:val="hr-HR"/>
        </w:rPr>
        <w:t xml:space="preserve">dana </w:t>
      </w:r>
      <w:r w:rsidR="004A7681">
        <w:rPr>
          <w:lang w:val="hr-HR"/>
        </w:rPr>
        <w:t>24</w:t>
      </w:r>
      <w:r w:rsidR="00132051">
        <w:rPr>
          <w:lang w:val="hr-HR"/>
        </w:rPr>
        <w:t>.svibnja</w:t>
      </w:r>
      <w:r w:rsidR="00E83C4F">
        <w:rPr>
          <w:lang w:val="hr-HR"/>
        </w:rPr>
        <w:t xml:space="preserve"> 2016. godine,temeljem čl. 4</w:t>
      </w:r>
      <w:r w:rsidR="00DB0938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2D2442" w:rsidP="00E83C4F" w:rsidR="002D2442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DD3A81" w:rsidRPr="00DD3A81">
        <w:rPr>
          <w:lang w:val="hr-HR"/>
        </w:rPr>
        <w:t>RIJEČ PO RIJEČ d.o.o. za trgovinu i usluge</w:t>
      </w:r>
      <w:r w:rsidR="00DD3A81">
        <w:rPr>
          <w:lang w:val="hr-HR"/>
        </w:rPr>
        <w:t>, OIB:</w:t>
      </w:r>
      <w:r w:rsidR="00DD3A81" w:rsidRPr="00DD3A81">
        <w:t xml:space="preserve"> </w:t>
      </w:r>
      <w:r w:rsidR="00DD3A81" w:rsidRPr="00DD3A81">
        <w:rPr>
          <w:lang w:val="hr-HR"/>
        </w:rPr>
        <w:t>76953251909</w:t>
      </w:r>
      <w:r w:rsidR="00DD3A81">
        <w:rPr>
          <w:lang w:val="hr-HR"/>
        </w:rPr>
        <w:t>, Split, Kukuljevićeva 3.</w:t>
      </w:r>
      <w:r w:rsidR="002D2442">
        <w:rPr>
          <w:lang w:val="hr-HR"/>
        </w:rPr>
        <w:t>,</w:t>
      </w:r>
      <w:r w:rsidR="00F04AF5">
        <w:rPr>
          <w:lang w:val="hr-HR"/>
        </w:rPr>
        <w:t xml:space="preserve"> </w:t>
      </w:r>
      <w:r>
        <w:rPr>
          <w:lang w:val="hr-HR"/>
        </w:rPr>
        <w:t xml:space="preserve">na dan </w:t>
      </w:r>
      <w:r w:rsidR="00DB0938">
        <w:rPr>
          <w:lang w:val="hr-HR"/>
        </w:rPr>
        <w:t>0</w:t>
      </w:r>
      <w:r w:rsidR="00DA2600">
        <w:rPr>
          <w:lang w:val="hr-HR"/>
        </w:rPr>
        <w:t>1.rujna</w:t>
      </w:r>
      <w:r>
        <w:rPr>
          <w:lang w:val="hr-HR"/>
        </w:rPr>
        <w:t xml:space="preserve"> 2015. u </w:t>
      </w:r>
      <w:r w:rsidR="00DA2600">
        <w:rPr>
          <w:rFonts w:eastAsia="Calibri"/>
        </w:rPr>
        <w:t>Očevidniku redoslijeda osnova za plaćanje ima evidentirane neizvršene osnove za plaćanje u neprekinutom razdoblju od</w:t>
      </w:r>
      <w:r w:rsidR="003008C3">
        <w:rPr>
          <w:rFonts w:eastAsia="Calibri"/>
        </w:rPr>
        <w:t xml:space="preserve"> </w:t>
      </w:r>
      <w:r w:rsidR="00DD3A81">
        <w:rPr>
          <w:rFonts w:eastAsia="Calibri"/>
        </w:rPr>
        <w:t>686</w:t>
      </w:r>
      <w:r w:rsidR="00DA2600">
        <w:rPr>
          <w:rFonts w:eastAsia="Calibri"/>
        </w:rPr>
        <w:t xml:space="preserve"> dana u ukupnom iznosu od </w:t>
      </w:r>
      <w:r w:rsidR="00DD3A81">
        <w:rPr>
          <w:rFonts w:eastAsia="Calibri"/>
        </w:rPr>
        <w:t>133.224,10</w:t>
      </w:r>
      <w:r w:rsidR="00DB0938">
        <w:rPr>
          <w:rFonts w:eastAsia="Calibri"/>
        </w:rPr>
        <w:t xml:space="preserve"> </w:t>
      </w:r>
      <w:r w:rsidR="00DA2600">
        <w:rPr>
          <w:rFonts w:eastAsia="Calibri"/>
        </w:rPr>
        <w:t xml:space="preserve"> 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E83C4F" w:rsidP="00E83C4F" w:rsidR="00E83C4F">
      <w:pPr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4A7681">
        <w:rPr>
          <w:lang w:val="hr-HR"/>
        </w:rPr>
        <w:t>24</w:t>
      </w:r>
      <w:r w:rsidR="00132051">
        <w:rPr>
          <w:lang w:val="hr-HR"/>
        </w:rPr>
        <w:t>.svibnja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92883"/>
    <w:rsid w:val="000D0703"/>
    <w:rsid w:val="00132051"/>
    <w:rsid w:val="0013791E"/>
    <w:rsid w:val="00213DC7"/>
    <w:rsid w:val="002D2442"/>
    <w:rsid w:val="002F33ED"/>
    <w:rsid w:val="003008C3"/>
    <w:rsid w:val="003900DE"/>
    <w:rsid w:val="003A4819"/>
    <w:rsid w:val="00454D6B"/>
    <w:rsid w:val="004874F0"/>
    <w:rsid w:val="004A7681"/>
    <w:rsid w:val="00507EE1"/>
    <w:rsid w:val="00543C6E"/>
    <w:rsid w:val="0055047E"/>
    <w:rsid w:val="005868BF"/>
    <w:rsid w:val="005F20F8"/>
    <w:rsid w:val="006F4B58"/>
    <w:rsid w:val="007B1AA3"/>
    <w:rsid w:val="007B20E3"/>
    <w:rsid w:val="007C6744"/>
    <w:rsid w:val="00801FF9"/>
    <w:rsid w:val="00813DE8"/>
    <w:rsid w:val="00864CFD"/>
    <w:rsid w:val="00950EF7"/>
    <w:rsid w:val="0095582F"/>
    <w:rsid w:val="00A87C49"/>
    <w:rsid w:val="00AB6E49"/>
    <w:rsid w:val="00AC09D9"/>
    <w:rsid w:val="00B01348"/>
    <w:rsid w:val="00B67088"/>
    <w:rsid w:val="00B874FD"/>
    <w:rsid w:val="00CA18B4"/>
    <w:rsid w:val="00D1713F"/>
    <w:rsid w:val="00DA2600"/>
    <w:rsid w:val="00DB0938"/>
    <w:rsid w:val="00DB09B5"/>
    <w:rsid w:val="00DD3A81"/>
    <w:rsid w:val="00E72187"/>
    <w:rsid w:val="00E83C4F"/>
    <w:rsid w:val="00EA3B1A"/>
    <w:rsid w:val="00EC3AA6"/>
    <w:rsid w:val="00EF229D"/>
    <w:rsid w:val="00EF5686"/>
    <w:rsid w:val="00F04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71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71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71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71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71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71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71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71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71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71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St-2816/2015-4</izvorni_sadrzaj>
    <derivirana_varijabla naziv="DomainObject.Oznaka_1">St-2816/2015-4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2816</izvorni_sadrzaj>
    <derivirana_varijabla naziv="DomainObject.Predmet.Broj_1">2816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St-2816/2015</izvorni_sadrzaj>
    <derivirana_varijabla naziv="DomainObject.Predmet.OznakaBroj_1">St-2816/2015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RIJEČ PO RIJEČ d.o.o. za trgovinu i usluge</izvorni_sadrzaj>
    <derivirana_varijabla naziv="DomainObject.Predmet.ProtustrankaFormated_1">  RIJEČ PO RIJEČ d.o.o. za trgovinu i usluge</derivirana_varijabla>
  </DomainObject.Predmet.ProtustrankaFormated>
  <DomainObject.Predmet.ProtustrankaFormatedOIB>
    <izvorni_sadrzaj>  RIJEČ PO RIJEČ d.o.o. za trgovinu i usluge, OIB 76953251909</izvorni_sadrzaj>
    <derivirana_varijabla naziv="DomainObject.Predmet.ProtustrankaFormatedOIB_1">  RIJEČ PO RIJEČ d.o.o. za trgovinu i usluge, OIB 76953251909</derivirana_varijabla>
  </DomainObject.Predmet.ProtustrankaFormatedOIB>
  <DomainObject.Predmet.ProtustrankaFormatedWithAdress>
    <izvorni_sadrzaj> RIJEČ PO RIJEČ d.o.o. za trgovinu i usluge, Kukuljevićeva 3, 21000 Split</izvorni_sadrzaj>
    <derivirana_varijabla naziv="DomainObject.Predmet.ProtustrankaFormatedWithAdress_1"> RIJEČ PO RIJEČ d.o.o. za trgovinu i usluge, Kukuljevićeva 3, 21000 Split</derivirana_varijabla>
  </DomainObject.Predmet.ProtustrankaFormatedWithAdress>
  <DomainObject.Predmet.ProtustrankaFormatedWithAdressOIB>
    <izvorni_sadrzaj> RIJEČ PO RIJEČ d.o.o. za trgovinu i usluge, OIB 76953251909, Kukuljevićeva 3, 21000 Split</izvorni_sadrzaj>
    <derivirana_varijabla naziv="DomainObject.Predmet.ProtustrankaFormatedWithAdressOIB_1"> RIJEČ PO RIJEČ d.o.o. za trgovinu i usluge, OIB 76953251909, Kukuljevićeva 3, 21000 Split</derivirana_varijabla>
  </DomainObject.Predmet.ProtustrankaFormatedWithAdressOIB>
  <DomainObject.Predmet.ProtustrankaWithAdress>
    <izvorni_sadrzaj>RIJEČ PO RIJEČ d.o.o. za trgovinu i usluge Kukuljevićeva 3, 21000 Split</izvorni_sadrzaj>
    <derivirana_varijabla naziv="DomainObject.Predmet.ProtustrankaWithAdress_1">RIJEČ PO RIJEČ d.o.o. za trgovinu i usluge Kukuljevićeva 3, 21000 Split</derivirana_varijabla>
  </DomainObject.Predmet.ProtustrankaWithAdress>
  <DomainObject.Predmet.ProtustrankaWithAdressOIB>
    <izvorni_sadrzaj>RIJEČ PO RIJEČ d.o.o. za trgovinu i usluge, OIB 76953251909, Kukuljevićeva 3, 21000 Split</izvorni_sadrzaj>
    <derivirana_varijabla naziv="DomainObject.Predmet.ProtustrankaWithAdressOIB_1">RIJEČ PO RIJEČ d.o.o. za trgovinu i usluge, OIB 76953251909, Kukuljevićeva 3, 21000 Split</derivirana_varijabla>
  </DomainObject.Predmet.ProtustrankaWithAdressOIB>
  <DomainObject.Predmet.ProtustrankaNazivFormated>
    <izvorni_sadrzaj>RIJEČ PO RIJEČ d.o.o. za trgovinu i usluge</izvorni_sadrzaj>
    <derivirana_varijabla naziv="DomainObject.Predmet.ProtustrankaNazivFormated_1">RIJEČ PO RIJEČ d.o.o. za trgovinu i usluge</derivirana_varijabla>
  </DomainObject.Predmet.ProtustrankaNazivFormated>
  <DomainObject.Predmet.ProtustrankaNazivFormatedOIB>
    <izvorni_sadrzaj>RIJEČ PO RIJEČ d.o.o. za trgovinu i usluge, OIB 76953251909</izvorni_sadrzaj>
    <derivirana_varijabla naziv="DomainObject.Predmet.ProtustrankaNazivFormatedOIB_1">RIJEČ PO RIJEČ d.o.o. za trgovinu i usluge, OIB 76953251909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133224.10</izvorni_sadrzaj>
    <derivirana_varijabla naziv="DomainObject.Predmet.TrenutnaVrijednost_1">133224.10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RIJEČ PO RIJEČ d.o.o. za trgovinu i usluge</item>
    </izvorni_sadrzaj>
    <derivirana_varijabla naziv="DomainObject.Predmet.ProtuStrankaListFormated_1">
      <item>RIJEČ PO RIJEČ d.o.o. za trgovinu i usluge</item>
    </derivirana_varijabla>
  </DomainObject.Predmet.ProtuStrankaListFormated>
  <DomainObject.Predmet.ProtuStrankaListFormatedOIB>
    <izvorni_sadrzaj>
      <item>RIJEČ PO RIJEČ d.o.o. za trgovinu i usluge, OIB 76953251909</item>
    </izvorni_sadrzaj>
    <derivirana_varijabla naziv="DomainObject.Predmet.ProtuStrankaListFormatedOIB_1">
      <item>RIJEČ PO RIJEČ d.o.o. za trgovinu i usluge, OIB 76953251909</item>
    </derivirana_varijabla>
  </DomainObject.Predmet.ProtuStrankaListFormatedOIB>
  <DomainObject.Predmet.ProtuStrankaListFormatedWithAdress>
    <izvorni_sadrzaj>
      <item>RIJEČ PO RIJEČ d.o.o. za trgovinu i usluge, Kukuljevićeva 3, 21000 Split</item>
    </izvorni_sadrzaj>
    <derivirana_varijabla naziv="DomainObject.Predmet.ProtuStrankaListFormatedWithAdress_1">
      <item>RIJEČ PO RIJEČ d.o.o. za trgovinu i usluge, Kukuljevićeva 3, 21000 Split</item>
    </derivirana_varijabla>
  </DomainObject.Predmet.ProtuStrankaListFormatedWithAdress>
  <DomainObject.Predmet.ProtuStrankaListFormatedWithAdressOIB>
    <izvorni_sadrzaj>
      <item>RIJEČ PO RIJEČ d.o.o. za trgovinu i usluge, OIB 76953251909, Kukuljevićeva 3, 21000 Split</item>
    </izvorni_sadrzaj>
    <derivirana_varijabla naziv="DomainObject.Predmet.ProtuStrankaListFormatedWithAdressOIB_1">
      <item>RIJEČ PO RIJEČ d.o.o. za trgovinu i usluge, OIB 76953251909, Kukuljevićeva 3, 21000 Split</item>
    </derivirana_varijabla>
  </DomainObject.Predmet.ProtuStrankaListFormatedWithAdressOIB>
  <DomainObject.Predmet.ProtuStrankaListNazivFormated>
    <izvorni_sadrzaj>
      <item>RIJEČ PO RIJEČ d.o.o. za trgovinu i usluge</item>
    </izvorni_sadrzaj>
    <derivirana_varijabla naziv="DomainObject.Predmet.ProtuStrankaListNazivFormated_1">
      <item>RIJEČ PO RIJEČ d.o.o. za trgovinu i usluge</item>
    </derivirana_varijabla>
  </DomainObject.Predmet.ProtuStrankaListNazivFormated>
  <DomainObject.Predmet.ProtuStrankaListNazivFormatedOIB>
    <izvorni_sadrzaj>
      <item>RIJEČ PO RIJEČ d.o.o. za trgovinu i usluge, OIB 76953251909</item>
    </izvorni_sadrzaj>
    <derivirana_varijabla naziv="DomainObject.Predmet.ProtuStrankaListNazivFormatedOIB_1">
      <item>RIJEČ PO RIJEČ d.o.o. za trgovinu i usluge, OIB 76953251909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>St-2816/2015-4</izvorni_sadrzaj>
    <derivirana_varijabla naziv="DomainObject.PoslovniBrojDokumenta_1">St-2816/2015-4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RIJEČ PO RIJEČ d.o.o. za trgovinu i usluge</izvorni_sadrzaj>
    <derivirana_varijabla naziv="DomainObject.Predmet.ProtustrankaIDrugi_1">RIJEČ PO RIJEČ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RIJEČ PO RIJEČ d.o.o. za trgovinu i usluge, OIB 76953251909, Kukuljevićeva 3, 21000 Split</izvorni_sadrzaj>
    <derivirana_varijabla naziv="DomainObject.Predmet.ProtustrankaIDrugiAdressOIB_1">RIJEČ PO RIJEČ d.o.o. za trgovinu i usluge, OIB 76953251909, Kukuljevićeva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RIJEČ PO RIJEČ d.o.o. za trgovinu i usluge</item>
      <item>FINANCIJSKA AGENCIJA, RC SPLIT</item>
    </izvorni_sadrzaj>
    <derivirana_varijabla naziv="DomainObject.Predmet.SudioniciListNaziv_1">
      <item>RIJEČ PO RIJEČ d.o.o. za trgovinu i usluge</item>
      <item>FINANCIJSKA AGENCIJA, RC SPLIT</item>
    </derivirana_varijabla>
  </DomainObject.Predmet.SudioniciListNaziv>
  <DomainObject.Predmet.SudioniciListAdressOIB>
    <izvorni_sadrzaj>
      <item>RIJEČ PO RIJEČ d.o.o. za trgovinu i usluge, OIB 76953251909, Kukuljevićeva 3,21000 Split</item>
      <item>FINANCIJSKA AGENCIJA, RC SPLIT, OIB 85821130368, Mažuranićevo šetalište 24 b,21000 Split</item>
    </izvorni_sadrzaj>
    <derivirana_varijabla naziv="DomainObject.Predmet.SudioniciListAdressOIB_1">
      <item>RIJEČ PO RIJEČ d.o.o. za trgovinu i usluge, OIB 76953251909, Kukuljevićeva 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76953251909</item>
      <item>, OIB 85821130368</item>
    </izvorni_sadrzaj>
    <derivirana_varijabla naziv="DomainObject.Predmet.SudioniciListNazivOIB_1">
      <item>, OIB 76953251909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347</properties:Words>
  <properties:Characters>1878</properties:Characters>
  <properties:Lines>47</properties:Lines>
  <properties:Paragraphs>16</properties:Paragraphs>
  <properties:TotalTime>158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2016-05-24T12:41:00Z</cp:lastPrinted>
  <dcterms:modified xmlns:xsi="http://www.w3.org/2001/XMLSchema-instance" xsi:type="dcterms:W3CDTF">2016-05-24T12:41:00Z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St-2816/2015-4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