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0157" w14:paraId="b9c015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4724C">
        <w:t>7</w:t>
      </w:r>
      <w:r w:rsidR="0006063D">
        <w:t>658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C6060C">
        <w:t xml:space="preserve">TABOPROMOCIJA </w:t>
      </w:r>
      <w:r w:rsidR="002C614A">
        <w:t>d.o.o.</w:t>
      </w:r>
      <w:r w:rsidR="008F1093">
        <w:t xml:space="preserve">, </w:t>
      </w:r>
      <w:r w:rsidR="00C6060C">
        <w:t xml:space="preserve">Karlovac, Herte Turze 2, </w:t>
      </w:r>
      <w:r w:rsidR="003F59C4">
        <w:t>MBS:</w:t>
      </w:r>
      <w:r w:rsidR="0010117A">
        <w:t xml:space="preserve"> 080</w:t>
      </w:r>
      <w:r w:rsidR="00C6060C">
        <w:t>783159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C6060C">
        <w:t>59467075279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6060C">
        <w:t>188.937,82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6060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B152E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7658</izvorni_sadrzaj>
    <derivirana_varijabla naziv="DomainObject.Predmet.Broj_1">7658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St-7658/2015</izvorni_sadrzaj>
    <derivirana_varijabla naziv="DomainObject.Predmet.OznakaBroj_1">St-7658/2015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TABOPROMOCIJA d.o.o.</izvorni_sadrzaj>
    <derivirana_varijabla naziv="DomainObject.Predmet.ProtustrankaFormated_1">  TABOPROMOCIJA d.o.o.</derivirana_varijabla>
  </DomainObject.Predmet.ProtustrankaFormated>
  <DomainObject.Predmet.ProtustrankaFormatedOIB>
    <izvorni_sadrzaj>  TABOPROMOCIJA d.o.o., OIB 59467075279</izvorni_sadrzaj>
    <derivirana_varijabla naziv="DomainObject.Predmet.ProtustrankaFormatedOIB_1">  TABOPROMOCIJA d.o.o., OIB 59467075279</derivirana_varijabla>
  </DomainObject.Predmet.ProtustrankaFormatedOIB>
  <DomainObject.Predmet.ProtustrankaFormatedWithAdress>
    <izvorni_sadrzaj> TABOPROMOCIJA d.o.o., Herte Turze 2, 47000 Karlovac</izvorni_sadrzaj>
    <derivirana_varijabla naziv="DomainObject.Predmet.ProtustrankaFormatedWithAdress_1"> TABOPROMOCIJA d.o.o., Herte Turze 2, 47000 Karlovac</derivirana_varijabla>
  </DomainObject.Predmet.ProtustrankaFormatedWithAdress>
  <DomainObject.Predmet.ProtustrankaFormatedWithAdressOIB>
    <izvorni_sadrzaj> TABOPROMOCIJA d.o.o., OIB 59467075279, Herte Turze 2, 47000 Karlovac</izvorni_sadrzaj>
    <derivirana_varijabla naziv="DomainObject.Predmet.ProtustrankaFormatedWithAdressOIB_1"> TABOPROMOCIJA d.o.o., OIB 59467075279, Herte Turze 2, 47000 Karlovac</derivirana_varijabla>
  </DomainObject.Predmet.ProtustrankaFormatedWithAdressOIB>
  <DomainObject.Predmet.ProtustrankaWithAdress>
    <izvorni_sadrzaj>TABOPROMOCIJA d.o.o. Herte Turze 2, 47000 Karlovac</izvorni_sadrzaj>
    <derivirana_varijabla naziv="DomainObject.Predmet.ProtustrankaWithAdress_1">TABOPROMOCIJA d.o.o. Herte Turze 2, 47000 Karlovac</derivirana_varijabla>
  </DomainObject.Predmet.ProtustrankaWithAdress>
  <DomainObject.Predmet.ProtustrankaWithAdressOIB>
    <izvorni_sadrzaj>TABOPROMOCIJA d.o.o., OIB 59467075279, Herte Turze 2, 47000 Karlovac</izvorni_sadrzaj>
    <derivirana_varijabla naziv="DomainObject.Predmet.ProtustrankaWithAdressOIB_1">TABOPROMOCIJA d.o.o., OIB 59467075279, Herte Turze 2, 47000 Karlovac</derivirana_varijabla>
  </DomainObject.Predmet.ProtustrankaWithAdressOIB>
  <DomainObject.Predmet.ProtustrankaNazivFormated>
    <izvorni_sadrzaj>TABOPROMOCIJA d.o.o.</izvorni_sadrzaj>
    <derivirana_varijabla naziv="DomainObject.Predmet.ProtustrankaNazivFormated_1">TABOPROMOCIJA d.o.o.</derivirana_varijabla>
  </DomainObject.Predmet.ProtustrankaNazivFormated>
  <DomainObject.Predmet.ProtustrankaNazivFormatedOIB>
    <izvorni_sadrzaj>TABOPROMOCIJA d.o.o., OIB 59467075279</izvorni_sadrzaj>
    <derivirana_varijabla naziv="DomainObject.Predmet.ProtustrankaNazivFormatedOIB_1">TABOPROMOCIJA d.o.o., OIB 59467075279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TABOPROMOCIJA d.o.o.</item>
    </izvorni_sadrzaj>
    <derivirana_varijabla naziv="DomainObject.Predmet.ProtuStrankaListFormated_1">
      <item>TABOPROMOCIJA d.o.o.</item>
    </derivirana_varijabla>
  </DomainObject.Predmet.ProtuStrankaListFormated>
  <DomainObject.Predmet.ProtuStrankaListFormatedOIB>
    <izvorni_sadrzaj>
      <item>TABOPROMOCIJA d.o.o., OIB 59467075279</item>
    </izvorni_sadrzaj>
    <derivirana_varijabla naziv="DomainObject.Predmet.ProtuStrankaListFormatedOIB_1">
      <item>TABOPROMOCIJA d.o.o., OIB 59467075279</item>
    </derivirana_varijabla>
  </DomainObject.Predmet.ProtuStrankaListFormatedOIB>
  <DomainObject.Predmet.ProtuStrankaListFormatedWithAdress>
    <izvorni_sadrzaj>
      <item>TABOPROMOCIJA d.o.o., Herte Turze 2, 47000 Karlovac</item>
    </izvorni_sadrzaj>
    <derivirana_varijabla naziv="DomainObject.Predmet.ProtuStrankaListFormatedWithAdress_1">
      <item>TABOPROMOCIJA d.o.o., Herte Turze 2, 47000 Karlovac</item>
    </derivirana_varijabla>
  </DomainObject.Predmet.ProtuStrankaListFormatedWithAdress>
  <DomainObject.Predmet.ProtuStrankaListFormatedWithAdressOIB>
    <izvorni_sadrzaj>
      <item>TABOPROMOCIJA d.o.o., OIB 59467075279, Herte Turze 2, 47000 Karlovac</item>
    </izvorni_sadrzaj>
    <derivirana_varijabla naziv="DomainObject.Predmet.ProtuStrankaListFormatedWithAdressOIB_1">
      <item>TABOPROMOCIJA d.o.o., OIB 59467075279, Herte Turze 2, 47000 Karlovac</item>
    </derivirana_varijabla>
  </DomainObject.Predmet.ProtuStrankaListFormatedWithAdressOIB>
  <DomainObject.Predmet.ProtuStrankaListNazivFormated>
    <izvorni_sadrzaj>
      <item>TABOPROMOCIJA d.o.o.</item>
    </izvorni_sadrzaj>
    <derivirana_varijabla naziv="DomainObject.Predmet.ProtuStrankaListNazivFormated_1">
      <item>TABOPROMOCIJA d.o.o.</item>
    </derivirana_varijabla>
  </DomainObject.Predmet.ProtuStrankaListNazivFormated>
  <DomainObject.Predmet.ProtuStrankaListNazivFormatedOIB>
    <izvorni_sadrzaj>
      <item>TABOPROMOCIJA d.o.o., OIB 59467075279</item>
    </izvorni_sadrzaj>
    <derivirana_varijabla naziv="DomainObject.Predmet.ProtuStrankaListNazivFormatedOIB_1">
      <item>TABOPROMOCIJA d.o.o., OIB 59467075279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TABOPROMOCIJA d.o.o.</izvorni_sadrzaj>
    <derivirana_varijabla naziv="DomainObject.Predmet.ProtustrankaIDrugi_1">TABOPROMOCIJA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TABOPROMOCIJA d.o.o., OIB 59467075279, Herte Turze 2, 47000 Karlovac</izvorni_sadrzaj>
    <derivirana_varijabla naziv="DomainObject.Predmet.ProtustrankaIDrugiAdressOIB_1">TABOPROMOCIJA d.o.o., OIB 59467075279, Herte Turze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TABOPROMOCIJA d.o.o.</item>
    </izvorni_sadrzaj>
    <derivirana_varijabla naziv="DomainObject.Predmet.SudioniciListNaziv_1">
      <item>Fina regionalni centar Zagreb, podružnica Karlovac</item>
      <item>TABOPROMOCIJA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TABOPROMOCIJA d.o.o., OIB 59467075279, Herte Turze 2,47000 Karlovac</item>
    </izvorni_sadrzaj>
    <derivirana_varijabla naziv="DomainObject.Predmet.SudioniciListAdressOIB_1">
      <item>Fina regionalni centar Zagreb, podružnica Karlovac, OIB 85821130368, Vitezovićeva 1,47000 Karlovac</item>
      <item>TABOPROMOCIJA d.o.o., OIB 59467075279, Herte Turze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59467075279</item>
    </izvorni_sadrzaj>
    <derivirana_varijabla naziv="DomainObject.Predmet.SudioniciListNazivOIB_1">
      <item>, OIB 85821130368</item>
      <item>, OIB 59467075279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2016-02-25T10:16:00Z</dcterms:created>
  <dc:creator>ilukac</dc:creator>
  <cp:lastModifiedBy>Violeta Rihtar</cp:lastModifiedBy>
  <cp:lastPrinted>2016-02-25T10:10:00Z</cp:lastPrinted>
  <dcterms:modified xmlns:xsi="http://www.w3.org/2001/XMLSchema-instance" xsi:type="dcterms:W3CDTF">2016-02-25T10:18:00Z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