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37ce539" w14:textId="37ce539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A45BD0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8A3525">
        <w:rPr>
          <w:rFonts w:ascii="Times New Roman" w:hAnsi="Times New Roman"/>
          <w:sz w:val="24"/>
          <w:szCs w:val="24"/>
        </w:rPr>
        <w:t>1103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8A3525">
        <w:rPr>
          <w:rFonts w:ascii="Times New Roman" w:hAnsi="Times New Roman"/>
          <w:sz w:val="24"/>
          <w:szCs w:val="24"/>
        </w:rPr>
        <w:t>1103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Pr="008A3525" w:rsidR="008A3525" w:rsidP="008A3525" w:rsidRDefault="008A352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TOPOLOVEC DOMAĆI KOLAČI d.o.o., </w:t>
      </w:r>
      <w:proofErr w:type="spellStart"/>
      <w:r>
        <w:rPr>
          <w:rFonts w:ascii="Times New Roman" w:hAnsi="Times New Roman"/>
          <w:sz w:val="24"/>
          <w:szCs w:val="24"/>
        </w:rPr>
        <w:t>Kupljenovo</w:t>
      </w:r>
      <w:proofErr w:type="spellEnd"/>
      <w:r>
        <w:rPr>
          <w:rFonts w:ascii="Times New Roman" w:hAnsi="Times New Roman"/>
          <w:sz w:val="24"/>
          <w:szCs w:val="24"/>
        </w:rPr>
        <w:t xml:space="preserve">, Braće </w:t>
      </w:r>
      <w:proofErr w:type="spellStart"/>
      <w:r>
        <w:rPr>
          <w:rFonts w:ascii="Times New Roman" w:hAnsi="Times New Roman"/>
          <w:sz w:val="24"/>
          <w:szCs w:val="24"/>
        </w:rPr>
        <w:t>Tucman</w:t>
      </w:r>
      <w:proofErr w:type="spellEnd"/>
      <w:r>
        <w:rPr>
          <w:rFonts w:ascii="Times New Roman" w:hAnsi="Times New Roman"/>
          <w:sz w:val="24"/>
          <w:szCs w:val="24"/>
        </w:rPr>
        <w:t xml:space="preserve"> 12, </w:t>
      </w:r>
    </w:p>
    <w:p w:rsidR="00613A83" w:rsidP="008A3525" w:rsidRDefault="008A352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OIB: 15609989979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3525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A352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A352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A352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A352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A352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35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5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5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5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5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2019.</izvorni_sadrzaj>
    <derivirana_varijabla naziv="DomainObject.Predmet.DatumOsnivanja_1">10.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St-1103/2019</izvorni_sadrzaj>
    <derivirana_varijabla naziv="DomainObject.Predmet.OznakaBroj_1">St-1103/2019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TOPOLOVEC DOMAĆI KOLAČI d.o.o.</izvorni_sadrzaj>
    <derivirana_varijabla naziv="DomainObject.Predmet.ProtustrankaFormated_1">  TOPOLOVEC DOMAĆI KOLAČI d.o.o.</derivirana_varijabla>
  </DomainObject.Predmet.ProtustrankaFormated>
  <DomainObject.Predmet.ProtustrankaFormatedOIB>
    <izvorni_sadrzaj>  TOPOLOVEC DOMAĆI KOLAČI d.o.o., OIB 15609989979</izvorni_sadrzaj>
    <derivirana_varijabla naziv="DomainObject.Predmet.ProtustrankaFormatedOIB_1">  TOPOLOVEC DOMAĆI KOLAČI d.o.o., OIB 15609989979</derivirana_varijabla>
  </DomainObject.Predmet.ProtustrankaFormatedOIB>
  <DomainObject.Predmet.ProtustrankaFormatedWithAdress>
    <izvorni_sadrzaj> TOPOLOVEC DOMAĆI KOLAČI d.o.o., Braće Tucman 12, 10295 Kupljenovo</izvorni_sadrzaj>
    <derivirana_varijabla naziv="DomainObject.Predmet.ProtustrankaFormatedWithAdress_1"> TOPOLOVEC DOMAĆI KOLAČI d.o.o., Braće Tucman 12, 10295 Kupljenovo</derivirana_varijabla>
  </DomainObject.Predmet.ProtustrankaFormatedWithAdress>
  <DomainObject.Predmet.ProtustrankaFormatedWithAdressOIB>
    <izvorni_sadrzaj> TOPOLOVEC DOMAĆI KOLAČI d.o.o., OIB 15609989979, Braće Tucman 12, 10295 Kupljenovo</izvorni_sadrzaj>
    <derivirana_varijabla naziv="DomainObject.Predmet.ProtustrankaFormatedWithAdressOIB_1"> TOPOLOVEC DOMAĆI KOLAČI d.o.o., OIB 15609989979, Braće Tucman 12, 10295 Kupljenovo</derivirana_varijabla>
  </DomainObject.Predmet.ProtustrankaFormatedWithAdressOIB>
  <DomainObject.Predmet.ProtustrankaWithAdress>
    <izvorni_sadrzaj>TOPOLOVEC DOMAĆI KOLAČI d.o.o. Braće Tucman 12, 10295 Kupljenovo</izvorni_sadrzaj>
    <derivirana_varijabla naziv="DomainObject.Predmet.ProtustrankaWithAdress_1">TOPOLOVEC DOMAĆI KOLAČI d.o.o. Braće Tucman 12, 10295 Kupljenovo</derivirana_varijabla>
  </DomainObject.Predmet.ProtustrankaWithAdress>
  <DomainObject.Predmet.ProtustrankaWithAdressOIB>
    <izvorni_sadrzaj>TOPOLOVEC DOMAĆI KOLAČI d.o.o., OIB 15609989979, Braće Tucman 12, 10295 Kupljenovo</izvorni_sadrzaj>
    <derivirana_varijabla naziv="DomainObject.Predmet.ProtustrankaWithAdressOIB_1">TOPOLOVEC DOMAĆI KOLAČI d.o.o., OIB 15609989979, Braće Tucman 12, 10295 Kupljenovo</derivirana_varijabla>
  </DomainObject.Predmet.ProtustrankaWithAdressOIB>
  <DomainObject.Predmet.ProtustrankaNazivFormated>
    <izvorni_sadrzaj>TOPOLOVEC DOMAĆI KOLAČI d.o.o.</izvorni_sadrzaj>
    <derivirana_varijabla naziv="DomainObject.Predmet.ProtustrankaNazivFormated_1">TOPOLOVEC DOMAĆI KOLAČI d.o.o.</derivirana_varijabla>
  </DomainObject.Predmet.ProtustrankaNazivFormated>
  <DomainObject.Predmet.ProtustrankaNazivFormatedOIB>
    <izvorni_sadrzaj>TOPOLOVEC DOMAĆI KOLAČI d.o.o., OIB 15609989979</izvorni_sadrzaj>
    <derivirana_varijabla naziv="DomainObject.Predmet.ProtustrankaNazivFormatedOIB_1">TOPOLOVEC DOMAĆI KOLAČI d.o.o., OIB 15609989979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TOPOLOVEC DOMAĆI KOLAČI d.o.o.</item>
    </izvorni_sadrzaj>
    <derivirana_varijabla naziv="DomainObject.Predmet.ProtuStrankaListFormated_1">
      <item>TOPOLOVEC DOMAĆI KOLAČI d.o.o.</item>
    </derivirana_varijabla>
  </DomainObject.Predmet.ProtuStrankaListFormated>
  <DomainObject.Predmet.ProtuStrankaListFormatedOIB>
    <izvorni_sadrzaj>
      <item>TOPOLOVEC DOMAĆI KOLAČI d.o.o., OIB 15609989979</item>
    </izvorni_sadrzaj>
    <derivirana_varijabla naziv="DomainObject.Predmet.ProtuStrankaListFormatedOIB_1">
      <item>TOPOLOVEC DOMAĆI KOLAČI d.o.o., OIB 15609989979</item>
    </derivirana_varijabla>
  </DomainObject.Predmet.ProtuStrankaListFormatedOIB>
  <DomainObject.Predmet.ProtuStrankaListFormatedWithAdress>
    <izvorni_sadrzaj>
      <item>TOPOLOVEC DOMAĆI KOLAČI d.o.o., Braće Tucman 12, 10295 Kupljenovo</item>
    </izvorni_sadrzaj>
    <derivirana_varijabla naziv="DomainObject.Predmet.ProtuStrankaListFormatedWithAdress_1">
      <item>TOPOLOVEC DOMAĆI KOLAČI d.o.o., Braće Tucman 12, 10295 Kupljenovo</item>
    </derivirana_varijabla>
  </DomainObject.Predmet.ProtuStrankaListFormatedWithAdress>
  <DomainObject.Predmet.ProtuStrankaListFormatedWithAdressOIB>
    <izvorni_sadrzaj>
      <item>TOPOLOVEC DOMAĆI KOLAČI d.o.o., OIB 15609989979, Braće Tucman 12, 10295 Kupljenovo</item>
    </izvorni_sadrzaj>
    <derivirana_varijabla naziv="DomainObject.Predmet.ProtuStrankaListFormatedWithAdressOIB_1">
      <item>TOPOLOVEC DOMAĆI KOLAČI d.o.o., OIB 15609989979, Braće Tucman 12, 10295 Kupljenovo</item>
    </derivirana_varijabla>
  </DomainObject.Predmet.ProtuStrankaListFormatedWithAdressOIB>
  <DomainObject.Predmet.ProtuStrankaListNazivFormated>
    <izvorni_sadrzaj>
      <item>TOPOLOVEC DOMAĆI KOLAČI d.o.o.</item>
    </izvorni_sadrzaj>
    <derivirana_varijabla naziv="DomainObject.Predmet.ProtuStrankaListNazivFormated_1">
      <item>TOPOLOVEC DOMAĆI KOLAČI d.o.o.</item>
    </derivirana_varijabla>
  </DomainObject.Predmet.ProtuStrankaListNazivFormated>
  <DomainObject.Predmet.ProtuStrankaListNazivFormatedOIB>
    <izvorni_sadrzaj>
      <item>TOPOLOVEC DOMAĆI KOLAČI d.o.o., OIB 15609989979</item>
    </izvorni_sadrzaj>
    <derivirana_varijabla naziv="DomainObject.Predmet.ProtuStrankaListNazivFormatedOIB_1">
      <item>TOPOLOVEC DOMAĆI KOLAČI d.o.o., OIB 15609989979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TOPOLOVEC DOMAĆI KOLAČI d.o.o.</izvorni_sadrzaj>
    <derivirana_varijabla naziv="DomainObject.Predmet.ProtustrankaIDrugi_1">TOPOLOVEC DOMAĆI KOLAČI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TOPOLOVEC DOMAĆI KOLAČI d.o.o., OIB 15609989979, Braće Tucman 12, 10295 Kupljenovo</izvorni_sadrzaj>
    <derivirana_varijabla naziv="DomainObject.Predmet.ProtustrankaIDrugiAdressOIB_1">TOPOLOVEC DOMAĆI KOLAČI d.o.o., OIB 15609989979, Braće Tucman 12, 10295 Kupljenovo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TOPOLOVEC DOMAĆI KOLAČI d.o.o.</item>
    </izvorni_sadrzaj>
    <derivirana_varijabla naziv="DomainObject.Predmet.SudioniciListNaziv_1">
      <item>FINA Regionalni centar Zagreb</item>
      <item>TOPOLOVEC DOMAĆI KOLAČI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TOPOLOVEC DOMAĆI KOLAČI d.o.o., OIB 15609989979, Braće Tucman 12,10295 Kupljenovo</item>
    </izvorni_sadrzaj>
    <derivirana_varijabla naziv="DomainObject.Predmet.SudioniciListAdressOIB_1">
      <item>FINA Regionalni centar Zagreb, OIB 85821130368, Trg svibanjskih žrtava 1995. 1,10000 Zagreb</item>
      <item>TOPOLOVEC DOMAĆI KOLAČI d.o.o., OIB 15609989979, Braće Tucman 12,10295 Kupljenovo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15609989979</item>
    </izvorni_sadrzaj>
    <derivirana_varijabla naziv="DomainObject.Predmet.SudioniciListNazivOIB_1">
      <item>, OIB 85821130368</item>
      <item>, OIB 15609989979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B5A86E-83A2-49A7-9E23-9F162B34C7E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836</properties:Characters>
  <properties:Lines>48</properties:Lines>
  <properties:Paragraphs>24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2019-09-04T08:29:00Z</cp:lastPrinted>
  <dcterms:modified xmlns:xsi="http://www.w3.org/2001/XMLSchema-instance" xsi:type="dcterms:W3CDTF">2019-09-04T08:29:00Z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