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82DC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</w:t>
                  </w:r>
                  <w:r w:rsidR="00282DC6">
                    <w:rPr>
                      <w:sz w:val="22"/>
                      <w:szCs w:val="22"/>
                    </w:rPr>
                    <w:t>St-606/2018-9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aeda34" w14:paraId="aaeda34" w:rsidRDefault="00282DC6" w:rsidP="00282DC6" w:rsidR="00282DC6" w:rsidRPr="00282DC6">
      <w:pPr>
        <w:jc w:val="center"/>
        <w15:collapsed w:val="false"/>
      </w:pPr>
      <w:r w:rsidRPr="00282DC6">
        <w:t>R E P U B L I K A  H R V A T S K A</w:t>
      </w:r>
    </w:p>
    <w:p w:rsidRDefault="00282DC6" w:rsidP="00282DC6" w:rsidR="00282DC6" w:rsidRPr="00282DC6"/>
    <w:p w:rsidRDefault="00282DC6" w:rsidP="00282DC6" w:rsidR="00282DC6" w:rsidRPr="00282DC6">
      <w:pPr>
        <w:jc w:val="center"/>
      </w:pPr>
      <w:r w:rsidRPr="00282DC6">
        <w:t>R J E Š E N J E</w:t>
      </w:r>
    </w:p>
    <w:p w:rsidRDefault="00282DC6" w:rsidP="00282DC6" w:rsidR="00282DC6" w:rsidRPr="00282DC6">
      <w:pPr>
        <w:rPr>
          <w:b/>
        </w:rPr>
      </w:pPr>
    </w:p>
    <w:p w:rsidRDefault="00282DC6" w:rsidP="00282DC6" w:rsidR="00282DC6" w:rsidRPr="00282DC6">
      <w:pPr>
        <w:tabs>
          <w:tab w:pos="8930" w:val="right"/>
        </w:tabs>
        <w:jc w:val="both"/>
      </w:pPr>
      <w:r w:rsidRPr="00282DC6">
        <w:t xml:space="preserve">Trgovački sud u Osijeku, po sucu mr. sc. Mirjani Baran u stečajnom predmetu predlagatelja </w:t>
      </w:r>
      <w:r>
        <w:t xml:space="preserve">Financijske agencije Regionalni centar Zagreb, OIB: 85821130368, Zagreb,Trg svibanjskih žrtava 1995. broj 1, za otvaranje stečajnog postupka nad dužnikom ARIS 2000 d.o.o., OIB: 06571045637, MBS: 080402714, Zagreb, </w:t>
      </w:r>
      <w:proofErr w:type="spellStart"/>
      <w:r>
        <w:t>Fraterščica</w:t>
      </w:r>
      <w:proofErr w:type="spellEnd"/>
      <w:r>
        <w:t xml:space="preserve"> 60</w:t>
      </w:r>
      <w:r w:rsidRPr="00282DC6">
        <w:t xml:space="preserve">, </w:t>
      </w:r>
      <w:r>
        <w:t>12. prosinca</w:t>
      </w:r>
      <w:r w:rsidRPr="00282DC6">
        <w:t xml:space="preserve"> 2018.</w:t>
      </w:r>
    </w:p>
    <w:p w:rsidRDefault="00282DC6" w:rsidP="00282DC6" w:rsidR="00282DC6" w:rsidRPr="00282DC6">
      <w:pPr>
        <w:jc w:val="both"/>
      </w:pPr>
    </w:p>
    <w:p w:rsidRDefault="00282DC6" w:rsidP="00282DC6" w:rsidR="00282DC6" w:rsidRPr="00282DC6">
      <w:pPr>
        <w:jc w:val="center"/>
      </w:pPr>
      <w:r w:rsidRPr="00282DC6">
        <w:t>r i j e š i o  j e</w:t>
      </w:r>
    </w:p>
    <w:p w:rsidRDefault="00282DC6" w:rsidP="00282DC6" w:rsidR="00282DC6" w:rsidRPr="00282DC6">
      <w:pPr>
        <w:jc w:val="center"/>
        <w:rPr>
          <w:b/>
        </w:rPr>
      </w:pPr>
    </w:p>
    <w:p w:rsidRDefault="00282DC6" w:rsidP="00282DC6" w:rsidR="00282DC6">
      <w:pPr>
        <w:pStyle w:val="Odlomakpopisa"/>
        <w:numPr>
          <w:ilvl w:val="0"/>
          <w:numId w:val="2"/>
        </w:numPr>
        <w:jc w:val="both"/>
      </w:pPr>
      <w:r w:rsidRPr="00282DC6">
        <w:t>Utvrđuje se prekid postupka u ovoj pravnoj stvari.</w:t>
      </w:r>
    </w:p>
    <w:p w:rsidRDefault="00282DC6" w:rsidP="00282DC6" w:rsidR="00282DC6" w:rsidRPr="00282DC6">
      <w:pPr>
        <w:pStyle w:val="Odlomakpopisa"/>
        <w:numPr>
          <w:ilvl w:val="0"/>
          <w:numId w:val="2"/>
        </w:numPr>
        <w:jc w:val="both"/>
      </w:pPr>
      <w:r>
        <w:t xml:space="preserve">Postupak će se nastaviti kada se donese odluka u postupku </w:t>
      </w:r>
      <w:proofErr w:type="spellStart"/>
      <w:r>
        <w:t>predstečajne</w:t>
      </w:r>
      <w:proofErr w:type="spellEnd"/>
      <w:r>
        <w:t xml:space="preserve"> nagodbe koji se vodi pred Financijskom agencijom u Zagrebu.</w:t>
      </w:r>
    </w:p>
    <w:p w:rsidRDefault="00282DC6" w:rsidP="00282DC6" w:rsidR="00282DC6" w:rsidRPr="00282DC6">
      <w:pPr>
        <w:jc w:val="both"/>
      </w:pPr>
      <w:r w:rsidRPr="00282DC6">
        <w:tab/>
      </w:r>
      <w:r w:rsidRPr="00282DC6">
        <w:tab/>
        <w:t xml:space="preserve"> </w:t>
      </w:r>
    </w:p>
    <w:p w:rsidRDefault="00282DC6" w:rsidP="00282DC6" w:rsidR="00282DC6" w:rsidRPr="00282DC6">
      <w:pPr>
        <w:jc w:val="center"/>
      </w:pPr>
      <w:r w:rsidRPr="00282DC6">
        <w:t>Obrazloženje</w:t>
      </w:r>
    </w:p>
    <w:p w:rsidRDefault="00282DC6" w:rsidP="00282DC6" w:rsidR="00282DC6" w:rsidRPr="00282DC6">
      <w:pPr>
        <w:jc w:val="both"/>
      </w:pPr>
      <w:r w:rsidRPr="00282DC6">
        <w:tab/>
        <w:t xml:space="preserve">   </w:t>
      </w:r>
    </w:p>
    <w:p w:rsidRDefault="00282DC6" w:rsidP="00282DC6" w:rsidR="00282DC6">
      <w:pPr>
        <w:ind w:firstLine="1416"/>
        <w:jc w:val="both"/>
      </w:pPr>
      <w:r>
        <w:t>Financijska agencija RC Zagreb, podnijela je 2. listopada 2017. Trgovačkom sudu u Zagrebu, prijedlog za otvaranje stečajnog postupka nad dužnikom.</w:t>
      </w:r>
    </w:p>
    <w:p w:rsidRDefault="00282DC6" w:rsidP="00282DC6" w:rsidR="00282DC6">
      <w:pPr>
        <w:ind w:firstLine="1416"/>
        <w:jc w:val="both"/>
      </w:pPr>
    </w:p>
    <w:p w:rsidRDefault="00282DC6" w:rsidP="00282DC6" w:rsidR="00282DC6">
      <w:pPr>
        <w:ind w:firstLine="1416"/>
        <w:jc w:val="both"/>
      </w:pPr>
      <w:r w:rsidRPr="00282DC6">
        <w:t xml:space="preserve">Rješenjem </w:t>
      </w:r>
      <w:r>
        <w:t>Visokog t</w:t>
      </w:r>
      <w:r w:rsidRPr="00282DC6">
        <w:t xml:space="preserve">rgovačkog suda </w:t>
      </w:r>
      <w:r>
        <w:t xml:space="preserve">RH broj Su-236/18-3 od 9. ožujka 2018. predmet je ustupljen Trgovačkom sudu Osijeku. </w:t>
      </w:r>
    </w:p>
    <w:p w:rsidRDefault="00282DC6" w:rsidP="00282DC6" w:rsidR="00282DC6" w:rsidRPr="00282DC6">
      <w:pPr>
        <w:ind w:firstLine="1416"/>
        <w:jc w:val="both"/>
      </w:pPr>
      <w:r>
        <w:t>Sud je u postupku utvrdio kako je nad dužnikom pokrenuto više stečajnih postupaka koji se vode pred Trgovačkim sudom u Zagrebu broj St-1696/11 te St-2658/17 te da je nad dužni</w:t>
      </w:r>
      <w:r w:rsidR="00C5315A">
        <w:t xml:space="preserve">kom pokrenut i postupak </w:t>
      </w:r>
      <w:proofErr w:type="spellStart"/>
      <w:r w:rsidR="00C5315A">
        <w:t>predste</w:t>
      </w:r>
      <w:r>
        <w:t>č</w:t>
      </w:r>
      <w:r w:rsidR="00C5315A">
        <w:t>a</w:t>
      </w:r>
      <w:r>
        <w:t>jne</w:t>
      </w:r>
      <w:proofErr w:type="spellEnd"/>
      <w:r>
        <w:t xml:space="preserve"> nagodbe pred FINOM u Zagrebu, pa da su navedeni stečajni postupci u prekidu do donošenja odluke u postupku </w:t>
      </w:r>
      <w:proofErr w:type="spellStart"/>
      <w:r>
        <w:t>predstečajne</w:t>
      </w:r>
      <w:proofErr w:type="spellEnd"/>
      <w:r>
        <w:t xml:space="preserve"> nagodbe.</w:t>
      </w:r>
      <w:r w:rsidRPr="00282DC6">
        <w:t xml:space="preserve"> </w:t>
      </w:r>
    </w:p>
    <w:p w:rsidRDefault="00282DC6" w:rsidP="00282DC6" w:rsidR="00282DC6">
      <w:pPr>
        <w:ind w:firstLine="1416"/>
        <w:jc w:val="both"/>
      </w:pPr>
      <w:r w:rsidRPr="00282DC6">
        <w:t xml:space="preserve">Zbog toga je valjalo odrediti prekid postupka u ovoj pravnoj stvari, a postupak će se nastaviti ukoliko se ispune pretpostavke </w:t>
      </w:r>
      <w:r w:rsidR="00C5315A">
        <w:t>za nastavak.</w:t>
      </w:r>
    </w:p>
    <w:p w:rsidRDefault="00C5315A" w:rsidP="00282DC6" w:rsidR="00C5315A" w:rsidRPr="00282DC6">
      <w:pPr>
        <w:ind w:firstLine="1416"/>
        <w:jc w:val="both"/>
      </w:pPr>
    </w:p>
    <w:p w:rsidRDefault="00282DC6" w:rsidP="00282DC6" w:rsidR="00282DC6">
      <w:pPr>
        <w:ind w:firstLine="708"/>
        <w:jc w:val="both"/>
      </w:pPr>
      <w:r w:rsidRPr="00282DC6">
        <w:t xml:space="preserve"> </w:t>
      </w:r>
      <w:r w:rsidRPr="00282DC6">
        <w:tab/>
        <w:t>Slijedom izloženog riješeno je kao u izreci.</w:t>
      </w:r>
    </w:p>
    <w:p w:rsidRDefault="001C007E" w:rsidP="00282DC6" w:rsidR="001C007E" w:rsidRPr="00282DC6">
      <w:pPr>
        <w:ind w:firstLine="708"/>
        <w:jc w:val="both"/>
      </w:pPr>
      <w:bookmarkStart w:name="_GoBack" w:id="0"/>
      <w:bookmarkEnd w:id="0"/>
    </w:p>
    <w:p w:rsidRDefault="00282DC6" w:rsidP="00282DC6" w:rsidR="00282DC6" w:rsidRPr="00282DC6">
      <w:pPr>
        <w:ind w:firstLine="1416"/>
        <w:jc w:val="both"/>
      </w:pPr>
    </w:p>
    <w:p w:rsidRDefault="00282DC6" w:rsidP="00282DC6" w:rsidR="00282DC6" w:rsidRPr="00282DC6">
      <w:pPr>
        <w:jc w:val="center"/>
      </w:pPr>
      <w:r w:rsidRPr="00282DC6">
        <w:t xml:space="preserve">U Osijeku </w:t>
      </w:r>
      <w:r w:rsidR="00C5315A">
        <w:t>12. prosinca</w:t>
      </w:r>
      <w:r w:rsidRPr="00282DC6">
        <w:t xml:space="preserve"> 2018.</w:t>
      </w:r>
    </w:p>
    <w:p w:rsidRDefault="00282DC6" w:rsidP="00282DC6" w:rsidR="00282DC6" w:rsidRPr="00282DC6">
      <w:r w:rsidRPr="00282DC6">
        <w:t xml:space="preserve">     Zapisničar:</w:t>
      </w:r>
      <w:r w:rsidRPr="00282DC6">
        <w:tab/>
      </w:r>
      <w:r w:rsidRPr="00282DC6">
        <w:tab/>
      </w:r>
      <w:r w:rsidRPr="00282DC6">
        <w:tab/>
      </w:r>
      <w:r w:rsidRPr="00282DC6">
        <w:tab/>
      </w:r>
      <w:r w:rsidRPr="00282DC6">
        <w:tab/>
      </w:r>
      <w:r w:rsidRPr="00282DC6">
        <w:tab/>
      </w:r>
      <w:r w:rsidRPr="00282DC6">
        <w:tab/>
      </w:r>
      <w:r w:rsidRPr="00282DC6">
        <w:tab/>
        <w:t>Stečajni sudac:</w:t>
      </w:r>
    </w:p>
    <w:p w:rsidRDefault="00282DC6" w:rsidP="00282DC6" w:rsidR="00282DC6" w:rsidRPr="00282DC6">
      <w:pPr>
        <w:rPr>
          <w:b/>
        </w:rPr>
      </w:pPr>
    </w:p>
    <w:p w:rsidRDefault="00282DC6" w:rsidP="00282DC6" w:rsidR="00282DC6">
      <w:pPr>
        <w:jc w:val="both"/>
      </w:pPr>
      <w:r w:rsidRPr="00282DC6">
        <w:t>Snježana Andrijanić</w:t>
      </w:r>
      <w:r w:rsidRPr="00282DC6">
        <w:tab/>
      </w:r>
      <w:r w:rsidRPr="00282DC6">
        <w:tab/>
      </w:r>
      <w:r w:rsidRPr="00282DC6">
        <w:tab/>
      </w:r>
      <w:r w:rsidRPr="00282DC6">
        <w:tab/>
        <w:t xml:space="preserve">                        mr. sc. MIRJANA BARAN</w:t>
      </w:r>
    </w:p>
    <w:p w:rsidRDefault="00C5315A" w:rsidP="00282DC6" w:rsidR="00C5315A" w:rsidRPr="00282DC6">
      <w:pPr>
        <w:jc w:val="both"/>
      </w:pPr>
    </w:p>
    <w:p w:rsidRDefault="00282DC6" w:rsidP="00282DC6" w:rsidR="00282DC6" w:rsidRPr="00282DC6">
      <w:pPr>
        <w:jc w:val="both"/>
      </w:pPr>
    </w:p>
    <w:p w:rsidRDefault="00282DC6" w:rsidP="00282DC6" w:rsidR="00282DC6" w:rsidRPr="00282DC6">
      <w:pPr>
        <w:jc w:val="both"/>
      </w:pPr>
      <w:r w:rsidRPr="00282DC6">
        <w:t xml:space="preserve"> POUKA O PRAVNOM LIJEKU:</w:t>
      </w:r>
    </w:p>
    <w:p w:rsidRDefault="00282DC6" w:rsidP="00282DC6" w:rsidR="00282DC6" w:rsidRPr="00282DC6">
      <w:pPr>
        <w:jc w:val="both"/>
      </w:pPr>
      <w:r w:rsidRPr="00282DC6">
        <w:t xml:space="preserve">Protiv ovog rješenja nezadovoljna stranka može uložiti žalbu Visokom trgovačkom sudu RH u Zagrebu u roku od 8 dana pisano u 4 primjerka putem ovog suda. </w:t>
      </w:r>
    </w:p>
    <w:p w:rsidRDefault="00282DC6" w:rsidP="00282DC6" w:rsidR="00282DC6" w:rsidRPr="00282DC6">
      <w:pPr>
        <w:jc w:val="both"/>
      </w:pPr>
    </w:p>
    <w:p w:rsidRDefault="00282DC6" w:rsidP="00282DC6" w:rsidR="00282DC6" w:rsidRPr="00282DC6">
      <w:pPr>
        <w:jc w:val="both"/>
      </w:pPr>
    </w:p>
    <w:p w:rsidRDefault="00282DC6" w:rsidP="00282DC6" w:rsidR="00282DC6" w:rsidRPr="00282DC6">
      <w:pPr>
        <w:jc w:val="both"/>
      </w:pPr>
    </w:p>
    <w:p w:rsidRDefault="00282DC6" w:rsidP="00282DC6" w:rsidR="00282DC6" w:rsidRPr="00282DC6">
      <w:r w:rsidRPr="00282DC6">
        <w:t>DNA:</w:t>
      </w:r>
      <w:r w:rsidRPr="00282DC6">
        <w:tab/>
      </w:r>
    </w:p>
    <w:p w:rsidRDefault="00282DC6" w:rsidP="00282DC6" w:rsidR="00282DC6" w:rsidRPr="00282DC6">
      <w:pPr>
        <w:ind w:left="720"/>
      </w:pPr>
    </w:p>
    <w:p w:rsidRDefault="00C5315A" w:rsidP="00282DC6" w:rsidR="00282DC6" w:rsidRPr="00282DC6">
      <w:pPr>
        <w:numPr>
          <w:ilvl w:val="0"/>
          <w:numId w:val="1"/>
        </w:numPr>
      </w:pPr>
      <w:r>
        <w:t>predlagatelj FINA</w:t>
      </w:r>
    </w:p>
    <w:p w:rsidRDefault="00282DC6" w:rsidP="00282DC6" w:rsidR="00282DC6" w:rsidRPr="00282DC6">
      <w:pPr>
        <w:numPr>
          <w:ilvl w:val="0"/>
          <w:numId w:val="1"/>
        </w:numPr>
      </w:pPr>
      <w:proofErr w:type="spellStart"/>
      <w:r w:rsidRPr="00282DC6">
        <w:t>priv</w:t>
      </w:r>
      <w:proofErr w:type="spellEnd"/>
      <w:r w:rsidRPr="00282DC6">
        <w:t xml:space="preserve">. </w:t>
      </w:r>
      <w:proofErr w:type="spellStart"/>
      <w:r w:rsidRPr="00282DC6">
        <w:t>steč</w:t>
      </w:r>
      <w:proofErr w:type="spellEnd"/>
      <w:r w:rsidRPr="00282DC6">
        <w:t>. upravitelja</w:t>
      </w:r>
    </w:p>
    <w:p w:rsidRDefault="00282DC6" w:rsidP="00282DC6" w:rsidR="00282DC6" w:rsidRPr="00282DC6">
      <w:pPr>
        <w:numPr>
          <w:ilvl w:val="0"/>
          <w:numId w:val="1"/>
        </w:numPr>
      </w:pPr>
      <w:proofErr w:type="spellStart"/>
      <w:r w:rsidRPr="00282DC6">
        <w:t>zz</w:t>
      </w:r>
      <w:proofErr w:type="spellEnd"/>
      <w:r w:rsidRPr="00282DC6">
        <w:t xml:space="preserve">. dužnika </w:t>
      </w:r>
    </w:p>
    <w:p w:rsidRDefault="00282DC6" w:rsidP="00282DC6" w:rsidR="00282DC6" w:rsidRPr="00282DC6">
      <w:pPr>
        <w:numPr>
          <w:ilvl w:val="0"/>
          <w:numId w:val="1"/>
        </w:numPr>
      </w:pPr>
      <w:r w:rsidRPr="00282DC6">
        <w:t>ŽDO Osijek</w:t>
      </w:r>
    </w:p>
    <w:p w:rsidRDefault="00282DC6" w:rsidP="00282DC6" w:rsidR="00282DC6" w:rsidRPr="00282DC6">
      <w:pPr>
        <w:numPr>
          <w:ilvl w:val="0"/>
          <w:numId w:val="1"/>
        </w:numPr>
      </w:pPr>
      <w:r w:rsidRPr="00282DC6">
        <w:t xml:space="preserve">e-oglasna ploča </w:t>
      </w:r>
    </w:p>
    <w:p w:rsidRDefault="00282DC6" w:rsidP="00282DC6" w:rsidR="00282DC6" w:rsidRPr="00282DC6">
      <w:pPr>
        <w:numPr>
          <w:ilvl w:val="0"/>
          <w:numId w:val="1"/>
        </w:numPr>
      </w:pPr>
      <w:r w:rsidRPr="00282DC6">
        <w:t>riješeno prekidom</w:t>
      </w:r>
    </w:p>
    <w:p w:rsidRDefault="00282DC6" w:rsidP="00282DC6" w:rsidR="00282DC6" w:rsidRPr="00282DC6">
      <w:pPr>
        <w:numPr>
          <w:ilvl w:val="0"/>
          <w:numId w:val="1"/>
        </w:numPr>
      </w:pPr>
      <w:r w:rsidRPr="00282DC6">
        <w:t xml:space="preserve">kal. </w:t>
      </w:r>
      <w:r w:rsidR="00C5315A">
        <w:t>30/3</w:t>
      </w:r>
    </w:p>
    <w:p w:rsidRDefault="00282DC6" w:rsidP="00282DC6" w:rsidR="00282DC6" w:rsidRPr="00282DC6">
      <w:pPr>
        <w:jc w:val="both"/>
      </w:pPr>
      <w:r w:rsidRPr="00282DC6">
        <w:t xml:space="preserve"> </w:t>
      </w:r>
    </w:p>
    <w:p w:rsidRDefault="00282DC6" w:rsidP="00282DC6" w:rsidR="00282DC6" w:rsidRPr="00282DC6">
      <w:pPr>
        <w:jc w:val="right"/>
      </w:pPr>
      <w:r w:rsidRPr="00282DC6">
        <w:t xml:space="preserve"> </w:t>
      </w:r>
    </w:p>
    <w:p w:rsidRDefault="00282DC6" w:rsidP="00282DC6" w:rsidR="00282DC6" w:rsidRPr="00282DC6">
      <w:pPr>
        <w:jc w:val="right"/>
      </w:pPr>
    </w:p>
    <w:p w:rsidRDefault="00282DC6" w:rsidP="00282DC6" w:rsidR="00282DC6" w:rsidRPr="00282DC6">
      <w:pPr>
        <w:ind w:hanging="720" w:left="360"/>
        <w:rPr>
          <w:sz w:val="22"/>
          <w:szCs w:val="22"/>
        </w:rPr>
      </w:pPr>
    </w:p>
    <w:p w:rsidRDefault="00AC29C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90877"/>
    <w:multiLevelType w:val="hybridMultilevel"/>
    <w:tmpl w:val="EFD4412A"/>
    <w:lvl w:tplc="D504BA7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C007E"/>
    <w:rsid w:val="001D7DC0"/>
    <w:rsid w:val="001E315F"/>
    <w:rsid w:val="001F3355"/>
    <w:rsid w:val="00274EC6"/>
    <w:rsid w:val="00282D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C29CD"/>
    <w:rsid w:val="00AD67F8"/>
    <w:rsid w:val="00B6125C"/>
    <w:rsid w:val="00C13E72"/>
    <w:rsid w:val="00C3258D"/>
    <w:rsid w:val="00C5315A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82DC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82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293</properties:Words>
  <properties:Characters>1676</properties:Characters>
  <properties:Lines>13</properties:Lines>
  <properties:Paragraphs>3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2018-12-12T10:10:00Z</dcterms:created>
  <dc:creator>Snježana Andrijanić</dc:creator>
  <cp:lastModifiedBy>Snježana Andrijanić</cp:lastModifiedBy>
  <cp:lastPrinted>2018-12-12T10:09:00Z</cp:lastPrinted>
  <dcterms:modified xmlns:xsi="http://www.w3.org/2001/XMLSchema-instance" xsi:type="dcterms:W3CDTF">2018-12-12T12:17:00Z</dcterms:modified>
  <cp:revision>3</cp:revision>
</cp:coreProperties>
</file>