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65a1f" w14:paraId="bb65a1f" w:rsidRDefault="002E7500" w:rsidP="00560C67" w:rsidR="00560C6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0C67" w:rsidP="00560C67" w:rsidR="00560C67"/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5841A3" w:rsidR="005841A3">
      <w:pPr>
        <w:rPr>
          <w:sz w:val="24"/>
        </w:rPr>
      </w:pPr>
      <w:r>
        <w:rPr>
          <w:sz w:val="24"/>
        </w:rPr>
        <w:t>TRGOVAČKI SUD U OSIJEKU</w:t>
      </w:r>
    </w:p>
    <w:p w:rsidRDefault="005D3F5E" w:rsidR="005D3F5E">
      <w:pPr>
        <w:rPr>
          <w:sz w:val="24"/>
        </w:rPr>
      </w:pPr>
      <w:r>
        <w:rPr>
          <w:sz w:val="24"/>
        </w:rPr>
        <w:t>STALNA SLUŽBA</w:t>
      </w:r>
      <w:r w:rsidR="004D7516">
        <w:rPr>
          <w:sz w:val="24"/>
        </w:rPr>
        <w:t xml:space="preserve"> U </w:t>
      </w:r>
      <w:proofErr w:type="spellStart"/>
      <w:r w:rsidR="004D7516">
        <w:rPr>
          <w:sz w:val="24"/>
        </w:rPr>
        <w:t>SLAV.BRODU</w:t>
      </w:r>
      <w:proofErr w:type="spellEnd"/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006653" w:rsidRPr="00560C67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 </w:t>
      </w:r>
      <w:r w:rsidR="00006653" w:rsidRPr="00560C67">
        <w:rPr>
          <w:sz w:val="24"/>
        </w:rPr>
        <w:t>Broj: St-</w:t>
      </w:r>
      <w:r w:rsidR="00361CAC">
        <w:rPr>
          <w:sz w:val="24"/>
        </w:rPr>
        <w:t>6</w:t>
      </w:r>
      <w:r w:rsidR="00CF5F2D">
        <w:rPr>
          <w:sz w:val="24"/>
        </w:rPr>
        <w:t>90</w:t>
      </w:r>
      <w:r w:rsidR="00CB1348">
        <w:rPr>
          <w:sz w:val="24"/>
        </w:rPr>
        <w:t>/2016-3</w:t>
      </w:r>
    </w:p>
    <w:p w:rsidRDefault="004E524A" w:rsidR="004E524A" w:rsidRPr="00560C67">
      <w:pPr>
        <w:rPr>
          <w:sz w:val="24"/>
        </w:rPr>
      </w:pPr>
    </w:p>
    <w:p w:rsidRDefault="004E524A" w:rsidP="004E524A" w:rsidR="00006653" w:rsidRPr="00560C67">
      <w:pPr>
        <w:jc w:val="center"/>
        <w:rPr>
          <w:sz w:val="24"/>
        </w:rPr>
      </w:pPr>
      <w:r w:rsidRPr="00560C67">
        <w:rPr>
          <w:sz w:val="24"/>
        </w:rPr>
        <w:t>R E P U B L I K A     H R V A T S K A</w:t>
      </w:r>
      <w:r w:rsidR="00193387" w:rsidRPr="00560C67">
        <w:rPr>
          <w:sz w:val="24"/>
        </w:rPr>
        <w:t xml:space="preserve"> </w:t>
      </w:r>
    </w:p>
    <w:p w:rsidRDefault="00006653" w:rsidR="00B65080">
      <w:pPr>
        <w:jc w:val="center"/>
        <w:rPr>
          <w:sz w:val="24"/>
        </w:rPr>
      </w:pPr>
      <w:r w:rsidRPr="00560C67">
        <w:rPr>
          <w:sz w:val="24"/>
        </w:rPr>
        <w:t>R J E Š E N J E</w:t>
      </w:r>
    </w:p>
    <w:p w:rsidRDefault="00006653" w:rsidR="00006653">
      <w:pPr>
        <w:rPr>
          <w:sz w:val="24"/>
        </w:rPr>
      </w:pPr>
    </w:p>
    <w:p w:rsidRDefault="00006653" w:rsidP="009A21F5" w:rsidR="009A21F5">
      <w:pPr>
        <w:jc w:val="both"/>
        <w:rPr>
          <w:sz w:val="24"/>
        </w:rPr>
      </w:pPr>
      <w:r>
        <w:rPr>
          <w:sz w:val="24"/>
        </w:rPr>
        <w:tab/>
      </w:r>
      <w:r w:rsidR="005841A3">
        <w:rPr>
          <w:sz w:val="24"/>
        </w:rPr>
        <w:t xml:space="preserve">TRGOVAČKI SUD U OSIJEKU, </w:t>
      </w:r>
      <w:r w:rsidR="005D3F5E">
        <w:rPr>
          <w:sz w:val="24"/>
        </w:rPr>
        <w:t xml:space="preserve">STALNA SLUŽBA </w:t>
      </w:r>
      <w:r w:rsidR="00144645">
        <w:rPr>
          <w:sz w:val="24"/>
        </w:rPr>
        <w:t>U SLAVONSKOM BRODU</w:t>
      </w:r>
      <w:r>
        <w:rPr>
          <w:sz w:val="24"/>
        </w:rPr>
        <w:t>, po stečajnom sucu Vesni Vu</w:t>
      </w:r>
      <w:r w:rsidR="00C029DF">
        <w:rPr>
          <w:sz w:val="24"/>
        </w:rPr>
        <w:t>ke</w:t>
      </w:r>
      <w:r w:rsidR="001A7400">
        <w:rPr>
          <w:sz w:val="24"/>
        </w:rPr>
        <w:t xml:space="preserve">lić, </w:t>
      </w:r>
      <w:r w:rsidR="009A21F5">
        <w:rPr>
          <w:sz w:val="24"/>
        </w:rPr>
        <w:t>odlučujući o prijedlogu FINE za otvaranje stečajnog postupka nad dužnikom</w:t>
      </w:r>
      <w:r w:rsidR="00D43DE6">
        <w:rPr>
          <w:sz w:val="24"/>
        </w:rPr>
        <w:t xml:space="preserve"> BAGREM d.o.o Pleternica</w:t>
      </w:r>
      <w:r w:rsidR="00B5219D">
        <w:rPr>
          <w:sz w:val="24"/>
        </w:rPr>
        <w:t xml:space="preserve">, dana </w:t>
      </w:r>
      <w:r w:rsidR="00001FAE">
        <w:rPr>
          <w:sz w:val="24"/>
        </w:rPr>
        <w:t>25.srpnja</w:t>
      </w:r>
      <w:r w:rsidR="00D43DE6">
        <w:rPr>
          <w:sz w:val="24"/>
        </w:rPr>
        <w:t xml:space="preserve">   </w:t>
      </w:r>
      <w:r w:rsidR="009A21F5">
        <w:rPr>
          <w:sz w:val="24"/>
        </w:rPr>
        <w:t>2016.</w:t>
      </w:r>
    </w:p>
    <w:p w:rsidRDefault="009A21F5" w:rsidP="009A21F5" w:rsidR="009A21F5">
      <w:pPr>
        <w:tabs>
          <w:tab w:pos="6150" w:val="left"/>
        </w:tabs>
        <w:rPr>
          <w:sz w:val="24"/>
        </w:rPr>
      </w:pPr>
      <w:r>
        <w:rPr>
          <w:sz w:val="24"/>
        </w:rPr>
        <w:tab/>
      </w:r>
    </w:p>
    <w:p w:rsidRDefault="009A21F5" w:rsidP="009A21F5" w:rsidR="009A21F5">
      <w:pPr>
        <w:jc w:val="center"/>
        <w:rPr>
          <w:b/>
          <w:sz w:val="24"/>
        </w:rPr>
      </w:pPr>
      <w:r w:rsidRPr="00560C67">
        <w:rPr>
          <w:sz w:val="24"/>
        </w:rPr>
        <w:t>r i j e š i o    j e</w:t>
      </w:r>
    </w:p>
    <w:p w:rsidRDefault="009A21F5" w:rsidP="009A21F5" w:rsidR="009A21F5">
      <w:pPr>
        <w:jc w:val="center"/>
        <w:rPr>
          <w:sz w:val="24"/>
        </w:rPr>
      </w:pPr>
    </w:p>
    <w:p w:rsidRDefault="009A21F5" w:rsidP="009A21F5" w:rsidR="009A21F5" w:rsidRPr="00E573D1">
      <w:pPr>
        <w:jc w:val="both"/>
        <w:rPr>
          <w:sz w:val="24"/>
          <w:szCs w:val="24"/>
        </w:rPr>
      </w:pPr>
      <w:r>
        <w:rPr>
          <w:sz w:val="24"/>
        </w:rPr>
        <w:tab/>
      </w:r>
      <w:r w:rsidRPr="00A75DE0">
        <w:rPr>
          <w:b/>
          <w:sz w:val="24"/>
        </w:rPr>
        <w:t>I -</w:t>
      </w:r>
      <w:r>
        <w:rPr>
          <w:sz w:val="24"/>
        </w:rPr>
        <w:t xml:space="preserve"> Pokreće se prethodni postupak radi utvrđivanja pretpostavki za otvaranje stečajnog postupka nad dužnikom</w:t>
      </w:r>
      <w:r w:rsidR="00D43DE6">
        <w:rPr>
          <w:sz w:val="24"/>
        </w:rPr>
        <w:t xml:space="preserve"> </w:t>
      </w:r>
      <w:r w:rsidR="00E573D1" w:rsidRPr="00E573D1">
        <w:rPr>
          <w:sz w:val="24"/>
          <w:szCs w:val="24"/>
        </w:rPr>
        <w:t>BAGREM d.o.o za trgovinu, proizvodnju i usluge Pleternica, Prilaz 5, OIB 24678079475</w:t>
      </w:r>
      <w:r w:rsidR="00C64884" w:rsidRPr="00E573D1">
        <w:rPr>
          <w:sz w:val="24"/>
          <w:szCs w:val="24"/>
        </w:rPr>
        <w:t>.</w:t>
      </w:r>
    </w:p>
    <w:p w:rsidRDefault="009A21F5" w:rsidP="009A21F5" w:rsidR="009A21F5">
      <w:pPr>
        <w:jc w:val="both"/>
        <w:rPr>
          <w:sz w:val="24"/>
        </w:rPr>
      </w:pPr>
    </w:p>
    <w:p w:rsidRDefault="009A21F5" w:rsidP="009A21F5" w:rsidR="009A21F5">
      <w:pPr>
        <w:jc w:val="both"/>
        <w:rPr>
          <w:sz w:val="24"/>
        </w:rPr>
      </w:pPr>
      <w:r>
        <w:rPr>
          <w:sz w:val="24"/>
        </w:rPr>
        <w:tab/>
      </w:r>
      <w:r w:rsidRPr="00E70061">
        <w:rPr>
          <w:b/>
          <w:sz w:val="24"/>
        </w:rPr>
        <w:t>II –</w:t>
      </w:r>
      <w:r>
        <w:rPr>
          <w:sz w:val="24"/>
        </w:rPr>
        <w:t xml:space="preserve"> Ročište radi očitovanja o prijedlogu za otvaranje stečajnog</w:t>
      </w:r>
      <w:r w:rsidR="00294E67">
        <w:rPr>
          <w:sz w:val="24"/>
        </w:rPr>
        <w:t xml:space="preserve"> postupka zakazuje se na dan </w:t>
      </w:r>
      <w:r w:rsidR="00001FAE">
        <w:rPr>
          <w:b/>
          <w:sz w:val="24"/>
        </w:rPr>
        <w:t>23.rujna 2016.u 9</w:t>
      </w:r>
      <w:r w:rsidR="00E573D1">
        <w:rPr>
          <w:b/>
          <w:sz w:val="24"/>
        </w:rPr>
        <w:t xml:space="preserve"> </w:t>
      </w:r>
      <w:r>
        <w:rPr>
          <w:b/>
          <w:sz w:val="24"/>
        </w:rPr>
        <w:t xml:space="preserve">sati </w:t>
      </w:r>
      <w:r>
        <w:rPr>
          <w:sz w:val="24"/>
        </w:rPr>
        <w:t xml:space="preserve">kod Trgovačkog suda  u Stalnoj službi  </w:t>
      </w:r>
      <w:r>
        <w:rPr>
          <w:b/>
          <w:sz w:val="24"/>
        </w:rPr>
        <w:t>Slav. Brod</w:t>
      </w:r>
      <w:r w:rsidRPr="00E70061">
        <w:rPr>
          <w:b/>
          <w:sz w:val="24"/>
        </w:rPr>
        <w:t>, Trg pobjede 13/III, sudnica 89/III</w:t>
      </w:r>
      <w:r>
        <w:rPr>
          <w:sz w:val="24"/>
        </w:rPr>
        <w:t>.</w:t>
      </w:r>
    </w:p>
    <w:p w:rsidRDefault="009A21F5" w:rsidP="009A21F5" w:rsidR="009A21F5">
      <w:pPr>
        <w:jc w:val="both"/>
        <w:rPr>
          <w:sz w:val="24"/>
        </w:rPr>
      </w:pPr>
      <w:r>
        <w:rPr>
          <w:sz w:val="24"/>
        </w:rPr>
        <w:tab/>
        <w:t>Na ročište se poziva:</w:t>
      </w:r>
    </w:p>
    <w:p w:rsidRDefault="009A21F5" w:rsidP="009A21F5" w:rsidR="009A21F5">
      <w:pPr>
        <w:jc w:val="both"/>
        <w:rPr>
          <w:sz w:val="24"/>
        </w:rPr>
      </w:pPr>
      <w:r>
        <w:rPr>
          <w:sz w:val="24"/>
        </w:rPr>
        <w:tab/>
        <w:t>- predlagatelj</w:t>
      </w:r>
    </w:p>
    <w:p w:rsidRDefault="009A21F5" w:rsidP="009A21F5" w:rsidR="009A21F5">
      <w:pPr>
        <w:jc w:val="both"/>
        <w:rPr>
          <w:sz w:val="24"/>
        </w:rPr>
      </w:pPr>
      <w:r>
        <w:rPr>
          <w:sz w:val="24"/>
        </w:rPr>
        <w:tab/>
        <w:t xml:space="preserve">- dužnik uz prijedlog        </w:t>
      </w:r>
    </w:p>
    <w:p w:rsidRDefault="009A21F5" w:rsidP="009A21F5" w:rsidR="009A21F5">
      <w:pPr>
        <w:jc w:val="both"/>
      </w:pPr>
      <w:r>
        <w:rPr>
          <w:sz w:val="24"/>
        </w:rPr>
        <w:tab/>
      </w:r>
    </w:p>
    <w:p w:rsidRDefault="009A21F5" w:rsidP="009A21F5" w:rsidR="009A21F5">
      <w:pPr>
        <w:ind w:firstLine="720"/>
        <w:jc w:val="both"/>
        <w:rPr>
          <w:sz w:val="24"/>
        </w:rPr>
      </w:pPr>
      <w:r>
        <w:rPr>
          <w:b/>
          <w:sz w:val="24"/>
          <w:szCs w:val="24"/>
        </w:rPr>
        <w:t>III</w:t>
      </w:r>
      <w:r w:rsidRPr="009549FE">
        <w:rPr>
          <w:b/>
          <w:sz w:val="24"/>
          <w:szCs w:val="24"/>
        </w:rPr>
        <w:t xml:space="preserve"> –</w:t>
      </w:r>
      <w:r w:rsidRPr="009549FE">
        <w:rPr>
          <w:sz w:val="24"/>
          <w:szCs w:val="24"/>
        </w:rPr>
        <w:t xml:space="preserve"> Nalaže se </w:t>
      </w:r>
      <w:r>
        <w:rPr>
          <w:sz w:val="24"/>
          <w:szCs w:val="24"/>
        </w:rPr>
        <w:t>zakonskom zastupniku dužnika</w:t>
      </w:r>
      <w:r w:rsidR="00E573D1">
        <w:rPr>
          <w:sz w:val="24"/>
          <w:szCs w:val="24"/>
        </w:rPr>
        <w:t xml:space="preserve"> </w:t>
      </w:r>
      <w:r w:rsidR="00780266">
        <w:rPr>
          <w:sz w:val="24"/>
          <w:szCs w:val="24"/>
        </w:rPr>
        <w:t xml:space="preserve">Juri </w:t>
      </w:r>
      <w:proofErr w:type="spellStart"/>
      <w:r w:rsidR="00780266">
        <w:rPr>
          <w:sz w:val="24"/>
          <w:szCs w:val="24"/>
        </w:rPr>
        <w:t>Markota</w:t>
      </w:r>
      <w:proofErr w:type="spellEnd"/>
      <w:r w:rsidR="00780266">
        <w:rPr>
          <w:sz w:val="24"/>
          <w:szCs w:val="24"/>
        </w:rPr>
        <w:t xml:space="preserve"> iz Pleternice, Prilaz 5, OIB 57235256401</w:t>
      </w:r>
      <w:r>
        <w:rPr>
          <w:sz w:val="24"/>
          <w:szCs w:val="24"/>
        </w:rPr>
        <w:t>, da najkasnije do zakazanog ročišta dostavi stečajnom sucu javnobilježnički ovjerovljeni popis imovine i obveza na propisanom obrascu, te bilance za posljednje tri poslovne godine</w:t>
      </w:r>
    </w:p>
    <w:p w:rsidRDefault="009A21F5" w:rsidP="009A21F5" w:rsidR="009A21F5">
      <w:pPr>
        <w:rPr>
          <w:sz w:val="24"/>
        </w:rPr>
      </w:pPr>
    </w:p>
    <w:p w:rsidRDefault="009A21F5" w:rsidP="009A21F5" w:rsidR="009A21F5">
      <w:pPr>
        <w:jc w:val="center"/>
        <w:rPr>
          <w:sz w:val="24"/>
        </w:rPr>
      </w:pPr>
      <w:r w:rsidRPr="002F1BF0">
        <w:rPr>
          <w:sz w:val="24"/>
        </w:rPr>
        <w:t>Obrazloženje</w:t>
      </w:r>
    </w:p>
    <w:p w:rsidRDefault="009A21F5" w:rsidP="009A21F5" w:rsidR="009A21F5">
      <w:pPr>
        <w:jc w:val="center"/>
        <w:rPr>
          <w:sz w:val="24"/>
        </w:rPr>
      </w:pPr>
    </w:p>
    <w:p w:rsidRDefault="009A21F5" w:rsidP="009A21F5" w:rsidR="009A21F5">
      <w:pPr>
        <w:jc w:val="both"/>
        <w:rPr>
          <w:sz w:val="24"/>
        </w:rPr>
      </w:pPr>
      <w:r>
        <w:rPr>
          <w:sz w:val="24"/>
        </w:rPr>
        <w:tab/>
      </w:r>
    </w:p>
    <w:p w:rsidRDefault="009A21F5" w:rsidP="009A21F5" w:rsidR="009A21F5">
      <w:pPr>
        <w:jc w:val="both"/>
        <w:rPr>
          <w:sz w:val="24"/>
        </w:rPr>
      </w:pPr>
      <w:r>
        <w:rPr>
          <w:sz w:val="24"/>
        </w:rPr>
        <w:tab/>
        <w:t xml:space="preserve">Financijska agencija RC Osijek podnijela je ovom sudu prijedlog za otvaranje stečajnog postupka nad dužnikom </w:t>
      </w:r>
      <w:r w:rsidR="00780266">
        <w:rPr>
          <w:sz w:val="24"/>
        </w:rPr>
        <w:t>BAGREM d.o.o Pleternica  temeljem čl. 444 st. 2</w:t>
      </w:r>
      <w:r>
        <w:rPr>
          <w:sz w:val="24"/>
        </w:rPr>
        <w:t xml:space="preserve"> Stečajnog zakon (NN br. 71/15).  U prijedlogu navodi da dužnik na dan </w:t>
      </w:r>
      <w:r w:rsidR="005F1246">
        <w:rPr>
          <w:sz w:val="24"/>
        </w:rPr>
        <w:t>1.9.2015</w:t>
      </w:r>
      <w:r w:rsidR="006B29A9">
        <w:rPr>
          <w:sz w:val="24"/>
        </w:rPr>
        <w:t>.u O</w:t>
      </w:r>
      <w:r>
        <w:rPr>
          <w:sz w:val="24"/>
        </w:rPr>
        <w:t xml:space="preserve">čevidniku redoslijeda osnova za plaćanje ima evidentirane neizvršene osnove za plaćanje u neprekidnom razdoblju od </w:t>
      </w:r>
      <w:r w:rsidR="00001FAE">
        <w:rPr>
          <w:sz w:val="24"/>
        </w:rPr>
        <w:t>53</w:t>
      </w:r>
      <w:r w:rsidR="00780266">
        <w:rPr>
          <w:sz w:val="24"/>
        </w:rPr>
        <w:t>1</w:t>
      </w:r>
      <w:r>
        <w:rPr>
          <w:sz w:val="24"/>
        </w:rPr>
        <w:t xml:space="preserve"> dana u ukupnom iznosu </w:t>
      </w:r>
      <w:r w:rsidR="00780266">
        <w:rPr>
          <w:sz w:val="24"/>
        </w:rPr>
        <w:t>3.121,18</w:t>
      </w:r>
      <w:r>
        <w:rPr>
          <w:sz w:val="24"/>
        </w:rPr>
        <w:t xml:space="preserve"> kn. </w:t>
      </w:r>
    </w:p>
    <w:p w:rsidRDefault="009A21F5" w:rsidP="009A21F5" w:rsidR="009A21F5">
      <w:pPr>
        <w:jc w:val="both"/>
        <w:rPr>
          <w:sz w:val="24"/>
        </w:rPr>
      </w:pPr>
    </w:p>
    <w:p w:rsidRDefault="009A21F5" w:rsidP="009A21F5" w:rsidR="009A21F5">
      <w:pPr>
        <w:jc w:val="both"/>
        <w:rPr>
          <w:sz w:val="24"/>
        </w:rPr>
      </w:pPr>
    </w:p>
    <w:p w:rsidRDefault="009A21F5" w:rsidP="009A21F5" w:rsidR="009A21F5">
      <w:pPr>
        <w:jc w:val="both"/>
        <w:rPr>
          <w:sz w:val="24"/>
        </w:rPr>
      </w:pPr>
    </w:p>
    <w:p w:rsidRDefault="009A21F5" w:rsidP="009A21F5" w:rsidR="009A21F5">
      <w:pPr>
        <w:jc w:val="both"/>
        <w:rPr>
          <w:sz w:val="24"/>
        </w:rPr>
      </w:pPr>
    </w:p>
    <w:p w:rsidRDefault="009A21F5" w:rsidP="009A21F5" w:rsidR="009A21F5">
      <w:pPr>
        <w:jc w:val="both"/>
        <w:rPr>
          <w:sz w:val="24"/>
        </w:rPr>
      </w:pPr>
      <w:r>
        <w:rPr>
          <w:sz w:val="24"/>
        </w:rPr>
        <w:lastRenderedPageBreak/>
        <w:tab/>
        <w:t>Temeljem iznesenih podataka sud je utvrdio da je predlagatelj ovlašten za podnošenje prijedloga za otvaranje stečajnog p</w:t>
      </w:r>
      <w:r w:rsidR="00780266">
        <w:rPr>
          <w:sz w:val="24"/>
        </w:rPr>
        <w:t>ostupka temeljem odredbe čl. 444</w:t>
      </w:r>
      <w:r>
        <w:rPr>
          <w:sz w:val="24"/>
        </w:rPr>
        <w:t xml:space="preserve"> st. 2 SZ-a, a da bi sud mogao utvrditi sve činjenice vezane za strukturu i obim imovine koja bi mogla ući u stečajnu masu, te da bi zakonskom zastupniku omogućio da se očituje o podnesenom prijedlogu,  valjalo je temeljem prijedloga pokrenuti prethodni postupak i zakazati ročište, zbog čega je odlučeno kao u izreci ovog rješenja na temelju odredbe čl. 115 st. 1 i čl. 123 SZ-a.</w:t>
      </w:r>
    </w:p>
    <w:p w:rsidRDefault="009A21F5" w:rsidP="009A21F5" w:rsidR="009A21F5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</w:p>
    <w:p w:rsidRDefault="009A21F5" w:rsidP="009A21F5" w:rsidR="009A21F5">
      <w:pPr>
        <w:rPr>
          <w:sz w:val="24"/>
        </w:rPr>
      </w:pPr>
      <w:r>
        <w:rPr>
          <w:sz w:val="24"/>
        </w:rPr>
        <w:t xml:space="preserve">                        </w:t>
      </w:r>
      <w:r w:rsidR="00B5219D">
        <w:rPr>
          <w:sz w:val="24"/>
        </w:rPr>
        <w:t xml:space="preserve">                U </w:t>
      </w:r>
      <w:proofErr w:type="spellStart"/>
      <w:r w:rsidR="00B5219D">
        <w:rPr>
          <w:sz w:val="24"/>
        </w:rPr>
        <w:t>Slav.Brodu</w:t>
      </w:r>
      <w:proofErr w:type="spellEnd"/>
      <w:r w:rsidR="00B5219D">
        <w:rPr>
          <w:sz w:val="24"/>
        </w:rPr>
        <w:t xml:space="preserve">, </w:t>
      </w:r>
      <w:r w:rsidR="00780266">
        <w:rPr>
          <w:sz w:val="24"/>
        </w:rPr>
        <w:t xml:space="preserve"> </w:t>
      </w:r>
      <w:r w:rsidR="00001FAE">
        <w:rPr>
          <w:sz w:val="24"/>
        </w:rPr>
        <w:t xml:space="preserve">25.srpnja </w:t>
      </w:r>
      <w:r w:rsidR="00780266">
        <w:rPr>
          <w:sz w:val="24"/>
        </w:rPr>
        <w:t xml:space="preserve"> </w:t>
      </w:r>
      <w:r>
        <w:rPr>
          <w:sz w:val="24"/>
        </w:rPr>
        <w:t xml:space="preserve">2016. </w:t>
      </w:r>
    </w:p>
    <w:p w:rsidRDefault="009A21F5" w:rsidP="009A21F5" w:rsidR="009A21F5">
      <w:pPr>
        <w:rPr>
          <w:sz w:val="24"/>
        </w:rPr>
      </w:pPr>
    </w:p>
    <w:p w:rsidRDefault="009A21F5" w:rsidP="009A21F5" w:rsidR="009A21F5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    STEČAJNI SUDAC:</w:t>
      </w:r>
    </w:p>
    <w:p w:rsidRDefault="009A21F5" w:rsidP="009A21F5" w:rsidR="009A21F5">
      <w:pPr>
        <w:rPr>
          <w:sz w:val="24"/>
        </w:rPr>
      </w:pPr>
    </w:p>
    <w:p w:rsidRDefault="009A21F5" w:rsidP="009A21F5" w:rsidR="009A21F5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     Vesna Vukelić v.r.</w:t>
      </w:r>
    </w:p>
    <w:p w:rsidRDefault="009A21F5" w:rsidP="009A21F5" w:rsidR="009A21F5">
      <w:pPr>
        <w:rPr>
          <w:sz w:val="24"/>
        </w:rPr>
      </w:pPr>
    </w:p>
    <w:p w:rsidRDefault="009A21F5" w:rsidP="009A21F5" w:rsidR="009A21F5" w:rsidRPr="00643476">
      <w:r w:rsidRPr="00643476">
        <w:t xml:space="preserve"> NAPUTAK O PRAVNOJ LIJEKU:</w:t>
      </w:r>
    </w:p>
    <w:p w:rsidRDefault="009A21F5" w:rsidP="009A21F5" w:rsidR="009A21F5" w:rsidRPr="00643476">
      <w:r w:rsidRPr="00643476">
        <w:t>Protiv ovog rješenja posebna žalba nije dopuštena.</w:t>
      </w:r>
    </w:p>
    <w:p w:rsidRDefault="009A21F5" w:rsidP="009A21F5" w:rsidR="009A21F5">
      <w:pPr>
        <w:rPr>
          <w:b/>
        </w:rPr>
      </w:pPr>
    </w:p>
    <w:p w:rsidRDefault="009A21F5" w:rsidP="009A21F5" w:rsidR="009A21F5">
      <w:pPr>
        <w:rPr>
          <w:b/>
        </w:rPr>
      </w:pPr>
    </w:p>
    <w:p w:rsidRDefault="009A21F5" w:rsidP="009A21F5" w:rsidR="009A21F5">
      <w:pPr>
        <w:rPr>
          <w:b/>
        </w:rPr>
      </w:pPr>
    </w:p>
    <w:p w:rsidRDefault="009A21F5" w:rsidP="009A21F5" w:rsidR="009A21F5">
      <w:pPr>
        <w:rPr>
          <w:sz w:val="24"/>
        </w:rPr>
      </w:pPr>
      <w:r>
        <w:rPr>
          <w:sz w:val="24"/>
        </w:rPr>
        <w:t>Dostaviti putem mrežne stanice e-Oglasna ploča</w:t>
      </w:r>
    </w:p>
    <w:p w:rsidRDefault="009A21F5" w:rsidP="009A21F5" w:rsidR="009A21F5">
      <w:pPr>
        <w:rPr>
          <w:sz w:val="24"/>
        </w:rPr>
      </w:pPr>
      <w:r>
        <w:rPr>
          <w:sz w:val="24"/>
        </w:rPr>
        <w:t>1. predlagatelju</w:t>
      </w:r>
    </w:p>
    <w:p w:rsidRDefault="009A21F5" w:rsidP="009A21F5" w:rsidR="009A21F5">
      <w:pPr>
        <w:rPr>
          <w:sz w:val="24"/>
        </w:rPr>
      </w:pPr>
    </w:p>
    <w:p w:rsidRDefault="009A21F5" w:rsidP="009A21F5" w:rsidR="009A21F5">
      <w:pPr>
        <w:rPr>
          <w:sz w:val="24"/>
        </w:rPr>
      </w:pPr>
      <w:r>
        <w:rPr>
          <w:sz w:val="24"/>
        </w:rPr>
        <w:t>dužniku, uz prijedlog</w:t>
      </w:r>
    </w:p>
    <w:p w:rsidRDefault="00E70741" w:rsidP="009A21F5" w:rsidR="00E70741">
      <w:pPr>
        <w:jc w:val="both"/>
        <w:rPr>
          <w:sz w:val="24"/>
        </w:rPr>
      </w:pPr>
    </w:p>
    <w:sectPr w:rsidR="00E70741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1FAE"/>
    <w:rsid w:val="00006653"/>
    <w:rsid w:val="00016404"/>
    <w:rsid w:val="00031219"/>
    <w:rsid w:val="000349ED"/>
    <w:rsid w:val="00057B0E"/>
    <w:rsid w:val="0007036E"/>
    <w:rsid w:val="00072127"/>
    <w:rsid w:val="000A289C"/>
    <w:rsid w:val="000A5BA7"/>
    <w:rsid w:val="000B407B"/>
    <w:rsid w:val="000B4C24"/>
    <w:rsid w:val="000C5EDD"/>
    <w:rsid w:val="000D0F27"/>
    <w:rsid w:val="000D12AE"/>
    <w:rsid w:val="000D19BE"/>
    <w:rsid w:val="000E56A7"/>
    <w:rsid w:val="001011CA"/>
    <w:rsid w:val="00102B40"/>
    <w:rsid w:val="00105B02"/>
    <w:rsid w:val="001268F3"/>
    <w:rsid w:val="00130019"/>
    <w:rsid w:val="00144645"/>
    <w:rsid w:val="00144857"/>
    <w:rsid w:val="00166A5C"/>
    <w:rsid w:val="0017388C"/>
    <w:rsid w:val="00175EC7"/>
    <w:rsid w:val="00181007"/>
    <w:rsid w:val="00193387"/>
    <w:rsid w:val="00197376"/>
    <w:rsid w:val="001A2F20"/>
    <w:rsid w:val="001A3CE3"/>
    <w:rsid w:val="001A51A8"/>
    <w:rsid w:val="001A7400"/>
    <w:rsid w:val="001B1510"/>
    <w:rsid w:val="001B696A"/>
    <w:rsid w:val="001D28F0"/>
    <w:rsid w:val="001D7CF8"/>
    <w:rsid w:val="001E5648"/>
    <w:rsid w:val="001F3DA3"/>
    <w:rsid w:val="00216613"/>
    <w:rsid w:val="00223913"/>
    <w:rsid w:val="0022455A"/>
    <w:rsid w:val="002427DC"/>
    <w:rsid w:val="002518B6"/>
    <w:rsid w:val="002549F7"/>
    <w:rsid w:val="0025549F"/>
    <w:rsid w:val="00257B24"/>
    <w:rsid w:val="0028285E"/>
    <w:rsid w:val="00294BD3"/>
    <w:rsid w:val="00294E67"/>
    <w:rsid w:val="002A129D"/>
    <w:rsid w:val="002A1E98"/>
    <w:rsid w:val="002C417E"/>
    <w:rsid w:val="002C5C00"/>
    <w:rsid w:val="002E0205"/>
    <w:rsid w:val="002E1909"/>
    <w:rsid w:val="002E7500"/>
    <w:rsid w:val="002F1BF0"/>
    <w:rsid w:val="002F2CE0"/>
    <w:rsid w:val="002F5E6D"/>
    <w:rsid w:val="003202C5"/>
    <w:rsid w:val="00344861"/>
    <w:rsid w:val="00344E23"/>
    <w:rsid w:val="0035179C"/>
    <w:rsid w:val="00361CAC"/>
    <w:rsid w:val="003647E3"/>
    <w:rsid w:val="00371FB7"/>
    <w:rsid w:val="0037201D"/>
    <w:rsid w:val="003749A5"/>
    <w:rsid w:val="00375669"/>
    <w:rsid w:val="0038293C"/>
    <w:rsid w:val="00390486"/>
    <w:rsid w:val="00395E2A"/>
    <w:rsid w:val="003A1C26"/>
    <w:rsid w:val="003A53B2"/>
    <w:rsid w:val="003A5859"/>
    <w:rsid w:val="003C7BD6"/>
    <w:rsid w:val="003D5038"/>
    <w:rsid w:val="003D66EF"/>
    <w:rsid w:val="003E1BDF"/>
    <w:rsid w:val="003F27A7"/>
    <w:rsid w:val="003F3A5D"/>
    <w:rsid w:val="00420336"/>
    <w:rsid w:val="004400DE"/>
    <w:rsid w:val="00441B46"/>
    <w:rsid w:val="0044721A"/>
    <w:rsid w:val="00450F67"/>
    <w:rsid w:val="00450F81"/>
    <w:rsid w:val="004575AF"/>
    <w:rsid w:val="00470F59"/>
    <w:rsid w:val="004740C0"/>
    <w:rsid w:val="0047472F"/>
    <w:rsid w:val="00491EB1"/>
    <w:rsid w:val="004C3A1F"/>
    <w:rsid w:val="004C724C"/>
    <w:rsid w:val="004D30A4"/>
    <w:rsid w:val="004D472F"/>
    <w:rsid w:val="004D7516"/>
    <w:rsid w:val="004E524A"/>
    <w:rsid w:val="004E5A2B"/>
    <w:rsid w:val="004E5C4B"/>
    <w:rsid w:val="00516017"/>
    <w:rsid w:val="005178E2"/>
    <w:rsid w:val="005236D7"/>
    <w:rsid w:val="00545834"/>
    <w:rsid w:val="00547C0F"/>
    <w:rsid w:val="00555D7C"/>
    <w:rsid w:val="00560C67"/>
    <w:rsid w:val="00563180"/>
    <w:rsid w:val="005841A3"/>
    <w:rsid w:val="00585352"/>
    <w:rsid w:val="00586FB0"/>
    <w:rsid w:val="005B1BE6"/>
    <w:rsid w:val="005C1811"/>
    <w:rsid w:val="005C3B79"/>
    <w:rsid w:val="005D05BE"/>
    <w:rsid w:val="005D3F5E"/>
    <w:rsid w:val="005E50A5"/>
    <w:rsid w:val="005F1246"/>
    <w:rsid w:val="006033C9"/>
    <w:rsid w:val="0061720F"/>
    <w:rsid w:val="00620203"/>
    <w:rsid w:val="006257E8"/>
    <w:rsid w:val="00643476"/>
    <w:rsid w:val="006472A1"/>
    <w:rsid w:val="00660BC1"/>
    <w:rsid w:val="00663757"/>
    <w:rsid w:val="006748F0"/>
    <w:rsid w:val="006941C1"/>
    <w:rsid w:val="006B11EA"/>
    <w:rsid w:val="006B29A9"/>
    <w:rsid w:val="006B2E22"/>
    <w:rsid w:val="006B4FBC"/>
    <w:rsid w:val="006C7E37"/>
    <w:rsid w:val="006F16D4"/>
    <w:rsid w:val="006F2E34"/>
    <w:rsid w:val="006F4EE4"/>
    <w:rsid w:val="0070591C"/>
    <w:rsid w:val="0070686B"/>
    <w:rsid w:val="00713874"/>
    <w:rsid w:val="00731776"/>
    <w:rsid w:val="00744985"/>
    <w:rsid w:val="007479AB"/>
    <w:rsid w:val="00752796"/>
    <w:rsid w:val="00780266"/>
    <w:rsid w:val="00786666"/>
    <w:rsid w:val="00790E07"/>
    <w:rsid w:val="007B1A28"/>
    <w:rsid w:val="007B3CD6"/>
    <w:rsid w:val="007B623F"/>
    <w:rsid w:val="007E034B"/>
    <w:rsid w:val="007F56F1"/>
    <w:rsid w:val="0080454C"/>
    <w:rsid w:val="00807FB8"/>
    <w:rsid w:val="00810BED"/>
    <w:rsid w:val="008123B2"/>
    <w:rsid w:val="008127F9"/>
    <w:rsid w:val="00816C31"/>
    <w:rsid w:val="00836D84"/>
    <w:rsid w:val="0084492D"/>
    <w:rsid w:val="00846BD7"/>
    <w:rsid w:val="00862BC6"/>
    <w:rsid w:val="008655AC"/>
    <w:rsid w:val="00887201"/>
    <w:rsid w:val="0089398F"/>
    <w:rsid w:val="008D61F3"/>
    <w:rsid w:val="008D63E1"/>
    <w:rsid w:val="008D6BC4"/>
    <w:rsid w:val="008F2185"/>
    <w:rsid w:val="00906CDA"/>
    <w:rsid w:val="00910768"/>
    <w:rsid w:val="00932563"/>
    <w:rsid w:val="009435D5"/>
    <w:rsid w:val="009436F4"/>
    <w:rsid w:val="009549FE"/>
    <w:rsid w:val="00954C94"/>
    <w:rsid w:val="009746A2"/>
    <w:rsid w:val="00980D1E"/>
    <w:rsid w:val="00982BE7"/>
    <w:rsid w:val="009970AD"/>
    <w:rsid w:val="009A21F5"/>
    <w:rsid w:val="009A5101"/>
    <w:rsid w:val="009A53FC"/>
    <w:rsid w:val="009C2E1D"/>
    <w:rsid w:val="009D6A8F"/>
    <w:rsid w:val="009E15B5"/>
    <w:rsid w:val="009F0ABB"/>
    <w:rsid w:val="009F6B8B"/>
    <w:rsid w:val="00A0682E"/>
    <w:rsid w:val="00A137F1"/>
    <w:rsid w:val="00A60490"/>
    <w:rsid w:val="00A60CA2"/>
    <w:rsid w:val="00A66934"/>
    <w:rsid w:val="00A71D7B"/>
    <w:rsid w:val="00A726C0"/>
    <w:rsid w:val="00A73F7C"/>
    <w:rsid w:val="00A75DE0"/>
    <w:rsid w:val="00A75FF8"/>
    <w:rsid w:val="00A8441A"/>
    <w:rsid w:val="00A873E4"/>
    <w:rsid w:val="00A87CBE"/>
    <w:rsid w:val="00A92F3C"/>
    <w:rsid w:val="00A938BB"/>
    <w:rsid w:val="00AA199A"/>
    <w:rsid w:val="00AC176D"/>
    <w:rsid w:val="00AC383D"/>
    <w:rsid w:val="00AD4383"/>
    <w:rsid w:val="00AF73AD"/>
    <w:rsid w:val="00B01D0B"/>
    <w:rsid w:val="00B1073A"/>
    <w:rsid w:val="00B300D8"/>
    <w:rsid w:val="00B3033E"/>
    <w:rsid w:val="00B36505"/>
    <w:rsid w:val="00B5219D"/>
    <w:rsid w:val="00B65080"/>
    <w:rsid w:val="00B660F6"/>
    <w:rsid w:val="00B81D90"/>
    <w:rsid w:val="00B8634E"/>
    <w:rsid w:val="00B87528"/>
    <w:rsid w:val="00BA0180"/>
    <w:rsid w:val="00BA5F89"/>
    <w:rsid w:val="00BA7480"/>
    <w:rsid w:val="00BB5AEB"/>
    <w:rsid w:val="00BE5A0A"/>
    <w:rsid w:val="00C00F36"/>
    <w:rsid w:val="00C01F21"/>
    <w:rsid w:val="00C029DF"/>
    <w:rsid w:val="00C074B3"/>
    <w:rsid w:val="00C23FE4"/>
    <w:rsid w:val="00C27625"/>
    <w:rsid w:val="00C35C29"/>
    <w:rsid w:val="00C40606"/>
    <w:rsid w:val="00C56C3C"/>
    <w:rsid w:val="00C64884"/>
    <w:rsid w:val="00C7319C"/>
    <w:rsid w:val="00C750DB"/>
    <w:rsid w:val="00C81074"/>
    <w:rsid w:val="00C91D78"/>
    <w:rsid w:val="00C91DED"/>
    <w:rsid w:val="00C9224D"/>
    <w:rsid w:val="00C933B2"/>
    <w:rsid w:val="00CB1348"/>
    <w:rsid w:val="00CB32D2"/>
    <w:rsid w:val="00CB6FAC"/>
    <w:rsid w:val="00CC0A7F"/>
    <w:rsid w:val="00CC3411"/>
    <w:rsid w:val="00CC6B01"/>
    <w:rsid w:val="00CE5183"/>
    <w:rsid w:val="00CE53E8"/>
    <w:rsid w:val="00CF5F2D"/>
    <w:rsid w:val="00CF7626"/>
    <w:rsid w:val="00CF7702"/>
    <w:rsid w:val="00D0112B"/>
    <w:rsid w:val="00D111E5"/>
    <w:rsid w:val="00D12C64"/>
    <w:rsid w:val="00D12FEC"/>
    <w:rsid w:val="00D154C5"/>
    <w:rsid w:val="00D24DB5"/>
    <w:rsid w:val="00D26040"/>
    <w:rsid w:val="00D27161"/>
    <w:rsid w:val="00D2749D"/>
    <w:rsid w:val="00D35E65"/>
    <w:rsid w:val="00D43DE6"/>
    <w:rsid w:val="00D62913"/>
    <w:rsid w:val="00D80B4D"/>
    <w:rsid w:val="00D833F8"/>
    <w:rsid w:val="00DB07EB"/>
    <w:rsid w:val="00DB106C"/>
    <w:rsid w:val="00DB5C2C"/>
    <w:rsid w:val="00E003C6"/>
    <w:rsid w:val="00E26B10"/>
    <w:rsid w:val="00E433E1"/>
    <w:rsid w:val="00E43DE9"/>
    <w:rsid w:val="00E573D1"/>
    <w:rsid w:val="00E615AF"/>
    <w:rsid w:val="00E67085"/>
    <w:rsid w:val="00E70061"/>
    <w:rsid w:val="00E70741"/>
    <w:rsid w:val="00E87F78"/>
    <w:rsid w:val="00E933C4"/>
    <w:rsid w:val="00EA60EA"/>
    <w:rsid w:val="00EB1B5D"/>
    <w:rsid w:val="00EC148B"/>
    <w:rsid w:val="00EC6A09"/>
    <w:rsid w:val="00ED1633"/>
    <w:rsid w:val="00ED6D71"/>
    <w:rsid w:val="00EF013F"/>
    <w:rsid w:val="00F3434E"/>
    <w:rsid w:val="00F432DF"/>
    <w:rsid w:val="00F43BC5"/>
    <w:rsid w:val="00F43F57"/>
    <w:rsid w:val="00F46118"/>
    <w:rsid w:val="00F4611B"/>
    <w:rsid w:val="00F56926"/>
    <w:rsid w:val="00F75D60"/>
    <w:rsid w:val="00F765CB"/>
    <w:rsid w:val="00FC4F11"/>
    <w:rsid w:val="00FD1297"/>
    <w:rsid w:val="00FD2F78"/>
    <w:rsid w:val="00FD5FD3"/>
    <w:rsid w:val="00FF0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317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17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177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17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17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317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17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177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17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17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srpnja 2016.</izvorni_sadrzaj>
    <derivirana_varijabla naziv="DomainObject.DatumDonosenjaOdluke_1">25.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690</izvorni_sadrzaj>
    <derivirana_varijabla naziv="DomainObject.Predmet.Broj_1">690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ČL.444.ST.2. SZ</izvorni_sadrzaj>
    <derivirana_varijabla naziv="DomainObject.Predmet.Opis_1">ČL.444.ST.2.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St-690/2016</izvorni_sadrzaj>
    <derivirana_varijabla naziv="DomainObject.Predmet.OznakaBroj_1">St-690/2016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BAGREM d.o.o. za trgovinu, proizvodnju i usluge</izvorni_sadrzaj>
    <derivirana_varijabla naziv="DomainObject.Predmet.ProtustrankaFormated_1">  BAGREM d.o.o. za trgovinu, proizvodnju i usluge</derivirana_varijabla>
  </DomainObject.Predmet.ProtustrankaFormated>
  <DomainObject.Predmet.ProtustrankaFormatedOIB>
    <izvorni_sadrzaj>  BAGREM d.o.o. za trgovinu, proizvodnju i usluge, OIB 24678079475</izvorni_sadrzaj>
    <derivirana_varijabla naziv="DomainObject.Predmet.ProtustrankaFormatedOIB_1">  BAGREM d.o.o. za trgovinu, proizvodnju i usluge, OIB 24678079475</derivirana_varijabla>
  </DomainObject.Predmet.ProtustrankaFormatedOIB>
  <DomainObject.Predmet.ProtustrankaFormatedWithAdress>
    <izvorni_sadrzaj> BAGREM d.o.o. za trgovinu, proizvodnju i usluge, Prilaz 5, 34310 Pleternica</izvorni_sadrzaj>
    <derivirana_varijabla naziv="DomainObject.Predmet.ProtustrankaFormatedWithAdress_1"> BAGREM d.o.o. za trgovinu, proizvodnju i usluge, Prilaz 5, 34310 Pleternica</derivirana_varijabla>
  </DomainObject.Predmet.ProtustrankaFormatedWithAdress>
  <DomainObject.Predmet.ProtustrankaFormatedWithAdressOIB>
    <izvorni_sadrzaj> BAGREM d.o.o. za trgovinu, proizvodnju i usluge, OIB 24678079475, Prilaz 5, 34310 Pleternica</izvorni_sadrzaj>
    <derivirana_varijabla naziv="DomainObject.Predmet.ProtustrankaFormatedWithAdressOIB_1"> BAGREM d.o.o. za trgovinu, proizvodnju i usluge, OIB 24678079475, Prilaz 5, 34310 Pleternica</derivirana_varijabla>
  </DomainObject.Predmet.ProtustrankaFormatedWithAdressOIB>
  <DomainObject.Predmet.ProtustrankaWithAdress>
    <izvorni_sadrzaj>BAGREM d.o.o. za trgovinu, proizvodnju i usluge Prilaz 5, 34310 Pleternica</izvorni_sadrzaj>
    <derivirana_varijabla naziv="DomainObject.Predmet.ProtustrankaWithAdress_1">BAGREM d.o.o. za trgovinu, proizvodnju i usluge Prilaz 5, 34310 Pleternica</derivirana_varijabla>
  </DomainObject.Predmet.ProtustrankaWithAdress>
  <DomainObject.Predmet.ProtustrankaWithAdressOIB>
    <izvorni_sadrzaj>BAGREM d.o.o. za trgovinu, proizvodnju i usluge, OIB 24678079475, Prilaz 5, 34310 Pleternica</izvorni_sadrzaj>
    <derivirana_varijabla naziv="DomainObject.Predmet.ProtustrankaWithAdressOIB_1">BAGREM d.o.o. za trgovinu, proizvodnju i usluge, OIB 24678079475, Prilaz 5, 34310 Pleternica</derivirana_varijabla>
  </DomainObject.Predmet.ProtustrankaWithAdressOIB>
  <DomainObject.Predmet.ProtustrankaNazivFormated>
    <izvorni_sadrzaj>BAGREM d.o.o. za trgovinu, proizvodnju i usluge</izvorni_sadrzaj>
    <derivirana_varijabla naziv="DomainObject.Predmet.ProtustrankaNazivFormated_1">BAGREM d.o.o. za trgovinu, proizvodnju i usluge</derivirana_varijabla>
  </DomainObject.Predmet.ProtustrankaNazivFormated>
  <DomainObject.Predmet.ProtustrankaNazivFormatedOIB>
    <izvorni_sadrzaj>BAGREM d.o.o. za trgovinu, proizvodnju i usluge, OIB 24678079475</izvorni_sadrzaj>
    <derivirana_varijabla naziv="DomainObject.Predmet.ProtustrankaNazivFormatedOIB_1">BAGREM d.o.o. za trgovinu, proizvodnju i usluge, OIB 24678079475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3121.18</izvorni_sadrzaj>
    <derivirana_varijabla naziv="DomainObject.Predmet.TrenutnaVrijednost_1">3121.18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BAGREM d.o.o. za trgovinu, proizvodnju i usluge</item>
    </izvorni_sadrzaj>
    <derivirana_varijabla naziv="DomainObject.Predmet.ProtuStrankaListFormated_1">
      <item>BAGREM d.o.o. za trgovinu, proizvodnju i usluge</item>
    </derivirana_varijabla>
  </DomainObject.Predmet.ProtuStrankaListFormated>
  <DomainObject.Predmet.ProtuStrankaListFormatedOIB>
    <izvorni_sadrzaj>
      <item>BAGREM d.o.o. za trgovinu, proizvodnju i usluge, OIB 24678079475</item>
    </izvorni_sadrzaj>
    <derivirana_varijabla naziv="DomainObject.Predmet.ProtuStrankaListFormatedOIB_1">
      <item>BAGREM d.o.o. za trgovinu, proizvodnju i usluge, OIB 24678079475</item>
    </derivirana_varijabla>
  </DomainObject.Predmet.ProtuStrankaListFormatedOIB>
  <DomainObject.Predmet.ProtuStrankaListFormatedWithAdress>
    <izvorni_sadrzaj>
      <item>BAGREM d.o.o. za trgovinu, proizvodnju i usluge, Prilaz 5, 34310 Pleternica</item>
    </izvorni_sadrzaj>
    <derivirana_varijabla naziv="DomainObject.Predmet.ProtuStrankaListFormatedWithAdress_1">
      <item>BAGREM d.o.o. za trgovinu, proizvodnju i usluge, Prilaz 5, 34310 Pleternica</item>
    </derivirana_varijabla>
  </DomainObject.Predmet.ProtuStrankaListFormatedWithAdress>
  <DomainObject.Predmet.ProtuStrankaListFormatedWithAdressOIB>
    <izvorni_sadrzaj>
      <item>BAGREM d.o.o. za trgovinu, proizvodnju i usluge, OIB 24678079475, Prilaz 5, 34310 Pleternica</item>
    </izvorni_sadrzaj>
    <derivirana_varijabla naziv="DomainObject.Predmet.ProtuStrankaListFormatedWithAdressOIB_1">
      <item>BAGREM d.o.o. za trgovinu, proizvodnju i usluge, OIB 24678079475, Prilaz 5, 34310 Pleternica</item>
    </derivirana_varijabla>
  </DomainObject.Predmet.ProtuStrankaListFormatedWithAdressOIB>
  <DomainObject.Predmet.ProtuStrankaListNazivFormated>
    <izvorni_sadrzaj>
      <item>BAGREM d.o.o. za trgovinu, proizvodnju i usluge</item>
    </izvorni_sadrzaj>
    <derivirana_varijabla naziv="DomainObject.Predmet.ProtuStrankaListNazivFormated_1">
      <item>BAGREM d.o.o. za trgovinu, proizvodnju i usluge</item>
    </derivirana_varijabla>
  </DomainObject.Predmet.ProtuStrankaListNazivFormated>
  <DomainObject.Predmet.ProtuStrankaListNazivFormatedOIB>
    <izvorni_sadrzaj>
      <item>BAGREM d.o.o. za trgovinu, proizvodnju i usluge, OIB 24678079475</item>
    </izvorni_sadrzaj>
    <derivirana_varijabla naziv="DomainObject.Predmet.ProtuStrankaListNazivFormatedOIB_1">
      <item>BAGREM d.o.o. za trgovinu, proizvodnju i usluge, OIB 24678079475</item>
    </derivirana_varijabla>
  </DomainObject.Predmet.ProtuStrankaListNazivFormatedOIB>
  <DomainObject.Predmet.OstaliListFormated>
    <izvorni_sadrzaj>
      <item>Jure Markota</item>
    </izvorni_sadrzaj>
    <derivirana_varijabla naziv="DomainObject.Predmet.OstaliListFormated_1">
      <item>Jure Markota</item>
    </derivirana_varijabla>
  </DomainObject.Predmet.OstaliListFormated>
  <DomainObject.Predmet.OstaliListFormatedOIB>
    <izvorni_sadrzaj>
      <item>Jure Markota, OIB 57235256401</item>
    </izvorni_sadrzaj>
    <derivirana_varijabla naziv="DomainObject.Predmet.OstaliListFormatedOIB_1">
      <item>Jure Markota, OIB 57235256401</item>
    </derivirana_varijabla>
  </DomainObject.Predmet.OstaliListFormatedOIB>
  <DomainObject.Predmet.OstaliListFormatedWithAdress>
    <izvorni_sadrzaj>
      <item>Jure Markota, Prilaz 5, 34310 Pleternica</item>
    </izvorni_sadrzaj>
    <derivirana_varijabla naziv="DomainObject.Predmet.OstaliListFormatedWithAdress_1">
      <item>Jure Markota, Prilaz 5, 34310 Pleternica</item>
    </derivirana_varijabla>
  </DomainObject.Predmet.OstaliListFormatedWithAdress>
  <DomainObject.Predmet.OstaliListFormatedWithAdressOIB>
    <izvorni_sadrzaj>
      <item>Jure Markota, OIB 57235256401, Prilaz 5, 34310 Pleternica</item>
    </izvorni_sadrzaj>
    <derivirana_varijabla naziv="DomainObject.Predmet.OstaliListFormatedWithAdressOIB_1">
      <item>Jure Markota, OIB 57235256401, Prilaz 5, 34310 Pleternica</item>
    </derivirana_varijabla>
  </DomainObject.Predmet.OstaliListFormatedWithAdressOIB>
  <DomainObject.Predmet.OstaliListNazivFormated>
    <izvorni_sadrzaj>
      <item>Jure Markota</item>
    </izvorni_sadrzaj>
    <derivirana_varijabla naziv="DomainObject.Predmet.OstaliListNazivFormated_1">
      <item>Jure Markota</item>
    </derivirana_varijabla>
  </DomainObject.Predmet.OstaliListNazivFormated>
  <DomainObject.Predmet.OstaliListNazivFormatedOIB>
    <izvorni_sadrzaj>
      <item>Jure Markota, OIB 57235256401</item>
    </izvorni_sadrzaj>
    <derivirana_varijabla naziv="DomainObject.Predmet.OstaliListNazivFormatedOIB_1">
      <item>Jure Markota, OIB 57235256401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2016.</izvorni_sadrzaj>
    <derivirana_varijabla naziv="DomainObject.Datum_1">25.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BAGREM d.o.o. za trgovinu, proizvodnju i usluge</izvorni_sadrzaj>
    <derivirana_varijabla naziv="DomainObject.Predmet.ProtustrankaIDrugi_1">BAGREM d.o.o. za trgovinu, proizvodnju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BAGREM d.o.o. za trgovinu, proizvodnju i usluge, OIB 24678079475, Prilaz 5, 34310 Pleternica</izvorni_sadrzaj>
    <derivirana_varijabla naziv="DomainObject.Predmet.ProtustrankaIDrugiAdressOIB_1">BAGREM d.o.o. za trgovinu, proizvodnju i usluge, OIB 24678079475, Prilaz 5, 34310 Pleternica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BAGREM d.o.o. za trgovinu, proizvodnju i usluge</item>
      <item>Jure Markota</item>
    </izvorni_sadrzaj>
    <derivirana_varijabla naziv="DomainObject.Predmet.SudioniciListNaziv_1">
      <item>Financijska agencija</item>
      <item>BAGREM d.o.o. za trgovinu, proizvodnju i usluge</item>
      <item>Jure Markota</item>
    </derivirana_varijabla>
  </DomainObject.Predmet.SudioniciListNaziv>
  <DomainObject.Predmet.SudioniciListAdressOIB>
    <izvorni_sadrzaj>
      <item>Financijska agencija, OIB 85821130368, Ulica grada Vukovara 70,10000 Zagreb</item>
      <item>BAGREM d.o.o. za trgovinu, proizvodnju i usluge, OIB 24678079475, Prilaz 5,34310 Pleternica</item>
      <item>Jure Markota, OIB 57235256401, Prilaz 5,34310 Pleternica</item>
    </izvorni_sadrzaj>
    <derivirana_varijabla naziv="DomainObject.Predmet.SudioniciListAdressOIB_1">
      <item>Financijska agencija, OIB 85821130368, Ulica grada Vukovara 70,10000 Zagreb</item>
      <item>BAGREM d.o.o. za trgovinu, proizvodnju i usluge, OIB 24678079475, Prilaz 5,34310 Pleternica</item>
      <item>Jure Markota, OIB 57235256401, Prilaz 5,34310 Pleternica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24678079475</item>
      <item>, OIB 57235256401</item>
    </izvorni_sadrzaj>
    <derivirana_varijabla naziv="DomainObject.Predmet.SudioniciListNazivOIB_1">
      <item>, OIB 85821130368</item>
      <item>, OIB 24678079475</item>
      <item>, OIB 57235256401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365</properties:Words>
  <properties:Characters>1937</properties:Characters>
  <properties:Lines>68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2016-07-25T08:24:00Z</dcterms:created>
  <dc:creator>Trgovacki sud</dc:creator>
  <cp:keywords/>
  <cp:lastModifiedBy>wsadmin</cp:lastModifiedBy>
  <cp:lastPrinted>2016-04-11T09:08:00Z</cp:lastPrinted>
  <dcterms:modified xmlns:xsi="http://www.w3.org/2001/XMLSchema-instance" xsi:type="dcterms:W3CDTF">2016-07-25T11:15:00Z</dcterms:modified>
  <cp:revision>3</cp:revision>
  <dc:subject/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