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8305" w14:paraId="8768305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F2FCF">
        <w:t xml:space="preserve">                     67. St-558/16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70027B" w:rsidR="00EB51F8" w:rsidRPr="003A7D16">
      <w:pPr>
        <w:jc w:val="both"/>
      </w:pPr>
      <w:r w:rsidRPr="00F53100">
        <w:t xml:space="preserve">Trgovački sud u Zagrebu, po sucu Gordanu Zubaku,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 w:rsidR="008213C5" w:rsidRPr="008213C5">
        <w:rPr>
          <w:lang w:val="pt-BR"/>
        </w:rPr>
        <w:t xml:space="preserve">FINANCIJSKE AGENCIJE, Zagreb, Ulica grada Vukovara 70, OIB: </w:t>
      </w:r>
      <w:r w:rsidR="008213C5" w:rsidRPr="008213C5">
        <w:t>85821130368</w:t>
      </w:r>
      <w:r w:rsidR="008213C5" w:rsidRPr="008213C5">
        <w:rPr>
          <w:lang w:val="pt-BR"/>
        </w:rPr>
        <w:t xml:space="preserve">, za otvaranje stečajnog postupka nad dužnikom </w:t>
      </w:r>
      <w:r w:rsidR="00BF2FCF" w:rsidRPr="00BF2FCF">
        <w:rPr>
          <w:lang w:val="pt-BR"/>
        </w:rPr>
        <w:t>TROKUT TEST d.o.o., Zagreb, Tuškanac 85ª, OIB: 70807004546</w:t>
      </w:r>
      <w:r w:rsidR="00DC268C" w:rsidRPr="00DC7C75">
        <w:t xml:space="preserve">, </w:t>
      </w:r>
      <w:r w:rsidR="00BF2FCF">
        <w:rPr>
          <w:lang w:val="pt-BR"/>
        </w:rPr>
        <w:t>20. listopada</w:t>
      </w:r>
      <w:r w:rsidR="00DC7C75">
        <w:rPr>
          <w:color w:val="FF0000"/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BF2FCF" w:rsidRPr="00BF2FCF">
        <w:rPr>
          <w:lang w:val="pt-BR"/>
        </w:rPr>
        <w:t>TROKUT TEST d.o.o., Zagreb, Tuškanac 85ª, OIB: 70807004546</w:t>
      </w:r>
      <w:r w:rsidR="00BF2FCF" w:rsidRPr="00BF2FCF">
        <w:t>, MBS 080746844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BF2FCF">
        <w:rPr>
          <w:lang w:val="pt-BR"/>
        </w:rPr>
        <w:t>20</w:t>
      </w:r>
      <w:r w:rsidR="00346A04">
        <w:rPr>
          <w:lang w:val="pt-BR"/>
        </w:rPr>
        <w:t xml:space="preserve">. listopada </w:t>
      </w:r>
      <w:r w:rsidRPr="00DC7C75">
        <w:rPr>
          <w:lang w:val="pt-BR"/>
        </w:rPr>
        <w:t xml:space="preserve"> 2016</w:t>
      </w:r>
      <w:r w:rsidRPr="00DC7C75">
        <w:t xml:space="preserve">. u </w:t>
      </w:r>
      <w:r w:rsidR="00697265">
        <w:t>14.0</w:t>
      </w:r>
      <w:r w:rsidR="00DC7C75" w:rsidRPr="00DC7C75">
        <w:t>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BF2FCF">
        <w:t>Nikola Jakir iz Zagreba, Vojina Bakića 10, OIB: 35440503043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BF2FCF" w:rsidRPr="00BF2FCF">
        <w:rPr>
          <w:lang w:val="pt-BR"/>
        </w:rPr>
        <w:t>TROKUT TEST d.o.o., Zagreb, Tuškanac 85ª, OIB: 70807004546</w:t>
      </w:r>
      <w:r w:rsidR="00BF2FCF" w:rsidRPr="00BF2FCF">
        <w:t>, MBS 080746844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F2FCF" w:rsidP="00BF2FCF" w:rsidR="00BF2FCF" w:rsidRPr="00BF2FCF">
      <w:pPr>
        <w:ind w:firstLine="708"/>
        <w:jc w:val="both"/>
        <w:rPr>
          <w:lang w:val="pt-BR"/>
        </w:rPr>
      </w:pPr>
      <w:r w:rsidRPr="00BF2FCF">
        <w:t xml:space="preserve">Financijska agencija, Regionalni centar Zagreb, podnijela je ovom sudu prijedlog za otvaranje stečajnog postupka nad </w:t>
      </w:r>
      <w:r w:rsidRPr="00BF2FCF">
        <w:rPr>
          <w:lang w:val="pt-BR"/>
        </w:rPr>
        <w:t>TROKUT TEST d.o.o., Zagreb, Tuškanac 85ª.</w:t>
      </w:r>
    </w:p>
    <w:p w:rsidRDefault="00BF2FCF" w:rsidP="00BF2FCF" w:rsidR="00BF2FCF" w:rsidRPr="00BF2FCF">
      <w:pPr>
        <w:jc w:val="both"/>
        <w:rPr>
          <w:lang w:val="pt-BR"/>
        </w:rPr>
      </w:pPr>
    </w:p>
    <w:p w:rsidRDefault="00BF2FCF" w:rsidP="00BF2FCF" w:rsidR="00BF2FCF" w:rsidRPr="00BF2FCF">
      <w:pPr>
        <w:ind w:firstLine="708"/>
        <w:jc w:val="both"/>
      </w:pPr>
      <w:r w:rsidRPr="00BF2FCF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F2FCF" w:rsidP="00BF2FCF" w:rsidR="00BF2FCF" w:rsidRPr="00BF2FCF">
      <w:pPr>
        <w:jc w:val="both"/>
      </w:pPr>
    </w:p>
    <w:p w:rsidRDefault="00BF2FCF" w:rsidP="00BF2FCF" w:rsidR="00BF2FCF" w:rsidRPr="00BF2FCF">
      <w:pPr>
        <w:ind w:firstLine="708"/>
        <w:jc w:val="both"/>
        <w:rPr>
          <w:lang w:val="en-GB"/>
        </w:rPr>
      </w:pPr>
      <w:r w:rsidRPr="00BF2FCF">
        <w:t xml:space="preserve">Financijska agencija, kao predlagatelj, navela je u prijedlogu za otvaranje stečajnog postupka kako dužnik na dan 15. siječnja 2016. u Očevidniku redoslijeda osnova za plaćanje ima evidentirane neizvršene osnove za plaćanje u neprekinutom razdoblju od 120 dana, u ukupnom iznosu od 1.537.904,09 kn, kao i da dužnik ima 1 zaposlenog. </w:t>
      </w:r>
      <w:r w:rsidRPr="00BF2FCF">
        <w:rPr>
          <w:lang w:val="en-GB"/>
        </w:rPr>
        <w:t xml:space="preserve">S obzirom na to da predlagatelj vodi Očevidnik redoslijeda osnova za plaćanje, sud je prihvatio predlagateljeve </w:t>
      </w:r>
      <w:r w:rsidRPr="00BF2FC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F2FCF" w:rsidP="00BF2FCF" w:rsidR="00BF2FCF" w:rsidRPr="00BF2FCF">
      <w:pPr>
        <w:jc w:val="both"/>
      </w:pPr>
    </w:p>
    <w:p w:rsidRDefault="00BF2FCF" w:rsidP="00BF2FCF" w:rsidR="00BF2FCF">
      <w:pPr>
        <w:ind w:firstLine="708"/>
        <w:jc w:val="both"/>
      </w:pPr>
      <w:r w:rsidRPr="00BF2FC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F2FCF" w:rsidP="00BF2FCF" w:rsidR="00BF2FCF">
      <w:pPr>
        <w:ind w:firstLine="708"/>
        <w:jc w:val="both"/>
      </w:pPr>
    </w:p>
    <w:p w:rsidRDefault="00BF2FCF" w:rsidP="00BF2FCF" w:rsidR="00BF2FCF" w:rsidRPr="00BF2FCF">
      <w:pPr>
        <w:ind w:firstLine="708"/>
        <w:jc w:val="both"/>
      </w:pPr>
      <w:r w:rsidRPr="00BF2FCF">
        <w:t>U konkretnom slučaju, sud je prihvatio predlagateljeve tvrdnje o neprekinutom razdoblju evidentiranih neizvršenih osnova za plaćanje koji su zavedeni u Očevidniku  redoslijeda osnova za plaćanje.</w:t>
      </w:r>
    </w:p>
    <w:p w:rsidRDefault="00BF2FCF" w:rsidP="00BF2FCF" w:rsidR="00BF2FCF" w:rsidRPr="00BF2FCF">
      <w:pPr>
        <w:jc w:val="both"/>
      </w:pPr>
    </w:p>
    <w:p w:rsidRDefault="00BF2FCF" w:rsidP="00BF2FCF" w:rsidR="00BF2FCF" w:rsidRPr="00BF2FCF">
      <w:pPr>
        <w:ind w:firstLine="708"/>
        <w:jc w:val="both"/>
      </w:pPr>
      <w:r w:rsidRPr="00BF2FCF">
        <w:t>U ovom postupku održano je ročište radi očitovanja o prijedlogu za otvaranje stečajnog postupka. Zastupnik po zakonu dužnika pristupio je na navedeno ročište te je izjavio da dužnik nema imovinu. Zastupnik po zakonu dužnika nije osporio predlagateljeve tvrdnje o postojanju stečajnog razloga nesposobnosti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od </w:t>
      </w:r>
      <w:r w:rsidR="00BF2FCF">
        <w:t>18. srpnja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 xml:space="preserve">oča Trgovačkog suda u </w:t>
      </w:r>
      <w:r w:rsidR="00BF2FCF" w:rsidRPr="00BF2FCF">
        <w:t>18. srpnja 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BF2FCF">
        <w:t>20. listopada</w:t>
      </w:r>
      <w:r w:rsidR="00346A04">
        <w:t xml:space="preserve"> </w:t>
      </w:r>
      <w:r w:rsidR="00B6336F" w:rsidRPr="00DC7C75">
        <w:t xml:space="preserve"> 2016</w:t>
      </w:r>
      <w:r w:rsidR="00C12410" w:rsidRPr="00DC7C75">
        <w:t>.</w:t>
      </w:r>
    </w:p>
    <w:p w:rsidRDefault="00C12410" w:rsidP="00C12410" w:rsidR="00C12410" w:rsidRPr="00DC7C75"/>
    <w:p w:rsidRDefault="00346A04" w:rsidP="00363447" w:rsidR="00346A04">
      <w:pPr>
        <w:jc w:val="right"/>
      </w:pPr>
    </w:p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9C1094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C1094" w:rsidP="004E13E6" w:rsidR="009C1094">
      <w:pPr>
        <w:jc w:val="right"/>
      </w:pPr>
    </w:p>
    <w:p w:rsidRDefault="009C1094" w:rsidP="004E13E6" w:rsidR="009C1094">
      <w:pPr>
        <w:jc w:val="right"/>
      </w:pPr>
      <w:r>
        <w:t>Za točnost otpravka</w:t>
      </w:r>
    </w:p>
    <w:p w:rsidRDefault="009C1094" w:rsidP="004E13E6" w:rsidR="009C1094">
      <w:pPr>
        <w:jc w:val="right"/>
      </w:pPr>
      <w:r>
        <w:t>ovlašteni službenik</w:t>
      </w:r>
    </w:p>
    <w:p w:rsidRDefault="009C1094" w:rsidP="004E13E6" w:rsidR="009C1094">
      <w:pPr>
        <w:jc w:val="right"/>
      </w:pPr>
      <w:r>
        <w:t>Katica Franjić</w:t>
      </w:r>
    </w:p>
    <w:p w:rsidRDefault="008213C5" w:rsidP="009C1094" w:rsidR="008213C5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C1094">
          <w:rPr>
            <w:noProof/>
          </w:rPr>
          <w:t>3</w:t>
        </w:r>
        <w:r>
          <w:fldChar w:fldCharType="end"/>
        </w:r>
        <w:r w:rsidR="00BF2FCF">
          <w:tab/>
          <w:t>67. St-558/16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90380"/>
    <w:rsid w:val="002B4737"/>
    <w:rsid w:val="002C25CA"/>
    <w:rsid w:val="002E0229"/>
    <w:rsid w:val="00346A04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3392E"/>
    <w:rsid w:val="00975210"/>
    <w:rsid w:val="009B52EA"/>
    <w:rsid w:val="009B7AB6"/>
    <w:rsid w:val="009C1094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E4220"/>
    <w:rsid w:val="00F06F7D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TEST d.o.o. zastupanog po punomoćniku Pavol Kučik; Nermin Trobradović; Zoya Nikolova Naydenova</izvorni_sadrzaj>
    <derivirana_varijabla naziv="DomainObject.Predmet.ProtustrankaFormated_1">  TROKUT TEST d.o.o. zastupanog po punomoćniku Pavol Kučik; Nermin Trobradović; Zoya Nikolova Naydenova</derivirana_varijabla>
  </DomainObject.Predmet.ProtustrankaFormated>
  <DomainObject.Predmet.ProtustrankaFormatedOIB>
    <izvorni_sadrzaj>  TROKUT TEST d.o.o., OIB 70807004546 zastupanog po punomoćniku Pavol Kučik; Nermin Trobradović; Zoya Nikolova Naydenova</izvorni_sadrzaj>
    <derivirana_varijabla naziv="DomainObject.Predmet.ProtustrankaFormatedOIB_1">  TROKUT TEST d.o.o., OIB 70807004546 zastupanog po punomoćniku Pavol Kučik; Nermin Trobradović; Zoya Nikolova Naydenova</derivirana_varijabla>
  </DomainObject.Predmet.ProtustrankaFormatedOIB>
  <DomainObject.Predmet.ProtustrankaFormatedWithAdress>
    <izvorni_sadrzaj> TROKUT TEST d.o.o., Tuškanac 85 A, 10000 Zagreb zastupanog po punomoćniku Pavol Kučik; Nermin Trobradović; Zoya Nikolova Naydenova</izvorni_sadrzaj>
    <derivirana_varijabla naziv="DomainObject.Predmet.ProtustrankaFormatedWithAdress_1"> TROKUT TEST d.o.o., Tuškanac 85 A, 10000 Zagreb zastupanog po punomoćniku Pavol Kučik; Nermin Trobradović; Zoya Nikolova Naydenova</derivirana_varijabla>
  </DomainObject.Predmet.ProtustrankaFormatedWithAdress>
  <DomainObject.Predmet.ProtustrankaFormatedWithAdressOIB>
    <izvorni_sadrzaj> TROKUT TEST d.o.o., OIB 70807004546, Tuškanac 85 A, 10000 Zagreb zastupanog po punomoćniku Pavol Kučik; Nermin Trobradović; Zoya Nikolova Naydenova</izvorni_sadrzaj>
    <derivirana_varijabla naziv="DomainObject.Predmet.ProtustrankaFormatedWithAdressOIB_1"> TROKUT TEST d.o.o., OIB 70807004546, Tuškanac 85 A, 10000 Zagreb zastupanog po punomoćniku Pavol Kučik; Nermin Trobradović; Zoya Nikolova Naydenova</derivirana_varijabla>
  </DomainObject.Predmet.ProtustrankaFormatedWithAdressOIB>
  <DomainObject.Predmet.ProtustrankaWithAdress>
    <izvorni_sadrzaj>TROKUT TEST d.o.o. Tuškanac 85 A, 10000 Zagreb</izvorni_sadrzaj>
    <derivirana_varijabla naziv="DomainObject.Predmet.ProtustrankaWithAdress_1">TROKUT TEST d.o.o. Tuškanac 85 A, 10000 Zagreb</derivirana_varijabla>
  </DomainObject.Predmet.ProtustrankaWithAdress>
  <DomainObject.Predmet.ProtustrankaWithAdressOIB>
    <izvorni_sadrzaj>TROKUT TEST d.o.o., OIB 70807004546, Tuškanac 85 A, 10000 Zagreb</izvorni_sadrzaj>
    <derivirana_varijabla naziv="DomainObject.Predmet.ProtustrankaWithAdressOIB_1">TROKUT TEST d.o.o., OIB 70807004546, Tuškanac 85 A, 10000 Zagreb</derivirana_varijabla>
  </DomainObject.Predmet.ProtustrankaWithAdressOIB>
  <DomainObject.Predmet.ProtustrankaNazivFormated>
    <izvorni_sadrzaj>TROKUT TEST d.o.o.</izvorni_sadrzaj>
    <derivirana_varijabla naziv="DomainObject.Predmet.ProtustrankaNazivFormated_1">TROKUT TEST d.o.o.</derivirana_varijabla>
  </DomainObject.Predmet.ProtustrankaNazivFormated>
  <DomainObject.Predmet.ProtustrankaNazivFormatedOIB>
    <izvorni_sadrzaj>TROKUT TEST d.o.o., OIB 70807004546</izvorni_sadrzaj>
    <derivirana_varijabla naziv="DomainObject.Predmet.ProtustrankaNazivFormatedOIB_1">TROKUT TEST d.o.o., OIB 70807004546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TROKUT TEST d.o.o. zastupanog po punomoćniku Pavol Kučik; Nermin Trobradović; Zoya Nikolova Naydenova</item>
    </izvorni_sadrzaj>
    <derivirana_varijabla naziv="DomainObject.Predmet.ProtuStrankaListFormated_1">
      <item>TROKUT TEST d.o.o. zastupanog po punomoćniku Pavol Kučik; Nermin Trobradović; Zoya Nikolova Naydenova</item>
    </derivirana_varijabla>
  </DomainObject.Predmet.ProtuStrankaListFormated>
  <DomainObject.Predmet.ProtuStrankaListFormatedOIB>
    <izvorni_sadrzaj>
      <item>TROKUT TEST d.o.o., OIB 70807004546 zastupanog po punomoćniku Pavol Kučik; Nermin Trobradović; Zoya Nikolova Naydenova</item>
    </izvorni_sadrzaj>
    <derivirana_varijabla naziv="DomainObject.Predmet.ProtuStrankaListFormatedOIB_1">
      <item>TROKUT TEST d.o.o., OIB 70807004546 zastupanog po punomoćniku Pavol Kučik; Nermin Trobradović; Zoya Nikolova Naydenova</item>
    </derivirana_varijabla>
  </DomainObject.Predmet.ProtuStrankaListFormatedOIB>
  <DomainObject.Predmet.ProtuStrankaListFormatedWithAdress>
    <izvorni_sadrzaj>
      <item>TROKUT TEST d.o.o., Tuškanac 85 A, 10000 Zagreb zastupanog po punomoćniku Pavol Kučik; Nermin Trobradović; Zoya Nikolova Naydenova</item>
    </izvorni_sadrzaj>
    <derivirana_varijabla naziv="DomainObject.Predmet.ProtuStrankaListFormatedWithAdress_1">
      <item>TROKUT TEST d.o.o., Tuškanac 85 A, 10000 Zagreb zastupanog po punomoćniku Pavol Kučik; Nermin Trobradović; Zoya Nikolova Naydenova</item>
    </derivirana_varijabla>
  </DomainObject.Predmet.ProtuStrankaListFormatedWithAdress>
  <DomainObject.Predmet.ProtuStrankaListFormatedWithAdressOIB>
    <izvorni_sadrzaj>
      <item>TROKUT TEST d.o.o., OIB 70807004546, Tuškanac 85 A, 10000 Zagreb zastupanog po punomoćniku Pavol Kučik; Nermin Trobradović; Zoya Nikolova Naydenova</item>
    </izvorni_sadrzaj>
    <derivirana_varijabla naziv="DomainObject.Predmet.ProtuStrankaListFormatedWithAdressOIB_1">
      <item>TROKUT TEST d.o.o., OIB 70807004546, Tuškanac 85 A, 10000 Zagreb zastupanog po punomoćniku Pavol Kučik; Nermin Trobradović; Zoya Nikolova Naydenova</item>
    </derivirana_varijabla>
  </DomainObject.Predmet.ProtuStrankaListFormatedWithAdressOIB>
  <DomainObject.Predmet.ProtuStrankaListNazivFormated>
    <izvorni_sadrzaj>
      <item>TROKUT TEST d.o.o.</item>
    </izvorni_sadrzaj>
    <derivirana_varijabla naziv="DomainObject.Predmet.ProtuStrankaListNazivFormated_1">
      <item>TROKUT TEST d.o.o.</item>
    </derivirana_varijabla>
  </DomainObject.Predmet.ProtuStrankaListNazivFormated>
  <DomainObject.Predmet.ProtuStrankaListNazivFormatedOIB>
    <izvorni_sadrzaj>
      <item>TROKUT TEST d.o.o., OIB 70807004546</item>
    </izvorni_sadrzaj>
    <derivirana_varijabla naziv="DomainObject.Predmet.ProtuStrankaListNazivFormatedOIB_1">
      <item>TROKUT TEST d.o.o., OIB 70807004546</item>
    </derivirana_varijabla>
  </DomainObject.Predmet.ProtuStrankaListNazivFormatedOIB>
  <DomainObject.Predmet.OstaliListFormated>
    <izvorni_sadrzaj>
      <item>Pavol Kučik punomoćnik sudionika u postupku TROKUT TEST d.o.o.</item>
      <item>Nermin Trobradović punomoćnik sudionika u postupku TROKUT TEST d.o.o.</item>
      <item>Zoya Nikolova Naydenova punomoćnik sudionika u postupku TROKUT TEST d.o.o.</item>
    </izvorni_sadrzaj>
    <derivirana_varijabla naziv="DomainObject.Predmet.OstaliListFormated_1">
      <item>Pavol Kučik punomoćnik sudionika u postupku TROKUT TEST d.o.o.</item>
      <item>Nermin Trobradović punomoćnik sudionika u postupku TROKUT TEST d.o.o.</item>
      <item>Zoya Nikolova Naydenova punomoćnik sudionika u postupku TROKUT TEST d.o.o.</item>
    </derivirana_varijabla>
  </DomainObject.Predmet.OstaliListFormated>
  <DomainObject.Predmet.OstaliListFormatedOIB>
    <izvorni_sadrzaj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izvorni_sadrzaj>
    <derivirana_varijabla naziv="DomainObject.Predmet.OstaliListFormatedOIB_1"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derivirana_varijabla>
  </DomainObject.Predmet.OstaliListFormatedOIB>
  <DomainObject.Predmet.OstaliListFormatedWithAdress>
    <izvorni_sadrzaj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izvorni_sadrzaj>
    <derivirana_varijabla naziv="DomainObject.Predmet.OstaliListFormatedWithAdress_1"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derivirana_varijabla>
  </DomainObject.Predmet.OstaliListFormatedWithAdress>
  <DomainObject.Predmet.OstaliListFormatedWithAdressOIB>
    <izvorni_sadrzaj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izvorni_sadrzaj>
    <derivirana_varijabla naziv="DomainObject.Predmet.OstaliListFormatedWithAdressOIB_1"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derivirana_varijabla>
  </DomainObject.Predmet.OstaliListFormatedWithAdressOIB>
  <DomainObject.Predmet.OstaliListNazivFormated>
    <izvorni_sadrzaj>
      <item>Pavol Kučik</item>
      <item>Nermin Trobradović</item>
      <item>Zoya Nikolova Naydenova</item>
    </izvorni_sadrzaj>
    <derivirana_varijabla naziv="DomainObject.Predmet.OstaliListNazivFormated_1">
      <item>Pavol Kučik</item>
      <item>Nermin Trobradović</item>
      <item>Zoya Nikolova Naydenova</item>
    </derivirana_varijabla>
  </DomainObject.Predmet.OstaliListNazivFormated>
  <DomainObject.Predmet.OstaliListNazivFormatedOIB>
    <izvorni_sadrzaj>
      <item>Pavol Kučik, OIB 50879355366</item>
      <item>Nermin Trobradović, OIB 21894984047</item>
      <item>Zoya Nikolova Naydenova, OIB 23804167024</item>
    </izvorni_sadrzaj>
    <derivirana_varijabla naziv="DomainObject.Predmet.OstaliListNazivFormatedOIB_1">
      <item>Pavol Kučik, OIB 50879355366</item>
      <item>Nermin Trobradović, OIB 21894984047</item>
      <item>Zoya Nikolova Naydenova, OIB 23804167024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TROKUT TEST d.o.o.</izvorni_sadrzaj>
    <derivirana_varijabla naziv="DomainObject.Predmet.ProtustrankaIDrugi_1">TROKUT 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TROKUT TEST d.o.o., OIB 70807004546, Tuškanac 85 A, 10000 Zagreb</izvorni_sadrzaj>
    <derivirana_varijabla naziv="DomainObject.Predmet.ProtustrankaIDrugiAdressOIB_1">TROKUT TEST d.o.o., OIB 70807004546,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TROKUT TEST d.o.o.</item>
      <item>Pavol Kučik</item>
      <item>Nermin Trobradović</item>
      <item>Zoya Nikolova Naydenova</item>
    </izvorni_sadrzaj>
    <derivirana_varijabla naziv="DomainObject.Predmet.SudioniciListNaziv_1">
      <item>FINA Regionalni centar Zagreb</item>
      <item>TROKUT TEST d.o.o.</item>
      <item>Pavol Kučik</item>
      <item>Nermin Trobradović</item>
      <item>Zoya Nikolova Naydenova</item>
    </derivirana_varijabla>
  </DomainObject.Predmet.SudioniciListNaziv>
  <DomainObject.Predmet.SudioniciListAdressOIB>
    <izvorni_sadrzaj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izvorni_sadrzaj>
    <derivirana_varijabla naziv="DomainObject.Predmet.SudioniciListAdressOIB_1"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70807004546</item>
      <item>, OIB 50879355366</item>
      <item>, OIB 21894984047</item>
      <item>, OIB 23804167024</item>
    </izvorni_sadrzaj>
    <derivirana_varijabla naziv="DomainObject.Predmet.SudioniciListNazivOIB_1">
      <item>, OIB 85821130368</item>
      <item>, OIB 70807004546</item>
      <item>, OIB 50879355366</item>
      <item>, OIB 21894984047</item>
      <item>, OIB 23804167024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4684</properties:Characters>
  <properties:Lines>110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2016-10-20T09:20:00Z</dcterms:created>
  <dc:creator>gzubak</dc:creator>
  <cp:lastModifiedBy>Katica Franjić</cp:lastModifiedBy>
  <cp:lastPrinted>2016-10-20T10:50:00Z</cp:lastPrinted>
  <dcterms:modified xmlns:xsi="http://www.w3.org/2001/XMLSchema-instance" xsi:type="dcterms:W3CDTF">2016-10-20T10:54:00Z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