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337f" w14:paraId="91f337f" w:rsidRDefault="00400B9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00B91" w:rsidP="00400B91" w:rsidR="009E68E4">
      <w:pPr>
        <w:pStyle w:val="Bezproreda"/>
      </w:pPr>
      <w:r>
        <w:t xml:space="preserve">   </w:t>
      </w:r>
    </w:p>
    <w:p w:rsidRDefault="009E68E4" w:rsidP="00400B91" w:rsidR="009E68E4">
      <w:pPr>
        <w:pStyle w:val="Bezproreda"/>
      </w:pPr>
    </w:p>
    <w:p w:rsidRDefault="009E68E4" w:rsidP="00400B91" w:rsidR="00AE649C">
      <w:pPr>
        <w:pStyle w:val="Bezproreda"/>
      </w:pPr>
      <w:r>
        <w:t xml:space="preserve">  </w:t>
      </w:r>
      <w:r w:rsidR="00400B91">
        <w:t xml:space="preserve">  Republika Hrvatska</w:t>
      </w:r>
    </w:p>
    <w:p w:rsidRDefault="00400B91" w:rsidP="00400B91" w:rsidR="00400B91">
      <w:pPr>
        <w:pStyle w:val="Bezproreda"/>
      </w:pPr>
      <w:r>
        <w:t>Trgovački sud u Bjelovaru</w:t>
      </w:r>
    </w:p>
    <w:p w:rsidRDefault="00400B91" w:rsidP="00400B91" w:rsidR="00400B91" w:rsidRPr="00B76F3C">
      <w:pPr>
        <w:pStyle w:val="Bezproreda"/>
      </w:pPr>
      <w:r>
        <w:t>Bjelovar, Dr. I. Lebovića 42.</w:t>
      </w:r>
    </w:p>
    <w:p w:rsidRDefault="00400B91" w:rsidP="00400B91" w:rsidR="00400B91">
      <w:pPr>
        <w:pStyle w:val="Bezproreda"/>
        <w:ind w:firstLine="708" w:left="4956"/>
      </w:pPr>
      <w:r>
        <w:t>Poslovni broj: 1-St-239/2017-10</w:t>
      </w:r>
    </w:p>
    <w:p w:rsidRDefault="00400B91" w:rsidP="00400B91" w:rsidR="00400B91">
      <w:pPr>
        <w:pStyle w:val="Bezproreda"/>
        <w:jc w:val="center"/>
      </w:pPr>
    </w:p>
    <w:p w:rsidRDefault="009E68E4" w:rsidP="00400B91" w:rsidR="009E68E4">
      <w:pPr>
        <w:pStyle w:val="Bezproreda"/>
        <w:jc w:val="center"/>
      </w:pPr>
    </w:p>
    <w:p w:rsidRDefault="00400B91" w:rsidP="00400B91" w:rsidR="00400B91">
      <w:pPr>
        <w:pStyle w:val="Bezproreda"/>
        <w:jc w:val="center"/>
      </w:pPr>
    </w:p>
    <w:p w:rsidRDefault="00400B91" w:rsidP="00400B91" w:rsidR="00400B91">
      <w:pPr>
        <w:pStyle w:val="Bezproreda"/>
        <w:jc w:val="center"/>
      </w:pPr>
      <w:r>
        <w:t>R E P U B L I K A    H R V A TS K A</w:t>
      </w:r>
    </w:p>
    <w:p w:rsidRDefault="00400B91" w:rsidP="00400B91" w:rsidR="00400B91">
      <w:pPr>
        <w:pStyle w:val="Bezproreda"/>
        <w:jc w:val="center"/>
      </w:pPr>
    </w:p>
    <w:p w:rsidRDefault="00400B91" w:rsidP="00400B91" w:rsidR="00400B91">
      <w:pPr>
        <w:pStyle w:val="Bezproreda"/>
        <w:jc w:val="center"/>
      </w:pPr>
      <w:r>
        <w:t>R J E Š E N J E</w:t>
      </w:r>
    </w:p>
    <w:p w:rsidRDefault="009E68E4" w:rsidP="00400B91" w:rsidR="009E68E4">
      <w:pPr>
        <w:pStyle w:val="Bezproreda"/>
        <w:jc w:val="center"/>
      </w:pPr>
    </w:p>
    <w:p w:rsidRDefault="00400B91" w:rsidP="00400B91" w:rsidR="00400B91">
      <w:pPr>
        <w:pStyle w:val="Bezproreda"/>
      </w:pPr>
    </w:p>
    <w:p w:rsidRDefault="00400B91" w:rsidP="00400B91" w:rsidR="00400B91">
      <w:pPr>
        <w:pStyle w:val="Bezproreda"/>
        <w:ind w:firstLine="708"/>
        <w:jc w:val="both"/>
      </w:pPr>
      <w:r>
        <w:t xml:space="preserve">Trgovački sud u Bjelovaru, po sucu Branki Pleskalt, u  stečajnom predmetu predlagatelja Republike Hrvatske, Ministarstva financija, Porezne uprave, Područnog ureda Sjeverna Hrvatska, radi otvaranja stečajnog postupka  nad trgovačkim društvom VERSO GRUPA d.o.o. za trgovinu, usluge i proizvodnju Bjelovar, Ivana Pernara 3, OIB: 90693044677,  13.  studenog   2017. </w:t>
      </w:r>
    </w:p>
    <w:p w:rsidRDefault="00400B91" w:rsidP="00400B91" w:rsidR="00400B91">
      <w:pPr>
        <w:pStyle w:val="Bezproreda"/>
        <w:jc w:val="both"/>
      </w:pPr>
    </w:p>
    <w:p w:rsidRDefault="00400B91" w:rsidP="00400B91" w:rsidR="00400B91">
      <w:pPr>
        <w:pStyle w:val="Bezproreda"/>
        <w:jc w:val="center"/>
      </w:pPr>
      <w:r>
        <w:t>r i j e š i o     j e</w:t>
      </w:r>
    </w:p>
    <w:p w:rsidRDefault="00400B91" w:rsidP="00400B91" w:rsidR="00400B91">
      <w:pPr>
        <w:pStyle w:val="Bezproreda"/>
        <w:jc w:val="both"/>
      </w:pPr>
    </w:p>
    <w:p w:rsidRDefault="009E68E4" w:rsidP="00400B91" w:rsidR="00400B91">
      <w:pPr>
        <w:pStyle w:val="Bezproreda"/>
        <w:ind w:firstLine="708"/>
        <w:jc w:val="both"/>
      </w:pPr>
      <w:r>
        <w:t>1</w:t>
      </w:r>
      <w:r w:rsidR="00400B91">
        <w:t>. Za privremenog stečajnog upravitelja imenuje se Iva Petanjek iz Zagreba, Trg I. Kukuljevića 9, OIB: 70764524701.</w:t>
      </w:r>
    </w:p>
    <w:p w:rsidRDefault="00400B91" w:rsidP="00400B91" w:rsidR="00400B91">
      <w:pPr>
        <w:pStyle w:val="Bezproreda"/>
        <w:jc w:val="both"/>
      </w:pPr>
    </w:p>
    <w:p w:rsidRDefault="009E68E4" w:rsidP="009E68E4" w:rsidR="00400B91">
      <w:pPr>
        <w:pStyle w:val="Bezproreda"/>
        <w:ind w:firstLine="708"/>
        <w:jc w:val="both"/>
      </w:pPr>
      <w:r>
        <w:t>2</w:t>
      </w:r>
      <w:r w:rsidR="00400B91">
        <w:t xml:space="preserve">.  Zakazuje se ročište radi </w:t>
      </w:r>
      <w:r>
        <w:t>rasprave o pretpostavkama za otvaranje stečajnog postupka</w:t>
      </w:r>
      <w:r w:rsidR="00400B91">
        <w:t xml:space="preserve"> za dan</w:t>
      </w:r>
    </w:p>
    <w:p w:rsidRDefault="009E68E4" w:rsidP="00400B91" w:rsidR="009E68E4">
      <w:pPr>
        <w:pStyle w:val="Bezproreda"/>
        <w:jc w:val="both"/>
      </w:pPr>
    </w:p>
    <w:p w:rsidRDefault="00F260C0" w:rsidP="00400B91" w:rsidR="00400B91">
      <w:pPr>
        <w:pStyle w:val="Bezproreda"/>
        <w:jc w:val="center"/>
      </w:pPr>
      <w:r>
        <w:t>7. prosinca  2017. godine u 9</w:t>
      </w:r>
      <w:r w:rsidR="00400B91">
        <w:t>,00 sati</w:t>
      </w:r>
    </w:p>
    <w:p w:rsidRDefault="00400B91" w:rsidP="00400B91" w:rsidR="00400B91">
      <w:pPr>
        <w:pStyle w:val="Bezproreda"/>
        <w:jc w:val="both"/>
      </w:pPr>
    </w:p>
    <w:p w:rsidRDefault="00400B91" w:rsidP="00400B91" w:rsidR="00400B91">
      <w:pPr>
        <w:pStyle w:val="Bezproreda"/>
        <w:jc w:val="both"/>
      </w:pPr>
      <w:r>
        <w:t>u zgradi Trgovačkog suda u Bjelovaru, Dr. I. Lebovića 42, u sobi broj 4 na koje se pozivaju dostavom ovog rješenja.</w:t>
      </w:r>
    </w:p>
    <w:p w:rsidRDefault="00400B91" w:rsidP="00400B91" w:rsidR="00400B91">
      <w:pPr>
        <w:pStyle w:val="Bezproreda"/>
        <w:jc w:val="both"/>
      </w:pPr>
    </w:p>
    <w:p w:rsidRDefault="009E68E4" w:rsidP="00400B91" w:rsidR="00400B91">
      <w:pPr>
        <w:pStyle w:val="Bezproreda"/>
        <w:jc w:val="both"/>
      </w:pPr>
      <w:r>
        <w:t xml:space="preserve">- </w:t>
      </w:r>
      <w:r w:rsidR="00400B91">
        <w:t xml:space="preserve"> predlagatelju</w:t>
      </w:r>
    </w:p>
    <w:p w:rsidRDefault="009E68E4" w:rsidP="00400B91" w:rsidR="00400B91">
      <w:pPr>
        <w:pStyle w:val="Bezproreda"/>
        <w:jc w:val="both"/>
      </w:pPr>
      <w:r>
        <w:t xml:space="preserve">- </w:t>
      </w:r>
      <w:r w:rsidR="00400B91">
        <w:t xml:space="preserve">  z.z. dužnika Danijel Đuranić iz Tr. Markovca, I. Pernara 3, </w:t>
      </w:r>
    </w:p>
    <w:p w:rsidRDefault="009E68E4" w:rsidP="00400B91" w:rsidR="00400B91">
      <w:pPr>
        <w:pStyle w:val="Bezproreda"/>
        <w:jc w:val="both"/>
      </w:pPr>
      <w:r>
        <w:t xml:space="preserve">- </w:t>
      </w:r>
      <w:r w:rsidR="00400B91">
        <w:t xml:space="preserve"> privremenom stečajnom upravitelju Ivi Petanjek iz Zagreba, Trg I. Kukuljevića 9, OIB: 70764524701.</w:t>
      </w:r>
    </w:p>
    <w:p w:rsidRDefault="00400B91" w:rsidP="00400B91" w:rsidR="00400B91">
      <w:pPr>
        <w:pStyle w:val="Bezproreda"/>
        <w:jc w:val="both"/>
      </w:pPr>
    </w:p>
    <w:p w:rsidRDefault="009E68E4" w:rsidP="00400B91" w:rsidR="00400B91">
      <w:pPr>
        <w:pStyle w:val="Bezproreda"/>
        <w:ind w:firstLine="708"/>
        <w:jc w:val="both"/>
      </w:pPr>
      <w:r>
        <w:t>3</w:t>
      </w:r>
      <w:r w:rsidR="00400B91">
        <w:t>. Privremeni stečajni upravitelj izvršiti će uvid u knjige i poslovnu dokumentaciju dužnika te ispitati mogu li se imovinom dužnika namiriti troškovi postupka te da ispita postoji li razlog za otvaranje stečajnog postupka.</w:t>
      </w:r>
    </w:p>
    <w:p w:rsidRDefault="00400B91" w:rsidP="00400B91" w:rsidR="00400B91">
      <w:pPr>
        <w:pStyle w:val="Bezproreda"/>
        <w:jc w:val="both"/>
      </w:pPr>
    </w:p>
    <w:p w:rsidRDefault="00400B91" w:rsidP="00400B91" w:rsidR="00400B91">
      <w:pPr>
        <w:pStyle w:val="Bezproreda"/>
        <w:ind w:firstLine="708"/>
        <w:jc w:val="both"/>
      </w:pPr>
      <w:r>
        <w:t>Pismeno izvješće s mišljenjem privremeni stečajni upravitelj dužan je predati sudu najkasnije do 5. prosinca 2017. godine.</w:t>
      </w:r>
    </w:p>
    <w:p w:rsidRDefault="00400B91" w:rsidP="00400B91" w:rsidR="00400B91">
      <w:pPr>
        <w:pStyle w:val="Bezproreda"/>
        <w:jc w:val="both"/>
      </w:pPr>
    </w:p>
    <w:p w:rsidRDefault="009E68E4" w:rsidP="009E68E4" w:rsidR="00400B91">
      <w:pPr>
        <w:pStyle w:val="Bezproreda"/>
        <w:ind w:firstLine="708"/>
        <w:jc w:val="both"/>
      </w:pPr>
      <w:r>
        <w:t>4</w:t>
      </w:r>
      <w:r w:rsidR="00400B91">
        <w:t>. Tijela dužnika pravne osobe dužna su privremenom stečajnom upravitelju dopustiti uvid u knjige i poslovnu dokumentaciju dužnika (odredba čl. 117. Stečajnog zakona).</w:t>
      </w:r>
    </w:p>
    <w:p w:rsidRDefault="009E68E4" w:rsidP="009E68E4" w:rsidR="009E68E4">
      <w:pPr>
        <w:pStyle w:val="Bezproreda"/>
        <w:ind w:firstLine="708"/>
        <w:jc w:val="both"/>
      </w:pPr>
    </w:p>
    <w:p w:rsidRDefault="00400B91" w:rsidP="00400B91" w:rsidR="00400B91">
      <w:pPr>
        <w:pStyle w:val="Bezproreda"/>
        <w:jc w:val="center"/>
      </w:pPr>
      <w:r>
        <w:lastRenderedPageBreak/>
        <w:t>Obrazloženje</w:t>
      </w:r>
    </w:p>
    <w:p w:rsidRDefault="00400B91" w:rsidP="00400B91" w:rsidR="00400B91">
      <w:pPr>
        <w:pStyle w:val="Bezproreda"/>
        <w:jc w:val="center"/>
      </w:pPr>
    </w:p>
    <w:p w:rsidRDefault="00400B91" w:rsidP="00400B91" w:rsidR="00400B91">
      <w:pPr>
        <w:pStyle w:val="Bezproreda"/>
        <w:ind w:firstLine="708"/>
        <w:jc w:val="both"/>
      </w:pPr>
      <w:r>
        <w:t>Predlagateljica Republika Hrvatska je  dana  28.  veljače  2017. godine  podnijela  prijedlog za otvaranje stečajnog postupka nad  trgovačkim društvom VERSO GRUPA d.o.o. za trgovinu, usluge i proizvodnju Bjelovar, Ivana Pernara 3, OIB: 90693044677.</w:t>
      </w:r>
    </w:p>
    <w:p w:rsidRDefault="00400B91" w:rsidP="00400B91" w:rsidR="00400B91">
      <w:pPr>
        <w:pStyle w:val="Bezproreda"/>
        <w:jc w:val="both"/>
      </w:pPr>
    </w:p>
    <w:p w:rsidRDefault="00400B91" w:rsidP="00400B91" w:rsidR="00400B91">
      <w:pPr>
        <w:pStyle w:val="Bezproreda"/>
        <w:ind w:firstLine="708"/>
        <w:jc w:val="both"/>
      </w:pPr>
      <w:r>
        <w:t xml:space="preserve">Sudac je izvršio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400B91" w:rsidP="00400B91" w:rsidR="00400B91">
      <w:pPr>
        <w:pStyle w:val="Bezproreda"/>
        <w:jc w:val="both"/>
      </w:pPr>
    </w:p>
    <w:p w:rsidRDefault="00400B91" w:rsidP="00400B91" w:rsidR="00400B91">
      <w:pPr>
        <w:pStyle w:val="Bezproreda"/>
        <w:ind w:firstLine="708"/>
        <w:jc w:val="both"/>
      </w:pPr>
      <w:r>
        <w:t xml:space="preserve">Kako je  predlagateljica  učinila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donijeti rješenje o pokretanju prethodnog postupka te imenovati privremenog stečajnog upravitelja u osobi </w:t>
      </w:r>
      <w:r w:rsidR="006162FD">
        <w:t>Ive Petanjek iz Zagreb</w:t>
      </w:r>
      <w:r>
        <w:t xml:space="preserve">,  radi utvrđivanja uvjeta za otvaranje stečajnog postupka nad dužnikom VERSO GRUPA d.o.o. za trgovinu, usluge i proizvodnju Bjelovar, Ivana Pernara 3, OIB: 90693044677, a u skladu s odredbom članka 119. Stečajnog zakona. </w:t>
      </w:r>
    </w:p>
    <w:p w:rsidRDefault="00400B91" w:rsidP="00400B91" w:rsidR="00400B91">
      <w:pPr>
        <w:pStyle w:val="Bezproreda"/>
        <w:jc w:val="both"/>
      </w:pPr>
    </w:p>
    <w:p w:rsidRDefault="00400B91" w:rsidP="00400B91" w:rsidR="00400B91">
      <w:pPr>
        <w:pStyle w:val="Bezproreda"/>
        <w:ind w:firstLine="708"/>
        <w:jc w:val="both"/>
      </w:pPr>
      <w:r>
        <w:t>Temeljem iznijetog riješeno je kao u izreci.</w:t>
      </w:r>
    </w:p>
    <w:p w:rsidRDefault="00400B91" w:rsidP="00400B91" w:rsidR="00400B91">
      <w:pPr>
        <w:pStyle w:val="Bezproreda"/>
        <w:jc w:val="both"/>
      </w:pPr>
    </w:p>
    <w:p w:rsidRDefault="00400B91" w:rsidP="00400B91" w:rsidR="00400B91">
      <w:pPr>
        <w:pStyle w:val="Bezproreda"/>
        <w:ind w:firstLine="708"/>
        <w:jc w:val="both"/>
      </w:pPr>
      <w:r>
        <w:t xml:space="preserve">U Bjelovaru   13. studenog  2017.   </w:t>
      </w:r>
    </w:p>
    <w:p w:rsidRDefault="00400B91" w:rsidP="00400B91" w:rsidR="00400B91">
      <w:pPr>
        <w:pStyle w:val="Bezproreda"/>
        <w:jc w:val="both"/>
      </w:pPr>
    </w:p>
    <w:p w:rsidRDefault="00400B91" w:rsidP="00400B91" w:rsidR="00400B91">
      <w:pPr>
        <w:pStyle w:val="Bezproreda"/>
        <w:ind w:firstLine="708" w:left="4248"/>
        <w:jc w:val="both"/>
      </w:pPr>
      <w:r>
        <w:t>S u d a c</w:t>
      </w:r>
    </w:p>
    <w:p w:rsidRDefault="00400B91" w:rsidP="00400B91" w:rsidR="00400B9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Branka Pleskalt</w:t>
      </w:r>
    </w:p>
    <w:p w:rsidRDefault="00400B91" w:rsidP="00400B91" w:rsidR="00400B91">
      <w:pPr>
        <w:pStyle w:val="Bezproreda"/>
        <w:ind w:firstLine="708" w:left="2832"/>
        <w:jc w:val="both"/>
      </w:pPr>
      <w:r>
        <w:t>Za točnost otpravka – ovlašteni službenik</w:t>
      </w:r>
    </w:p>
    <w:p w:rsidRDefault="00400B91" w:rsidP="00400B91" w:rsidR="00400B91">
      <w:pPr>
        <w:pStyle w:val="Bezproreda"/>
        <w:ind w:firstLine="708" w:left="3540"/>
        <w:jc w:val="both"/>
      </w:pPr>
      <w:r>
        <w:t xml:space="preserve">            Vesna Dragišić</w:t>
      </w:r>
    </w:p>
    <w:p w:rsidRDefault="00400B91" w:rsidP="00400B91" w:rsidR="00400B91">
      <w:pPr>
        <w:pStyle w:val="Bezproreda"/>
        <w:jc w:val="both"/>
      </w:pPr>
    </w:p>
    <w:p w:rsidRDefault="00400B91" w:rsidP="00400B91" w:rsidR="00400B91">
      <w:pPr>
        <w:pStyle w:val="Bezproreda"/>
        <w:jc w:val="both"/>
      </w:pPr>
    </w:p>
    <w:p w:rsidRDefault="009E68E4" w:rsidP="009E68E4" w:rsidR="00400B91">
      <w:pPr>
        <w:pStyle w:val="Bezproreda"/>
        <w:ind w:firstLine="708"/>
        <w:jc w:val="both"/>
      </w:pPr>
      <w:r>
        <w:t>Pouka o pravnom lijeku</w:t>
      </w:r>
      <w:r w:rsidR="00400B91">
        <w:t>: protiv ovog rješenja nije dopuštena posebna žalba (čl. 42. st. 1. Stečajnog zakona.</w:t>
      </w:r>
    </w:p>
    <w:p w:rsidRDefault="00400B91" w:rsidP="00400B91" w:rsidR="00400B91">
      <w:pPr>
        <w:pStyle w:val="Bezproreda"/>
        <w:jc w:val="both"/>
      </w:pPr>
    </w:p>
    <w:p w:rsidRDefault="00AE649C" w:rsidP="004F27AE" w:rsidR="00AE649C" w:rsidRPr="00B76F3C">
      <w:pPr>
        <w:pStyle w:val="NormaleSPIS"/>
      </w:pPr>
    </w:p>
    <w:sectPr w:rsidSect="006162F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35C" w:rsidP="00537B78" w:rsidR="006A535C">
      <w:r>
        <w:separator/>
      </w:r>
    </w:p>
  </w:endnote>
  <w:endnote w:id="0" w:type="continuationSeparator">
    <w:p w:rsidRDefault="006A535C" w:rsidP="00537B78" w:rsidR="006A5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35C" w:rsidP="00537B78" w:rsidR="006A535C">
      <w:r>
        <w:separator/>
      </w:r>
    </w:p>
  </w:footnote>
  <w:footnote w:id="0" w:type="continuationSeparator">
    <w:p w:rsidRDefault="006A535C" w:rsidP="00537B78" w:rsidR="006A53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1087433"/>
      <w:docPartObj>
        <w:docPartGallery w:val="Page Numbers (Top of Page)"/>
        <w:docPartUnique/>
      </w:docPartObj>
    </w:sdtPr>
    <w:sdtEndPr/>
    <w:sdtContent>
      <w:p w:rsidRDefault="006162FD" w:rsidR="006162F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392">
          <w:t>2</w:t>
        </w:r>
        <w:r>
          <w:fldChar w:fldCharType="end"/>
        </w:r>
      </w:p>
    </w:sdtContent>
  </w:sdt>
  <w:p w:rsidRDefault="006162FD" w:rsidR="008333A9">
    <w:pPr>
      <w:pStyle w:val="Zaglavlje"/>
    </w:pPr>
    <w:r>
      <w:t>Poslovni broj: 1 St-239/2017-10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0B91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62FD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35C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8E4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92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659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60C0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720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St-239/2017-10</izvorni_sadrzaj>
    <derivirana_varijabla naziv="DomainObject.Oznaka_1">St-239/2017-10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Stpn-27/2015</izvorni_sadrzaj>
    <derivirana_varijabla naziv="DomainObject.Predmet.PrimjedbaSuca_1">priklopljen Stpn-27/2015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VERSO GRUPA društvo s ograničenom odgovornošću za trgovinu, usluge i proizvodnju zastupanog po punomoćniku ZOU Zlatko Gregurić i dr. odvjetnici</izvorni_sadrzaj>
    <derivirana_varijabla naziv="DomainObject.Predmet.ProtustrankaFormated_1">  VERSO GRUPA društvo s ograničenom odgovornošću za trgovinu, usluge i proizvodnju zastupanog po punomoćniku ZOU Zlatko Gregurić i dr. odvjetnici</derivirana_varijabla>
  </DomainObject.Predmet.ProtustrankaFormated>
  <DomainObject.Predmet.ProtustrankaFormatedOIB>
    <izvorni_sadrzaj>  VERSO GRUPA društvo s ograničenom odgovornošću za trgovinu, usluge i proizvodnju, OIB 90693044677 zastupanog po punomoćniku ZOU Zlatko Gregurić i dr. odvjetnici</izvorni_sadrzaj>
    <derivirana_varijabla naziv="DomainObject.Predmet.ProtustrankaFormatedOIB_1">  VERSO GRUPA društvo s ograničenom odgovornošću za trgovinu, usluge i proizvodnju, OIB 90693044677 zastupanog po punomoćniku ZOU Zlatko Gregurić i dr. odvjetnici</derivirana_varijabla>
  </DomainObject.Predmet.ProtustrankaFormatedOIB>
  <DomainObject.Predmet.ProtustrankaFormatedWithAdress>
    <izvorni_sadrzaj> VERSO GRUPA društvo s ograničenom odgovornošću za trgovinu, usluge i proizvodnju, Ivana Pernara 3, 43000 Bjelovar zastupanog po punomoćniku ZOU Zlatko Gregurić i dr. odvjetnici</izvorni_sadrzaj>
    <derivirana_varijabla naziv="DomainObject.Predmet.ProtustrankaFormatedWithAdress_1"> VERSO GRUPA društvo s ograničenom odgovornošću za trgovinu, usluge i proizvodnju, Ivana Pernara 3, 43000 Bjelovar zastupanog po punomoćniku ZOU Zlatko Gregurić i dr. odvjetnici</derivirana_varijabla>
  </DomainObject.Predmet.ProtustrankaFormatedWithAdress>
  <DomainObject.Predmet.ProtustrankaFormatedWithAdressOIB>
    <izvorni_sadrzaj> VERSO GRUPA društvo s ograničenom odgovornošću za trgovinu, usluge i proizvodnju, OIB 90693044677, Ivana Pernara 3, 43000 Bjelovar zastupanog po punomoćniku ZOU Zlatko Gregurić i dr. odvjetnici</izvorni_sadrzaj>
    <derivirana_varijabla naziv="DomainObject.Predmet.ProtustrankaFormatedWithAdressOIB_1"> VERSO GRUPA društvo s ograničenom odgovornošću za trgovinu, usluge i proizvodnju, OIB 90693044677, Ivana Pernara 3, 43000 Bjelovar zastupanog po punomoćniku ZOU Zlatko Gregurić i dr. odvjetnici</derivirana_varijabla>
  </DomainObject.Predmet.ProtustrankaFormatedWithAdressOIB>
  <DomainObject.Predmet.ProtustrankaWithAdress>
    <izvorni_sadrzaj>VERSO GRUPA društvo s ograničenom odgovornošću za trgovinu, usluge i proizvodnju Ivana Pernara 3, 43000 Bjelovar</izvorni_sadrzaj>
    <derivirana_varijabla naziv="DomainObject.Predmet.ProtustrankaWithAdress_1">VERSO GRUPA društvo s ograničenom odgovornošću za trgovinu, usluge i proizvodnju Ivana Pernara 3, 43000 Bjelovar</derivirana_varijabla>
  </DomainObject.Predmet.ProtustrankaWithAdress>
  <DomainObject.Predmet.ProtustrankaWithAdressOIB>
    <izvorni_sadrzaj>VERSO GRUPA društvo s ograničenom odgovornošću za trgovinu, usluge i proizvodnju, OIB 90693044677, Ivana Pernara 3, 43000 Bjelovar</izvorni_sadrzaj>
    <derivirana_varijabla naziv="DomainObject.Predmet.ProtustrankaWithAdressOIB_1">VERSO GRUPA društvo s ograničenom odgovornošću za trgovinu, usluge i proizvodnju, OIB 90693044677, Ivana Pernara 3, 43000 Bjelovar</derivirana_varijabla>
  </DomainObject.Predmet.ProtustrankaWithAdressOIB>
  <DomainObject.Predmet.ProtustrankaNazivFormated>
    <izvorni_sadrzaj>VERSO GRUPA društvo s ograničenom odgovornošću za trgovinu, usluge i proizvodnju</izvorni_sadrzaj>
    <derivirana_varijabla naziv="DomainObject.Predmet.ProtustrankaNazivFormated_1">VERSO GRUPA društvo s ograničenom odgovornošću za trgovinu, usluge i proizvodnju</derivirana_varijabla>
  </DomainObject.Predmet.ProtustrankaNazivFormated>
  <DomainObject.Predmet.ProtustrankaNazivFormatedOIB>
    <izvorni_sadrzaj>VERSO GRUPA društvo s ograničenom odgovornošću za trgovinu, usluge i proizvodnju, OIB 90693044677</izvorni_sadrzaj>
    <derivirana_varijabla naziv="DomainObject.Predmet.ProtustrankaNazivFormatedOIB_1">VERSO GRUPA društvo s ograničenom odgovornošću za trgovinu, usluge i proizvodnju, OIB 90693044677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VERSO GRUPA društvo s ograničenom odgovornošću za trgovinu, usluge i proizvodnju zastupanog po punomoćniku ZOU Zlatko Gregurić i dr. odvjetnici</item>
    </izvorni_sadrzaj>
    <derivirana_varijabla naziv="DomainObject.Predmet.ProtuStrankaListFormated_1">
      <item>VERSO GRUPA društvo s ograničenom odgovornošću za trgovinu, usluge i proizvodnju zastupanog po punomoćniku ZOU Zlatko Gregurić i dr. odvjetnici</item>
    </derivirana_varijabla>
  </DomainObject.Predmet.ProtuStrankaListFormated>
  <DomainObject.Predmet.ProtuStrankaListFormatedOIB>
    <izvorni_sadrzaj>
      <item>VERSO GRUPA društvo s ograničenom odgovornošću za trgovinu, usluge i proizvodnju, OIB 90693044677 zastupanog po punomoćniku ZOU Zlatko Gregurić i dr. odvjetnici</item>
    </izvorni_sadrzaj>
    <derivirana_varijabla naziv="DomainObject.Predmet.ProtuStrankaListFormatedOIB_1">
      <item>VERSO GRUPA društvo s ograničenom odgovornošću za trgovinu, usluge i proizvodnju, OIB 90693044677 zastupanog po punomoćniku ZOU Zlatko Gregurić i dr. odvjetnici</item>
    </derivirana_varijabla>
  </DomainObject.Predmet.ProtuStrankaListFormatedOIB>
  <DomainObject.Predmet.ProtuStrankaListFormatedWithAdress>
    <izvorni_sadrzaj>
      <item>VERSO GRUPA društvo s ograničenom odgovornošću za trgovinu, usluge i proizvodnju, Ivana Pernara 3, 43000 Bjelovar zastupanog po punomoćniku ZOU Zlatko Gregurić i dr. odvjetnici</item>
    </izvorni_sadrzaj>
    <derivirana_varijabla naziv="DomainObject.Predmet.ProtuStrankaListFormatedWithAdress_1">
      <item>VERSO GRUPA društvo s ograničenom odgovornošću za trgovinu, usluge i proizvodnju, Ivana Pernara 3, 43000 Bjelovar zastupanog po punomoćniku ZOU Zlatko Gregurić i dr. odvjetnici</item>
    </derivirana_varijabla>
  </DomainObject.Predmet.ProtuStrankaListFormatedWithAdress>
  <DomainObject.Predmet.ProtuStrankaListFormatedWithAdressOIB>
    <izvorni_sadrzaj>
      <item>VERSO GRUPA društvo s ograničenom odgovornošću za trgovinu, usluge i proizvodnju, OIB 90693044677, Ivana Pernara 3, 43000 Bjelovar zastupanog po punomoćniku ZOU Zlatko Gregurić i dr. odvjetnici</item>
    </izvorni_sadrzaj>
    <derivirana_varijabla naziv="DomainObject.Predmet.ProtuStrankaListFormatedWithAdressOIB_1">
      <item>VERSO GRUPA društvo s ograničenom odgovornošću za trgovinu, usluge i proizvodnju, OIB 90693044677, Ivana Pernara 3, 43000 Bjelovar zastupanog po punomoćniku ZOU Zlatko Gregurić i dr. odvjetnici</item>
    </derivirana_varijabla>
  </DomainObject.Predmet.ProtuStrankaListFormatedWithAdressOIB>
  <DomainObject.Predmet.ProtuStrankaListNazivFormated>
    <izvorni_sadrzaj>
      <item>VERSO GRUPA društvo s ograničenom odgovornošću za trgovinu, usluge i proizvodnju</item>
    </izvorni_sadrzaj>
    <derivirana_varijabla naziv="DomainObject.Predmet.ProtuStrankaListNazivFormated_1">
      <item>VERSO GRUPA društvo s ograničenom odgovornošću za trgovinu, usluge i proizvodnju</item>
    </derivirana_varijabla>
  </DomainObject.Predmet.ProtuStrankaListNazivFormated>
  <DomainObject.Predmet.ProtuStrankaListNazivFormatedOIB>
    <izvorni_sadrzaj>
      <item>VERSO GRUPA društvo s ograničenom odgovornošću za trgovinu, usluge i proizvodnju, OIB 90693044677</item>
    </izvorni_sadrzaj>
    <derivirana_varijabla naziv="DomainObject.Predmet.ProtuStrankaListNazivFormatedOIB_1">
      <item>VERSO GRUPA društvo s ograničenom odgovornošću za trgovinu, usluge i proizvodnju, OIB 90693044677</item>
    </derivirana_varijabla>
  </DomainObject.Predmet.ProtuStrankaListNazivFormatedOIB>
  <DomainObject.Predmet.OstaliListFormated>
    <izvorni_sadrzaj>
      <item>Danijel Đuranić</item>
      <item>ŽDO U BJELOVARU</item>
      <item>ZOU Zlatko Gregurić i dr. odvjetnici punomoćnik sudionika u postupku VERSO GRUPA društvo s ograničenom odgovornošću za trgovinu, usluge i proizvodnju</item>
    </izvorni_sadrzaj>
    <derivirana_varijabla naziv="DomainObject.Predmet.OstaliListFormated_1">
      <item>Danijel Đuranić</item>
      <item>ŽDO U BJELOVARU</item>
      <item>ZOU Zlatko Gregurić i dr. odvjetnici punomoćnik sudionika u postupku VERSO GRUPA društvo s ograničenom odgovornošću za trgovinu, usluge i proizvodnju</item>
    </derivirana_varijabla>
  </DomainObject.Predmet.OstaliListFormated>
  <DomainObject.Predmet.OstaliListFormatedOIB>
    <izvorni_sadrzaj>
      <item>Danijel Đuranić, OIB 67897264543</item>
      <item>ŽDO U BJELOVARU, OIB 86821435474</item>
      <item>ZOU Zlatko Gregurić i dr. odvjetnici, OIB 70851049834 punomoćnik sudionika u postupku VERSO GRUPA društvo s ograničenom odgovornošću za trgovinu, usluge i proizvodnju</item>
    </izvorni_sadrzaj>
    <derivirana_varijabla naziv="DomainObject.Predmet.OstaliListFormatedOIB_1">
      <item>Danijel Đuranić, OIB 67897264543</item>
      <item>ŽDO U BJELOVARU, OIB 86821435474</item>
      <item>ZOU Zlatko Gregurić i dr. odvjetnici, OIB 70851049834 punomoćnik sudionika u postupku VERSO GRUPA društvo s ograničenom odgovornošću za trgovinu, usluge i proizvodnju</item>
    </derivirana_varijabla>
  </DomainObject.Predmet.OstaliListFormatedOIB>
  <DomainObject.Predmet.OstaliListFormatedWithAdress>
    <izvorni_sadrzaj>
      <item>Danijel Đuranić, Ivana Pernara 3, 43000 Trojstveni Markovac</item>
      <item>ŽDO U BJELOVARU</item>
      <item>ZOU Zlatko Gregurić i dr. odvjetnici, ., 43000 Bjelovar punomoćnik sudionika u postupku VERSO GRUPA društvo s ograničenom odgovornošću za trgovinu, usluge i proizvodnju</item>
    </izvorni_sadrzaj>
    <derivirana_varijabla naziv="DomainObject.Predmet.OstaliListFormatedWithAdress_1">
      <item>Danijel Đuranić, Ivana Pernara 3, 43000 Trojstveni Markovac</item>
      <item>ŽDO U BJELOVARU</item>
      <item>ZOU Zlatko Gregurić i dr. odvjetnici, ., 43000 Bjelovar punomoćnik sudionika u postupku VERSO GRUPA društvo s ograničenom odgovornošću za trgovinu, usluge i proizvodnju</item>
    </derivirana_varijabla>
  </DomainObject.Predmet.OstaliListFormatedWithAdress>
  <DomainObject.Predmet.OstaliListFormatedWithAdressOIB>
    <izvorni_sadrzaj>
      <item>Danijel Đuranić, OIB 67897264543, Ivana Pernara 3, 43000 Trojstveni Markovac</item>
      <item>ŽDO U BJELOVARU, OIB 86821435474</item>
      <item>ZOU Zlatko Gregurić i dr. odvjetnici, OIB 70851049834, ., 43000 Bjelovar punomoćnik sudionika u postupku VERSO GRUPA društvo s ograničenom odgovornošću za trgovinu, usluge i proizvodnju</item>
    </izvorni_sadrzaj>
    <derivirana_varijabla naziv="DomainObject.Predmet.OstaliListFormatedWithAdressOIB_1">
      <item>Danijel Đuranić, OIB 67897264543, Ivana Pernara 3, 43000 Trojstveni Markovac</item>
      <item>ŽDO U BJELOVARU, OIB 86821435474</item>
      <item>ZOU Zlatko Gregurić i dr. odvjetnici, OIB 70851049834, ., 43000 Bjelovar punomoćnik sudionika u postupku VERSO GRUPA društvo s ograničenom odgovornošću za trgovinu, usluge i proizvodnju</item>
    </derivirana_varijabla>
  </DomainObject.Predmet.OstaliListFormatedWithAdressOIB>
  <DomainObject.Predmet.OstaliListNazivFormated>
    <izvorni_sadrzaj>
      <item>Danijel Đuranić</item>
      <item>ŽDO U BJELOVARU</item>
      <item>ZOU Zlatko Gregurić i dr. odvjetnici</item>
    </izvorni_sadrzaj>
    <derivirana_varijabla naziv="DomainObject.Predmet.OstaliListNazivFormated_1">
      <item>Danijel Đuranić</item>
      <item>ŽDO U BJELOVARU</item>
      <item>ZOU Zlatko Gregurić i dr. odvjetnici</item>
    </derivirana_varijabla>
  </DomainObject.Predmet.OstaliListNazivFormated>
  <DomainObject.Predmet.OstaliListNazivFormatedOIB>
    <izvorni_sadrzaj>
      <item>Danijel Đuranić, OIB 67897264543</item>
      <item>ŽDO U BJELOVARU, OIB 86821435474</item>
      <item>ZOU Zlatko Gregurić i dr. odvjetnici, OIB 70851049834</item>
    </izvorni_sadrzaj>
    <derivirana_varijabla naziv="DomainObject.Predmet.OstaliListNazivFormatedOIB_1">
      <item>Danijel Đuranić, OIB 67897264543</item>
      <item>ŽDO U BJELOVARU, OIB 86821435474</item>
      <item>ZOU Zlatko Gregurić i dr. odvjetnici, OIB 70851049834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St-239/2017-10</izvorni_sadrzaj>
    <derivirana_varijabla naziv="DomainObject.PoslovniBrojDokumenta_1">St-239/2017-10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VERSO GRUPA društvo s ograničenom odgovornošću za trgovinu, usluge i proizvodnju</izvorni_sadrzaj>
    <derivirana_varijabla naziv="DomainObject.Predmet.ProtustrankaIDrugi_1">VERSO GRUPA društvo s ograničenom odgovornošću za trgovinu, usluge i proizvodnju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VERSO GRUPA društvo s ograničenom odgovornošću za trgovinu, usluge i proizvodnju, OIB 90693044677, Ivana Pernara 3, 43000 Bjelovar</izvorni_sadrzaj>
    <derivirana_varijabla naziv="DomainObject.Predmet.ProtustrankaIDrugiAdressOIB_1">VERSO GRUPA društvo s ograničenom odgovornošću za trgovinu, usluge i proizvodnju, OIB 90693044677, Ivana Pernara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VERSO GRUPA društvo s ograničenom odgovornošću za trgovinu, usluge i proizvodnju</item>
      <item>Danijel Đuranić</item>
      <item>REPUBLIKA HRVATSKA, Ministarstvo financija, Porezna uprava, Područni ured Sjeverna Hrvatska</item>
      <item>ŽDO U BJELOVARU</item>
      <item>ZOU Zlatko Gregurić i dr. odvjetnici</item>
    </izvorni_sadrzaj>
    <derivirana_varijabla naziv="DomainObject.Predmet.SudioniciListNaziv_1">
      <item>VERSO GRUPA društvo s ograničenom odgovornošću za trgovinu, usluge i proizvodnju</item>
      <item>Danijel Đuranić</item>
      <item>REPUBLIKA HRVATSKA, Ministarstvo financija, Porezna uprava, Područni ured Sjeverna Hrvatska</item>
      <item>ŽDO U BJELOVARU</item>
      <item>ZOU Zlatko Gregurić i dr. odvjetnici</item>
    </derivirana_varijabla>
  </DomainObject.Predmet.SudioniciListNaziv>
  <DomainObject.Predmet.SudioniciListAdressOIB>
    <izvorni_sadrzaj>
      <item>VERSO GRUPA društvo s ograničenom odgovornošću za trgovinu, usluge i proizvodnju, OIB 90693044677, Ivana Pernara 3,43000 Bjelovar</item>
      <item>REPUBLIKA HRVATSKA, Ministarstvo financija, Porezna uprava, Područni ured Sjeverna Hrvatska, OIB 18683136487</item>
      <item>Danijel Đuranić, OIB 67897264543, Ivana Pernara 3,43000 Trojstveni Markovac</item>
      <item>ŽDO U BJELOVARU, OIB 86821435474</item>
      <item>ZOU Zlatko Gregurić i dr. odvjetnici, OIB 70851049834, .,43000 Bjelovar</item>
    </izvorni_sadrzaj>
    <derivirana_varijabla naziv="DomainObject.Predmet.SudioniciListAdressOIB_1">
      <item>VERSO GRUPA društvo s ograničenom odgovornošću za trgovinu, usluge i proizvodnju, OIB 90693044677, Ivana Pernara 3,43000 Bjelovar</item>
      <item>REPUBLIKA HRVATSKA, Ministarstvo financija, Porezna uprava, Područni ured Sjeverna Hrvatska, OIB 18683136487</item>
      <item>Danijel Đuranić, OIB 67897264543, Ivana Pernara 3,43000 Trojstveni Markovac</item>
      <item>ŽDO U BJELOVARU, OIB 86821435474</item>
      <item>ZOU Zlatko Gregurić i dr. odvjetnici, OIB 70851049834, 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09FDA8-F8A1-46B7-9B9A-44D48E4C11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2616</properties:Characters>
  <properties:Lines>82</properties:Lines>
  <properties:Paragraphs>29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2017-11-14T06:57:00Z</cp:lastPrinted>
  <dcterms:modified xmlns:xsi="http://www.w3.org/2001/XMLSchema-instance" xsi:type="dcterms:W3CDTF">2017-11-14T06:59:00Z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St-239/2017-10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