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8ded" w14:paraId="5658ded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7509E">
        <w:t>397</w:t>
      </w:r>
      <w:r w:rsidR="00BC2AA3">
        <w:t>/1</w:t>
      </w:r>
      <w:r w:rsidR="004A25E5">
        <w:t>6</w:t>
      </w:r>
      <w:r w:rsidR="00BC2AA3">
        <w:t>-</w:t>
      </w:r>
      <w:r w:rsidR="0007509E">
        <w:t>13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7509E">
        <w:t>BONACA d.o.o., Zadar, Zrinsko-Frankopanska Ulica 5</w:t>
      </w:r>
      <w:r>
        <w:t>,</w:t>
      </w:r>
      <w:r w:rsidR="00507FCA">
        <w:t xml:space="preserve"> OIB: 37073560602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4C326A">
        <w:t>11. srpnja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7509E">
        <w:t>BONACA d.o.o., Zadar, Zrinsko-Frankopanska Ulica 5</w:t>
      </w:r>
      <w:r w:rsidRPr="006A62B7">
        <w:t>,</w:t>
      </w:r>
      <w:r w:rsidR="00507FCA" w:rsidRPr="00507FCA">
        <w:t xml:space="preserve"> </w:t>
      </w:r>
      <w:r w:rsidR="00507FCA">
        <w:t>OIB: 37073560602</w:t>
      </w:r>
      <w:r w:rsidR="00507FCA" w:rsidRPr="00BA5150">
        <w:t xml:space="preserve"> </w:t>
      </w:r>
      <w:r w:rsidRPr="006A62B7">
        <w:t xml:space="preserve"> stečajni postupak otvoren je dana </w:t>
      </w:r>
      <w:r w:rsidR="004C326A">
        <w:t>11. srpnja</w:t>
      </w:r>
      <w:r w:rsidR="00F26669">
        <w:t xml:space="preserve"> </w:t>
      </w:r>
      <w:r>
        <w:t>2016</w:t>
      </w:r>
      <w:r w:rsidRPr="006A62B7">
        <w:t xml:space="preserve">. u </w:t>
      </w:r>
      <w:r w:rsidR="004C326A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4C326A" w:rsidR="000A6630">
      <w:pPr>
        <w:jc w:val="both"/>
      </w:pPr>
    </w:p>
    <w:p w:rsidRDefault="00590943" w:rsidP="00186D9B" w:rsidR="00590943" w:rsidRPr="004C326A">
      <w:pPr>
        <w:ind w:hanging="705" w:left="705"/>
        <w:jc w:val="both"/>
      </w:pPr>
      <w:r>
        <w:t>II</w:t>
      </w:r>
      <w:r w:rsidRPr="006A62B7">
        <w:tab/>
      </w:r>
      <w:r w:rsidR="006F0EC9" w:rsidRPr="004C326A">
        <w:t>Krešimir Peroš</w:t>
      </w:r>
      <w:r w:rsidR="004C326A" w:rsidRPr="004C326A">
        <w:t xml:space="preserve"> iz Zadra, Ivana Gundulića 4d, OIB :378356</w:t>
      </w:r>
      <w:r w:rsidR="006F0EC9" w:rsidRPr="004C326A">
        <w:t>05570</w:t>
      </w:r>
      <w:r w:rsidR="004C326A" w:rsidRPr="004C326A">
        <w:t>,</w:t>
      </w:r>
      <w:r w:rsidR="006F0EC9" w:rsidRPr="004C326A">
        <w:t xml:space="preserve"> </w:t>
      </w:r>
      <w:r w:rsidRPr="004C326A">
        <w:t xml:space="preserve">imenuje </w:t>
      </w:r>
      <w:r w:rsidR="004C326A">
        <w:t>se za stečajnog upravitelja nad stečajnim dužnikom BONACA d.o.o., Zadar, Zrinsko-Frankopanska Ulica 5</w:t>
      </w:r>
      <w:r w:rsidR="004C326A" w:rsidRPr="006A62B7">
        <w:t>,</w:t>
      </w:r>
      <w:r w:rsidR="004C326A" w:rsidRPr="00507FCA">
        <w:t xml:space="preserve"> </w:t>
      </w:r>
      <w:r w:rsidR="004C326A">
        <w:t>OIB: 37073560602</w:t>
      </w:r>
      <w:r w:rsidR="004C326A" w:rsidRPr="00BA5150">
        <w:t xml:space="preserve"> </w:t>
      </w:r>
      <w:r w:rsidR="004C326A" w:rsidRPr="006A62B7">
        <w:t xml:space="preserve"> </w:t>
      </w:r>
    </w:p>
    <w:p w:rsidRDefault="000A6630" w:rsidP="004C326A" w:rsidR="000A6630">
      <w:pPr>
        <w:jc w:val="both"/>
      </w:pPr>
    </w:p>
    <w:p w:rsidRDefault="00590943" w:rsidP="006A62B7" w:rsidR="006244C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07509E">
        <w:t>BONACA d.o.o., Zadar, Zrinsko-Frankopanska Ulica 5</w:t>
      </w:r>
      <w:r w:rsidR="00507FCA">
        <w:t xml:space="preserve">, </w:t>
      </w:r>
      <w:r w:rsidR="00507FCA" w:rsidRPr="00507FCA">
        <w:t>OIB: 37073560602</w:t>
      </w:r>
    </w:p>
    <w:p w:rsidRDefault="0007509E" w:rsidP="004C326A" w:rsidR="0007509E">
      <w:pPr>
        <w:jc w:val="both"/>
      </w:pPr>
    </w:p>
    <w:p w:rsidRDefault="00590943" w:rsidP="004C326A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4C326A" w:rsidR="004C326A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4C326A" w:rsidRPr="00BA5150">
        <w:t xml:space="preserve">Ovo rješenje će se </w:t>
      </w:r>
      <w:r w:rsidR="004C326A" w:rsidRPr="000A1F5A">
        <w:t>objaviti na e-oglasnoj ploči suda</w:t>
      </w:r>
      <w:r w:rsidR="004C326A">
        <w:t xml:space="preserve"> i dostavlja se sudskom</w:t>
      </w:r>
      <w:r w:rsidR="004C326A" w:rsidRPr="00BA5150">
        <w:t xml:space="preserve"> registru radi </w:t>
      </w:r>
      <w:r w:rsidR="004C326A">
        <w:t xml:space="preserve">upisa činjenice otvaranja stečajnog postupka odmah po objavi na e-oglasnoj ploči i po pravomoćnosti radi </w:t>
      </w:r>
      <w:r w:rsidR="004C326A" w:rsidRPr="00BA5150">
        <w:t>brisanja stečajnog dužnika iz registra.</w:t>
      </w:r>
    </w:p>
    <w:p w:rsidRDefault="000A6630" w:rsidP="004C326A" w:rsidR="000A6630">
      <w:pPr>
        <w:ind w:hanging="705" w:left="709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7509E">
        <w:t>23</w:t>
      </w:r>
      <w:r w:rsidR="009041A3">
        <w:t>. ožujka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07509E">
        <w:t>BONACA d.o.o., Zadar, Zrinsko-Frankopanska Ulica 5</w:t>
      </w:r>
      <w:r w:rsidR="00507FCA">
        <w:t>, OIB: 37073560602.</w:t>
      </w:r>
      <w:r w:rsidR="00507FCA" w:rsidRPr="00BA5150">
        <w:t xml:space="preserve"> </w:t>
      </w:r>
      <w:r w:rsidR="006244C9">
        <w:t xml:space="preserve">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07509E">
        <w:t>397</w:t>
      </w:r>
      <w:r>
        <w:t>/</w:t>
      </w:r>
      <w:r w:rsidR="001433E2">
        <w:t>16</w:t>
      </w:r>
      <w:r>
        <w:t>-</w:t>
      </w:r>
      <w:r w:rsidR="0007509E">
        <w:t>12</w:t>
      </w:r>
      <w:r w:rsidRPr="006A62B7">
        <w:t xml:space="preserve"> od </w:t>
      </w:r>
      <w:r>
        <w:t xml:space="preserve">dana </w:t>
      </w:r>
      <w:r w:rsidR="0007509E">
        <w:t>10. 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07509E">
        <w:t>10.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4C326A">
        <w:t>04. srpnja</w:t>
      </w:r>
      <w:r w:rsidRPr="001433E2">
        <w:t xml:space="preserve"> 2016. </w:t>
      </w:r>
    </w:p>
    <w:p w:rsidRDefault="001433E2" w:rsidP="001433E2" w:rsidR="001433E2" w:rsidRPr="004C326A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</w:t>
      </w:r>
      <w:r w:rsidRPr="004C326A">
        <w:t xml:space="preserve">odlučeno kao u izreci. </w:t>
      </w:r>
    </w:p>
    <w:p w:rsidRDefault="004C326A" w:rsidP="004C326A" w:rsidR="004C326A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4C326A" w:rsidP="004C326A" w:rsidR="004C326A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C326A" w:rsidP="004C326A" w:rsidR="004C326A">
      <w:pPr>
        <w:ind w:firstLine="708"/>
        <w:jc w:val="both"/>
      </w:pPr>
      <w:r>
        <w:t>Stoga je odlučeno kao u izreci.</w:t>
      </w:r>
    </w:p>
    <w:p w:rsidRDefault="004C326A" w:rsidP="004C326A" w:rsidR="004C326A">
      <w:pPr>
        <w:ind w:firstLine="708"/>
        <w:jc w:val="both"/>
      </w:pPr>
    </w:p>
    <w:p w:rsidRDefault="004C326A" w:rsidP="004C326A" w:rsidR="004C326A">
      <w:pPr>
        <w:ind w:firstLine="708"/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4C326A">
        <w:t>11. srpnja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4C326A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30" w:rsidR="000A6630">
      <w:r>
        <w:separator/>
      </w:r>
    </w:p>
  </w:endnote>
  <w:endnote w:id="0" w:type="continuationSeparator">
    <w:p w:rsidRDefault="000A6630" w:rsidR="000A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30" w:rsidR="000A6630">
      <w:r>
        <w:separator/>
      </w:r>
    </w:p>
  </w:footnote>
  <w:footnote w:id="0" w:type="continuationSeparator">
    <w:p w:rsidRDefault="000A6630" w:rsidR="000A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630" w:rsidR="000A6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30" w:rsidP="00825537" w:rsidR="000A66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4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6630" w:rsidP="00825537" w:rsidR="000A6630" w:rsidRPr="006A62B7">
    <w:pPr>
      <w:pStyle w:val="Zaglavlje"/>
      <w:jc w:val="right"/>
    </w:pPr>
    <w:r w:rsidRPr="006A62B7">
      <w:t>Poslovni broj 1 St-</w:t>
    </w:r>
    <w:r w:rsidR="0007509E">
      <w:t>397</w:t>
    </w:r>
    <w:r w:rsidR="006244C9">
      <w:t>/16-1</w:t>
    </w:r>
    <w:r w:rsidR="0007509E">
      <w:t>3</w:t>
    </w: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>
    <w:pPr>
      <w:pStyle w:val="Zaglavlje"/>
      <w:jc w:val="right"/>
      <w:rPr>
        <w:rFonts w:cs="Arial" w:hAnsi="Arial" w:ascii="Arial"/>
        <w:sz w:val="22"/>
        <w:szCs w:val="22"/>
      </w:rPr>
    </w:pPr>
  </w:p>
  <w:p w:rsidRDefault="000A6630" w:rsidP="00825537" w:rsidR="000A6630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509E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C326A"/>
    <w:rsid w:val="004D7B96"/>
    <w:rsid w:val="004E0C7D"/>
    <w:rsid w:val="004F2EAE"/>
    <w:rsid w:val="00507FCA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41A3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9446B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9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9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d.o.o. za trgovinu i usluge</izvorni_sadrzaj>
    <derivirana_varijabla naziv="DomainObject.Predmet.ProtustrankaFormated_1">  BONACA d.o.o. za trgovinu i usluge</derivirana_varijabla>
  </DomainObject.Predmet.ProtustrankaFormated>
  <DomainObject.Predmet.ProtustrankaFormatedOIB>
    <izvorni_sadrzaj>  BONACA d.o.o. za trgovinu i usluge, OIB 37073560602</izvorni_sadrzaj>
    <derivirana_varijabla naziv="DomainObject.Predmet.ProtustrankaFormatedOIB_1">  BONACA d.o.o. za trgovinu i usluge, OIB 37073560602</derivirana_varijabla>
  </DomainObject.Predmet.ProtustrankaFormatedOIB>
  <DomainObject.Predmet.ProtustrankaFormatedWithAdress>
    <izvorni_sadrzaj> BONACA d.o.o. za trgovinu i usluge, Zrinsko-Frankopanska Ulica 5, 23000 Zadar</izvorni_sadrzaj>
    <derivirana_varijabla naziv="DomainObject.Predmet.ProtustrankaFormatedWithAdress_1"> BONACA d.o.o. za trgovinu i usluge, Zrinsko-Frankopanska Ulica 5, 23000 Zadar</derivirana_varijabla>
  </DomainObject.Predmet.ProtustrankaFormatedWithAdress>
  <DomainObject.Predmet.ProtustrankaFormatedWithAdressOIB>
    <izvorni_sadrzaj> BONACA d.o.o. za trgovinu i usluge, OIB 37073560602, Zrinsko-Frankopanska Ulica 5, 23000 Zadar</izvorni_sadrzaj>
    <derivirana_varijabla naziv="DomainObject.Predmet.ProtustrankaFormatedWithAdressOIB_1"> BONACA d.o.o. za trgovinu i usluge, OIB 37073560602, Zrinsko-Frankopanska Ulica 5, 23000 Zadar</derivirana_varijabla>
  </DomainObject.Predmet.ProtustrankaFormatedWithAdressOIB>
  <DomainObject.Predmet.ProtustrankaWithAdress>
    <izvorni_sadrzaj>BONACA d.o.o. za trgovinu i usluge Zrinsko-Frankopanska Ulica 5, 23000 Zadar</izvorni_sadrzaj>
    <derivirana_varijabla naziv="DomainObject.Predmet.ProtustrankaWithAdress_1">BONACA d.o.o. za trgovinu i usluge Zrinsko-Frankopanska Ulica 5, 23000 Zadar</derivirana_varijabla>
  </DomainObject.Predmet.ProtustrankaWithAdress>
  <DomainObject.Predmet.ProtustrankaWithAdressOIB>
    <izvorni_sadrzaj>BONACA d.o.o. za trgovinu i usluge, OIB 37073560602, Zrinsko-Frankopanska Ulica 5, 23000 Zadar</izvorni_sadrzaj>
    <derivirana_varijabla naziv="DomainObject.Predmet.ProtustrankaWithAdressOIB_1">BONACA d.o.o. za trgovinu i usluge, OIB 37073560602, Zrinsko-Frankopanska Ulica 5, 23000 Zadar</derivirana_varijabla>
  </DomainObject.Predmet.ProtustrankaWithAdressOIB>
  <DomainObject.Predmet.ProtustrankaNazivFormated>
    <izvorni_sadrzaj>BONACA d.o.o. za trgovinu i usluge</izvorni_sadrzaj>
    <derivirana_varijabla naziv="DomainObject.Predmet.ProtustrankaNazivFormated_1">BONACA d.o.o. za trgovinu i usluge</derivirana_varijabla>
  </DomainObject.Predmet.ProtustrankaNazivFormated>
  <DomainObject.Predmet.ProtustrankaNazivFormatedOIB>
    <izvorni_sadrzaj>BONACA d.o.o. za trgovinu i usluge, OIB 37073560602</izvorni_sadrzaj>
    <derivirana_varijabla naziv="DomainObject.Predmet.ProtustrankaNazivFormatedOIB_1">BONACA d.o.o. za trgovinu i usluge, OIB 37073560602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108897.37</izvorni_sadrzaj>
    <derivirana_varijabla naziv="DomainObject.Predmet.TrenutnaVrijednost_1">108897.37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d.o.o. za trgovinu i usluge</item>
    </izvorni_sadrzaj>
    <derivirana_varijabla naziv="DomainObject.Predmet.ProtuStrankaListFormated_1">
      <item>BONACA d.o.o. za trgovinu i usluge</item>
    </derivirana_varijabla>
  </DomainObject.Predmet.ProtuStrankaListFormated>
  <DomainObject.Predmet.ProtuStrankaListFormatedOIB>
    <izvorni_sadrzaj>
      <item>BONACA d.o.o. za trgovinu i usluge, OIB 37073560602</item>
    </izvorni_sadrzaj>
    <derivirana_varijabla naziv="DomainObject.Predmet.ProtuStrankaListFormatedOIB_1">
      <item>BONACA d.o.o. za trgovinu i usluge, OIB 37073560602</item>
    </derivirana_varijabla>
  </DomainObject.Predmet.ProtuStrankaListFormatedOIB>
  <DomainObject.Predmet.ProtuStrankaListFormatedWithAdress>
    <izvorni_sadrzaj>
      <item>BONACA d.o.o. za trgovinu i usluge, Zrinsko-Frankopanska Ulica 5, 23000 Zadar</item>
    </izvorni_sadrzaj>
    <derivirana_varijabla naziv="DomainObject.Predmet.ProtuStrankaListFormatedWithAdress_1">
      <item>BONACA d.o.o. za trgovinu i usluge, Zrinsko-Frankopanska Ulica 5, 23000 Zadar</item>
    </derivirana_varijabla>
  </DomainObject.Predmet.ProtuStrankaListFormatedWithAdress>
  <DomainObject.Predmet.ProtuStrankaListFormatedWithAdressOIB>
    <izvorni_sadrzaj>
      <item>BONACA d.o.o. za trgovinu i usluge, OIB 37073560602, Zrinsko-Frankopanska Ulica 5, 23000 Zadar</item>
    </izvorni_sadrzaj>
    <derivirana_varijabla naziv="DomainObject.Predmet.ProtuStrankaListFormatedWithAdressOIB_1">
      <item>BONACA d.o.o. za trgovinu i usluge, OIB 37073560602, Zrinsko-Frankopanska Ulica 5, 23000 Zadar</item>
    </derivirana_varijabla>
  </DomainObject.Predmet.ProtuStrankaListFormatedWithAdressOIB>
  <DomainObject.Predmet.ProtuStrankaListNazivFormated>
    <izvorni_sadrzaj>
      <item>BONACA d.o.o. za trgovinu i usluge</item>
    </izvorni_sadrzaj>
    <derivirana_varijabla naziv="DomainObject.Predmet.ProtuStrankaListNazivFormated_1">
      <item>BONACA d.o.o. za trgovinu i usluge</item>
    </derivirana_varijabla>
  </DomainObject.Predmet.ProtuStrankaListNazivFormated>
  <DomainObject.Predmet.ProtuStrankaListNazivFormatedOIB>
    <izvorni_sadrzaj>
      <item>BONACA d.o.o. za trgovinu i usluge, OIB 37073560602</item>
    </izvorni_sadrzaj>
    <derivirana_varijabla naziv="DomainObject.Predmet.ProtuStrankaListNazivFormatedOIB_1">
      <item>BONACA d.o.o. za trgovinu i usluge, OIB 37073560602</item>
    </derivirana_varijabla>
  </DomainObject.Predmet.ProtuStrankaListNazivFormatedOIB>
  <DomainObject.Predmet.OstaliListFormated>
    <izvorni_sadrzaj>
      <item>Boris Lonić</item>
    </izvorni_sadrzaj>
    <derivirana_varijabla naziv="DomainObject.Predmet.OstaliListFormated_1">
      <item>Boris Lonić</item>
    </derivirana_varijabla>
  </DomainObject.Predmet.OstaliListFormated>
  <DomainObject.Predmet.OstaliListFormatedOIB>
    <izvorni_sadrzaj>
      <item>Boris Lonić, OIB 04714044574</item>
    </izvorni_sadrzaj>
    <derivirana_varijabla naziv="DomainObject.Predmet.OstaliListFormatedOIB_1">
      <item>Boris Lonić, OIB 04714044574</item>
    </derivirana_varijabla>
  </DomainObject.Predmet.OstaliListFormatedOIB>
  <DomainObject.Predmet.OstaliListFormatedWithAdress>
    <izvorni_sadrzaj>
      <item>Boris Lonić, Kukljica Ulica Vii 15a, 23273 Kukljica</item>
    </izvorni_sadrzaj>
    <derivirana_varijabla naziv="DomainObject.Predmet.OstaliListFormatedWithAdress_1">
      <item>Boris Lonić, Kukljica Ulica Vii 15a, 23273 Kukljica</item>
    </derivirana_varijabla>
  </DomainObject.Predmet.OstaliListFormatedWithAdress>
  <DomainObject.Predmet.OstaliListFormatedWithAdressOIB>
    <izvorni_sadrzaj>
      <item>Boris Lonić, OIB 04714044574, Kukljica Ulica Vii 15a, 23273 Kukljica</item>
    </izvorni_sadrzaj>
    <derivirana_varijabla naziv="DomainObject.Predmet.OstaliListFormatedWithAdressOIB_1">
      <item>Boris Lonić, OIB 04714044574, Kukljica Ulica Vii 15a, 23273 Kukljica</item>
    </derivirana_varijabla>
  </DomainObject.Predmet.OstaliListFormatedWithAdressOIB>
  <DomainObject.Predmet.OstaliListNazivFormated>
    <izvorni_sadrzaj>
      <item>Boris Lonić</item>
    </izvorni_sadrzaj>
    <derivirana_varijabla naziv="DomainObject.Predmet.OstaliListNazivFormated_1">
      <item>Boris Lonić</item>
    </derivirana_varijabla>
  </DomainObject.Predmet.OstaliListNazivFormated>
  <DomainObject.Predmet.OstaliListNazivFormatedOIB>
    <izvorni_sadrzaj>
      <item>Boris Lonić, OIB 04714044574</item>
    </izvorni_sadrzaj>
    <derivirana_varijabla naziv="DomainObject.Predmet.OstaliListNazivFormatedOIB_1">
      <item>Boris Lonić, OIB 04714044574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d.o.o. za trgovinu i usluge</izvorni_sadrzaj>
    <derivirana_varijabla naziv="DomainObject.Predmet.ProtustrankaIDrugi_1">BONACA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BONACA d.o.o. za trgovinu i usluge, OIB 37073560602, Zrinsko-Frankopanska Ulica 5, 23000 Zadar</izvorni_sadrzaj>
    <derivirana_varijabla naziv="DomainObject.Predmet.ProtustrankaIDrugiAdressOIB_1">BONACA d.o.o. za trgovinu i usluge, OIB 37073560602, Zrinsko-Frankopanska Ulica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d.o.o. za trgovinu i usluge</item>
      <item>Boris Lonić</item>
    </izvorni_sadrzaj>
    <derivirana_varijabla naziv="DomainObject.Predmet.SudioniciListNaziv_1">
      <item>FINA</item>
      <item>BONACA d.o.o. za trgovinu i usluge</item>
      <item>Boris Lonić</item>
    </derivirana_varijabla>
  </DomainObject.Predmet.SudioniciListNaziv>
  <DomainObject.Predmet.SudioniciListAdressOIB>
    <izvorni_sadrzaj>
      <item>FINA, OIB 85821130368</item>
      <item>BONACA d.o.o. za trgovinu i usluge, OIB 37073560602, Zrinsko-Frankopanska Ulica 5,23000 Zadar</item>
      <item>Boris Lonić, OIB 04714044574, Kukljica Ulica Vii 15a,23273 Kukljica</item>
    </izvorni_sadrzaj>
    <derivirana_varijabla naziv="DomainObject.Predmet.SudioniciListAdressOIB_1">
      <item>FINA, OIB 85821130368</item>
      <item>BONACA d.o.o. za trgovinu i usluge, OIB 37073560602, Zrinsko-Frankopanska Ulica 5,23000 Zadar</item>
      <item>Boris Lonić, OIB 04714044574, Kukljica Ulica Vii 15a,23273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37073560602</item>
      <item>, OIB 04714044574</item>
    </izvorni_sadrzaj>
    <derivirana_varijabla naziv="DomainObject.Predmet.SudioniciListNazivOIB_1">
      <item>, OIB 85821130368</item>
      <item>, OIB 37073560602</item>
      <item>, OIB 04714044574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633</properties:Words>
  <properties:Characters>3380</properties:Characters>
  <properties:Lines>95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2016-07-08T06:14:00Z</dcterms:created>
  <dc:creator>Ardena Bajlo</dc:creator>
  <cp:lastModifiedBy>wsadmin</cp:lastModifiedBy>
  <cp:lastPrinted>2015-03-02T10:10:00Z</cp:lastPrinted>
  <dcterms:modified xmlns:xsi="http://www.w3.org/2001/XMLSchema-instance" xsi:type="dcterms:W3CDTF">2016-07-11T11:54:00Z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