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957f" w14:paraId="0e6957f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E14018">
        <w:t>1010/18-7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E14018" w:rsidRPr="00E14018">
        <w:rPr>
          <w:b/>
        </w:rPr>
        <w:t xml:space="preserve">SAMSON GROUP d.o.o. za trgovinu, posredovanje i usluge, MBS: 030156258, OIB: 27885070603, </w:t>
      </w:r>
      <w:proofErr w:type="spellStart"/>
      <w:r w:rsidR="00E14018" w:rsidRPr="00E14018">
        <w:rPr>
          <w:b/>
        </w:rPr>
        <w:t>Zmajevac</w:t>
      </w:r>
      <w:proofErr w:type="spellEnd"/>
      <w:r w:rsidR="00E14018" w:rsidRPr="00E14018">
        <w:rPr>
          <w:b/>
        </w:rPr>
        <w:t xml:space="preserve">, Šandora </w:t>
      </w:r>
      <w:proofErr w:type="spellStart"/>
      <w:r w:rsidR="00E14018" w:rsidRPr="00E14018">
        <w:rPr>
          <w:b/>
        </w:rPr>
        <w:t>Petefi</w:t>
      </w:r>
      <w:proofErr w:type="spellEnd"/>
      <w:r w:rsidR="00E14018" w:rsidRPr="00E14018">
        <w:rPr>
          <w:b/>
        </w:rPr>
        <w:t xml:space="preserve"> 61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E14018">
        <w:t>21</w:t>
      </w:r>
      <w:r w:rsidR="00CC0B89">
        <w:t>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 w:rsidRPr="00E14018">
      <w:pPr>
        <w:pStyle w:val="Tijeloteksta"/>
        <w:numPr>
          <w:ilvl w:val="0"/>
          <w:numId w:val="1"/>
        </w:numPr>
        <w:rPr>
          <w:b/>
        </w:rPr>
      </w:pPr>
      <w:r>
        <w:t xml:space="preserve">Pokreće se prethodni postupak radi utvrđivanja uvjeta za otvaranje stečajnog postupka nad dužnikom </w:t>
      </w:r>
      <w:r w:rsidR="00E14018" w:rsidRPr="00E14018">
        <w:rPr>
          <w:b/>
        </w:rPr>
        <w:t xml:space="preserve">SAMSON GROUP d.o.o. za trgovinu, posredovanje i usluge, MBS: 030156258, OIB: 27885070603, </w:t>
      </w:r>
      <w:proofErr w:type="spellStart"/>
      <w:r w:rsidR="00E14018" w:rsidRPr="00E14018">
        <w:rPr>
          <w:b/>
        </w:rPr>
        <w:t>Zmajevac</w:t>
      </w:r>
      <w:proofErr w:type="spellEnd"/>
      <w:r w:rsidR="00E14018" w:rsidRPr="00E14018">
        <w:rPr>
          <w:b/>
        </w:rPr>
        <w:t xml:space="preserve">, Šandora </w:t>
      </w:r>
      <w:proofErr w:type="spellStart"/>
      <w:r w:rsidR="00E14018" w:rsidRPr="00E14018">
        <w:rPr>
          <w:b/>
        </w:rPr>
        <w:t>Petefi</w:t>
      </w:r>
      <w:proofErr w:type="spellEnd"/>
      <w:r w:rsidR="00E14018" w:rsidRPr="00E14018">
        <w:rPr>
          <w:b/>
        </w:rPr>
        <w:t xml:space="preserve"> 61</w:t>
      </w:r>
      <w:r w:rsidRPr="00E14018">
        <w:rPr>
          <w:b/>
        </w:rPr>
        <w:t>.</w:t>
      </w:r>
      <w:r w:rsidR="00C75BB5" w:rsidRPr="00E14018">
        <w:rPr>
          <w:b/>
        </w:rPr>
        <w:t xml:space="preserve"> </w:t>
      </w:r>
      <w:r w:rsidRPr="00E14018">
        <w:rPr>
          <w:b/>
        </w:rP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14018">
        <w:rPr>
          <w:b/>
        </w:rPr>
        <w:t>14. studeni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E14018">
        <w:rPr>
          <w:b/>
        </w:rPr>
        <w:t>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E14018" w:rsidR="003768C2" w:rsidRPr="00CC0B89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C12D20">
        <w:t xml:space="preserve"> </w:t>
      </w:r>
      <w:r w:rsidR="00E14018" w:rsidRPr="00E14018">
        <w:rPr>
          <w:b/>
        </w:rPr>
        <w:t xml:space="preserve">Zoran </w:t>
      </w:r>
      <w:proofErr w:type="spellStart"/>
      <w:r w:rsidR="00E14018" w:rsidRPr="00E14018">
        <w:rPr>
          <w:b/>
        </w:rPr>
        <w:t>Ostović</w:t>
      </w:r>
      <w:proofErr w:type="spellEnd"/>
      <w:r w:rsidR="00E14018" w:rsidRPr="00E14018">
        <w:rPr>
          <w:b/>
        </w:rPr>
        <w:t>, Velika Gorica, Šibenska 19, OIB: 14973076805</w:t>
      </w:r>
      <w:r w:rsidR="00C12D20" w:rsidRPr="00E14018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5173F9" w:rsidP="00E14018" w:rsidR="00E14018" w:rsidRPr="00E14018">
      <w:pPr>
        <w:pStyle w:val="Tijeloteksta"/>
        <w:ind w:firstLine="708"/>
        <w:rPr>
          <w:b/>
        </w:rPr>
      </w:pPr>
      <w:r>
        <w:t xml:space="preserve">Predlagatelj – </w:t>
      </w:r>
      <w:r w:rsidR="00C75BB5">
        <w:t xml:space="preserve">RH MF Porezna uprava zastupana po ŽDO Osijek je dana </w:t>
      </w:r>
      <w:r w:rsidR="00CC0B89">
        <w:t>16. srpnja 2018. g.</w:t>
      </w:r>
      <w:r w:rsidR="00C75BB5">
        <w:t xml:space="preserve"> podnijela,</w:t>
      </w:r>
      <w:r w:rsidR="00B72723">
        <w:t xml:space="preserve"> </w:t>
      </w:r>
      <w:r>
        <w:t>na propisanom obrascu</w:t>
      </w:r>
      <w:r w:rsidR="00B72723">
        <w:t>,</w:t>
      </w:r>
      <w:r>
        <w:t xml:space="preserve"> prijedlog za otvaranje  stečajnog postupka nad dužnikom</w:t>
      </w:r>
      <w:r w:rsidR="00AE7DAB">
        <w:t xml:space="preserve"> </w:t>
      </w:r>
      <w:r w:rsidR="00E14018" w:rsidRPr="00E14018">
        <w:rPr>
          <w:b/>
        </w:rPr>
        <w:t xml:space="preserve">SAMSON GROUP d.o.o. za trgovinu, posredovanje i usluge, MBS: 030156258, OIB: 27885070603, </w:t>
      </w:r>
      <w:proofErr w:type="spellStart"/>
      <w:r w:rsidR="00E14018" w:rsidRPr="00E14018">
        <w:rPr>
          <w:b/>
        </w:rPr>
        <w:t>Zmajevac</w:t>
      </w:r>
      <w:proofErr w:type="spellEnd"/>
      <w:r w:rsidR="00E14018" w:rsidRPr="00E14018">
        <w:rPr>
          <w:b/>
        </w:rPr>
        <w:t xml:space="preserve">, Šandora </w:t>
      </w:r>
      <w:proofErr w:type="spellStart"/>
      <w:r w:rsidR="00E14018" w:rsidRPr="00E14018">
        <w:rPr>
          <w:b/>
        </w:rPr>
        <w:t>Petefi</w:t>
      </w:r>
      <w:proofErr w:type="spellEnd"/>
      <w:r w:rsidR="00E14018" w:rsidRPr="00E14018">
        <w:rPr>
          <w:b/>
        </w:rPr>
        <w:t xml:space="preserve"> 61. 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E14018" w:rsidP="00E14018" w:rsidR="00E14018">
      <w:pPr>
        <w:jc w:val="right"/>
      </w:pPr>
      <w:r>
        <w:t>6 Broj: St-1010/18-7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E14018">
        <w:t>28.5.</w:t>
      </w:r>
      <w:r w:rsidR="00CC0B89">
        <w:t>2018.</w:t>
      </w:r>
      <w:r>
        <w:t xml:space="preserve"> g. ima tražbinu u iznosu od </w:t>
      </w:r>
      <w:r w:rsidR="00E14018">
        <w:t>7.123,52</w:t>
      </w:r>
      <w:r>
        <w:t xml:space="preserve"> kn te da kod dužnika postoji stečajni razlog – nesposobnost za plaćanje – u Očevidniku o redoslijedu plaćanja FINE </w:t>
      </w:r>
      <w:r w:rsidR="00E14018">
        <w:t>od 28.5.2018</w:t>
      </w:r>
      <w:r w:rsidR="00CC0B89">
        <w:t xml:space="preserve">. g. </w:t>
      </w:r>
      <w:r>
        <w:t xml:space="preserve">ima </w:t>
      </w:r>
      <w:r w:rsidR="00CC0B89">
        <w:t xml:space="preserve">nepodmirenih naloga za plaćanje u ukupnom iznosu od </w:t>
      </w:r>
      <w:r w:rsidR="00E14018">
        <w:t>180.313,93</w:t>
      </w:r>
      <w:r w:rsidR="00CC0B89">
        <w:t xml:space="preserve"> kn </w:t>
      </w:r>
      <w:r w:rsidR="00E14018">
        <w:t xml:space="preserve">te da je </w:t>
      </w:r>
      <w:r w:rsidR="00CC0B89">
        <w:t xml:space="preserve">dužnik u neprekidnoj blokadi u trajanju od </w:t>
      </w:r>
      <w:r w:rsidR="00E14018">
        <w:t>150</w:t>
      </w:r>
      <w:r w:rsidR="00CC0B89">
        <w:t xml:space="preserve">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E14018" w:rsidP="00E14018" w:rsidR="005173F9" w:rsidRPr="00E14018">
      <w:pPr>
        <w:tabs>
          <w:tab w:pos="6195" w:val="left"/>
        </w:tabs>
        <w:ind w:hanging="1080"/>
        <w:jc w:val="both"/>
        <w:rPr>
          <w:b/>
        </w:rPr>
      </w:pPr>
      <w:r>
        <w:tab/>
        <w:t xml:space="preserve">             </w:t>
      </w:r>
      <w:r w:rsidR="005173F9">
        <w:t xml:space="preserve">Također, temeljem čl. 115. st. 2. citiranog zakona imenovan je privremeni stečajni upravitelj u osobi </w:t>
      </w:r>
      <w:r>
        <w:rPr>
          <w:b/>
        </w:rPr>
        <w:t xml:space="preserve">Zoran </w:t>
      </w:r>
      <w:proofErr w:type="spellStart"/>
      <w:r>
        <w:rPr>
          <w:b/>
        </w:rPr>
        <w:t>Ostović</w:t>
      </w:r>
      <w:proofErr w:type="spellEnd"/>
      <w:r>
        <w:rPr>
          <w:b/>
        </w:rPr>
        <w:t xml:space="preserve">, Velika Gorica, Šibenska 19, </w:t>
      </w:r>
      <w:r w:rsidR="005173F9">
        <w:t>(automatski odabir), radi utvrđivanja stanja imovine dužnika, nakon čega stečajni sudac može donijeti odluku u ovom postupku.</w:t>
      </w:r>
    </w:p>
    <w:p w:rsidRDefault="003768C2" w:rsidP="00E14018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E14018">
        <w:t>21</w:t>
      </w:r>
      <w:r w:rsidR="00CC0B89">
        <w:t>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E14018">
      <w:pPr>
        <w:pStyle w:val="Tijeloteksta"/>
        <w:jc w:val="left"/>
      </w:pPr>
      <w:r>
        <w:t>DNA</w:t>
      </w:r>
    </w:p>
    <w:p w:rsidRDefault="003768C2" w:rsidP="00E14018" w:rsidR="00E14018" w:rsidRPr="00E14018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E14018">
        <w:t>priv</w:t>
      </w:r>
      <w:proofErr w:type="spellEnd"/>
      <w:r w:rsidRPr="00E14018">
        <w:t xml:space="preserve">. st. upravitelj </w:t>
      </w:r>
      <w:r w:rsidR="00E14018" w:rsidRPr="00E14018">
        <w:t xml:space="preserve">Zoran </w:t>
      </w:r>
      <w:proofErr w:type="spellStart"/>
      <w:r w:rsidR="00E14018" w:rsidRPr="00E14018">
        <w:t>Ostov</w:t>
      </w:r>
      <w:r w:rsidR="00E14018">
        <w:t>ić</w:t>
      </w:r>
      <w:proofErr w:type="spellEnd"/>
      <w:r w:rsidR="00E14018">
        <w:t>, Velika Gorica, Šibenska 19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E14018">
        <w:t>14.11.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E61" w:rsidR="00D61E61">
      <w:r>
        <w:separator/>
      </w:r>
    </w:p>
  </w:endnote>
  <w:endnote w:id="0" w:type="continuationSeparator">
    <w:p w:rsidRDefault="00D61E61" w:rsidR="00D61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E61" w:rsidR="00D61E61">
      <w:r>
        <w:separator/>
      </w:r>
    </w:p>
  </w:footnote>
  <w:footnote w:id="0" w:type="continuationSeparator">
    <w:p w:rsidRDefault="00D61E61" w:rsidR="00D61E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2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D21660D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83E33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C0B89"/>
    <w:rsid w:val="00CF321A"/>
    <w:rsid w:val="00CF4431"/>
    <w:rsid w:val="00CF53A8"/>
    <w:rsid w:val="00D178DC"/>
    <w:rsid w:val="00D47883"/>
    <w:rsid w:val="00D61E61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4018"/>
    <w:rsid w:val="00E171AF"/>
    <w:rsid w:val="00E237D5"/>
    <w:rsid w:val="00E42811"/>
    <w:rsid w:val="00E430E2"/>
    <w:rsid w:val="00E43272"/>
    <w:rsid w:val="00E45476"/>
    <w:rsid w:val="00E55AA4"/>
    <w:rsid w:val="00E672D5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E140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2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32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2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2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2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E140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2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32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2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2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2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38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677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36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91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St-1010/2018</izvorni_sadrzaj>
    <derivirana_varijabla naziv="DomainObject.Predmet.OznakaBroj_1">St-1010/2018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SAMSON GROUP d.o.o. za trgovinu, posredovanje i usluge</izvorni_sadrzaj>
    <derivirana_varijabla naziv="DomainObject.Predmet.ProtustrankaFormated_1">  SAMSON GROUP d.o.o. za trgovinu, posredovanje i usluge</derivirana_varijabla>
  </DomainObject.Predmet.ProtustrankaFormated>
  <DomainObject.Predmet.ProtustrankaFormatedOIB>
    <izvorni_sadrzaj>  SAMSON GROUP d.o.o. za trgovinu, posredovanje i usluge, OIB 27885070603</izvorni_sadrzaj>
    <derivirana_varijabla naziv="DomainObject.Predmet.ProtustrankaFormatedOIB_1">  SAMSON GROUP d.o.o. za trgovinu, posredovanje i usluge, OIB 27885070603</derivirana_varijabla>
  </DomainObject.Predmet.ProtustrankaFormatedOIB>
  <DomainObject.Predmet.ProtustrankaFormatedWithAdress>
    <izvorni_sadrzaj> SAMSON GROUP d.o.o. za trgovinu, posredovanje i usluge, Šandora Petefi 61, 31307 Zmajevac</izvorni_sadrzaj>
    <derivirana_varijabla naziv="DomainObject.Predmet.ProtustrankaFormatedWithAdress_1"> SAMSON GROUP d.o.o. za trgovinu, posredovanje i usluge, Šandora Petefi 61, 31307 Zmajevac</derivirana_varijabla>
  </DomainObject.Predmet.ProtustrankaFormatedWithAdress>
  <DomainObject.Predmet.ProtustrankaFormatedWithAdressOIB>
    <izvorni_sadrzaj> SAMSON GROUP d.o.o. za trgovinu, posredovanje i usluge, OIB 27885070603, Šandora Petefi 61, 31307 Zmajevac</izvorni_sadrzaj>
    <derivirana_varijabla naziv="DomainObject.Predmet.ProtustrankaFormatedWithAdressOIB_1"> SAMSON GROUP d.o.o. za trgovinu, posredovanje i usluge, OIB 27885070603, Šandora Petefi 61, 31307 Zmajevac</derivirana_varijabla>
  </DomainObject.Predmet.ProtustrankaFormatedWithAdressOIB>
  <DomainObject.Predmet.ProtustrankaWithAdress>
    <izvorni_sadrzaj>SAMSON GROUP d.o.o. za trgovinu, posredovanje i usluge Šandora Petefi 61, 31307 Zmajevac</izvorni_sadrzaj>
    <derivirana_varijabla naziv="DomainObject.Predmet.ProtustrankaWithAdress_1">SAMSON GROUP d.o.o. za trgovinu, posredovanje i usluge Šandora Petefi 61, 31307 Zmajevac</derivirana_varijabla>
  </DomainObject.Predmet.ProtustrankaWithAdress>
  <DomainObject.Predmet.ProtustrankaWithAdressOIB>
    <izvorni_sadrzaj>SAMSON GROUP d.o.o. za trgovinu, posredovanje i usluge, OIB 27885070603, Šandora Petefi 61, 31307 Zmajevac</izvorni_sadrzaj>
    <derivirana_varijabla naziv="DomainObject.Predmet.ProtustrankaWithAdressOIB_1">SAMSON GROUP d.o.o. za trgovinu, posredovanje i usluge, OIB 27885070603, Šandora Petefi 61, 31307 Zmajevac</derivirana_varijabla>
  </DomainObject.Predmet.ProtustrankaWithAdressOIB>
  <DomainObject.Predmet.ProtustrankaNazivFormated>
    <izvorni_sadrzaj>SAMSON GROUP d.o.o. za trgovinu, posredovanje i usluge</izvorni_sadrzaj>
    <derivirana_varijabla naziv="DomainObject.Predmet.ProtustrankaNazivFormated_1">SAMSON GROUP d.o.o. za trgovinu, posredovanje i usluge</derivirana_varijabla>
  </DomainObject.Predmet.ProtustrankaNazivFormated>
  <DomainObject.Predmet.ProtustrankaNazivFormatedOIB>
    <izvorni_sadrzaj>SAMSON GROUP d.o.o. za trgovinu, posredovanje i usluge, OIB 27885070603</izvorni_sadrzaj>
    <derivirana_varijabla naziv="DomainObject.Predmet.ProtustrankaNazivFormatedOIB_1">SAMSON GROUP d.o.o. za trgovinu, posredovanje i usluge, OIB 27885070603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SAMSON GROUP d.o.o. za trgovinu, posredovanje i usluge</item>
    </izvorni_sadrzaj>
    <derivirana_varijabla naziv="DomainObject.Predmet.ProtuStrankaListFormated_1">
      <item>SAMSON GROUP d.o.o. za trgovinu, posredovanje i usluge</item>
    </derivirana_varijabla>
  </DomainObject.Predmet.ProtuStrankaListFormated>
  <DomainObject.Predmet.ProtuStrankaListFormatedOIB>
    <izvorni_sadrzaj>
      <item>SAMSON GROUP d.o.o. za trgovinu, posredovanje i usluge, OIB 27885070603</item>
    </izvorni_sadrzaj>
    <derivirana_varijabla naziv="DomainObject.Predmet.ProtuStrankaListFormatedOIB_1">
      <item>SAMSON GROUP d.o.o. za trgovinu, posredovanje i usluge, OIB 27885070603</item>
    </derivirana_varijabla>
  </DomainObject.Predmet.ProtuStrankaListFormatedOIB>
  <DomainObject.Predmet.ProtuStrankaListFormatedWithAdress>
    <izvorni_sadrzaj>
      <item>SAMSON GROUP d.o.o. za trgovinu, posredovanje i usluge, Šandora Petefi 61, 31307 Zmajevac</item>
    </izvorni_sadrzaj>
    <derivirana_varijabla naziv="DomainObject.Predmet.ProtuStrankaListFormatedWithAdress_1">
      <item>SAMSON GROUP d.o.o. za trgovinu, posredovanje i usluge, Šandora Petefi 61, 31307 Zmajevac</item>
    </derivirana_varijabla>
  </DomainObject.Predmet.ProtuStrankaListFormatedWithAdress>
  <DomainObject.Predmet.ProtuStrankaListFormatedWithAdressOIB>
    <izvorni_sadrzaj>
      <item>SAMSON GROUP d.o.o. za trgovinu, posredovanje i usluge, OIB 27885070603, Šandora Petefi 61, 31307 Zmajevac</item>
    </izvorni_sadrzaj>
    <derivirana_varijabla naziv="DomainObject.Predmet.ProtuStrankaListFormatedWithAdressOIB_1">
      <item>SAMSON GROUP d.o.o. za trgovinu, posredovanje i usluge, OIB 27885070603, Šandora Petefi 61, 31307 Zmajevac</item>
    </derivirana_varijabla>
  </DomainObject.Predmet.ProtuStrankaListFormatedWithAdressOIB>
  <DomainObject.Predmet.ProtuStrankaListNazivFormated>
    <izvorni_sadrzaj>
      <item>SAMSON GROUP d.o.o. za trgovinu, posredovanje i usluge</item>
    </izvorni_sadrzaj>
    <derivirana_varijabla naziv="DomainObject.Predmet.ProtuStrankaListNazivFormated_1">
      <item>SAMSON GROUP d.o.o. za trgovinu, posredovanje i usluge</item>
    </derivirana_varijabla>
  </DomainObject.Predmet.ProtuStrankaListNazivFormated>
  <DomainObject.Predmet.ProtuStrankaListNazivFormatedOIB>
    <izvorni_sadrzaj>
      <item>SAMSON GROUP d.o.o. za trgovinu, posredovanje i usluge, OIB 27885070603</item>
    </izvorni_sadrzaj>
    <derivirana_varijabla naziv="DomainObject.Predmet.ProtuStrankaListNazivFormatedOIB_1">
      <item>SAMSON GROUP d.o.o. za trgovinu, posredovanje i usluge, OIB 27885070603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SAMSON GROUP d.o.o. za trgovinu, posredovanje i usluge</izvorni_sadrzaj>
    <derivirana_varijabla naziv="DomainObject.Predmet.ProtustrankaIDrugi_1">SAMSON GROUP d.o.o. za trgovinu, posredovanje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SAMSON GROUP d.o.o. za trgovinu, posredovanje i usluge, OIB 27885070603, Šandora Petefi 61, 31307 Zmajevac</izvorni_sadrzaj>
    <derivirana_varijabla naziv="DomainObject.Predmet.ProtustrankaIDrugiAdressOIB_1">SAMSON GROUP d.o.o. za trgovinu, posredovanje i usluge, OIB 27885070603, Šandora Petefi 61,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SAMSON GROUP d.o.o. za trgovinu, posredovanje i usluge</item>
      <item>RH MF Područni ured Osijek</item>
    </izvorni_sadrzaj>
    <derivirana_varijabla naziv="DomainObject.Predmet.SudioniciListNaziv_1">
      <item>SAMSON GROUP d.o.o. za trgovinu, posredovanje i usluge</item>
      <item>RH MF Područni ured Osijek</item>
    </derivirana_varijabla>
  </DomainObject.Predmet.SudioniciListNaziv>
  <DomainObject.Predmet.SudioniciListAdressOIB>
    <izvorni_sadrzaj>
      <item>SAMSON GROUP d.o.o. za trgovinu, posredovanje i usluge, OIB 27885070603, Šandora Petefi 61,31307 Zmajevac</item>
      <item>RH MF Područni ured Osijek, OIB 18683136487</item>
    </izvorni_sadrzaj>
    <derivirana_varijabla naziv="DomainObject.Predmet.SudioniciListAdressOIB_1">
      <item>SAMSON GROUP d.o.o. za trgovinu, posredovanje i usluge, OIB 27885070603, Šandora Petefi 61,31307 Zmajevac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27885070603</item>
      <item>, OIB 18683136487</item>
    </izvorni_sadrzaj>
    <derivirana_varijabla naziv="DomainObject.Predmet.SudioniciListNazivOIB_1">
      <item>, OIB 27885070603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8ED65-C112-486E-ACA4-C26C237D7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2669</properties:Characters>
  <properties:Lines>107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2018-09-21T05:47:00Z</dcterms:created>
  <dc:creator>hermanj</dc:creator>
  <cp:lastModifiedBy>Danijela Sekulić</cp:lastModifiedBy>
  <cp:lastPrinted>2018-09-21T05:47:00Z</cp:lastPrinted>
  <dcterms:modified xmlns:xsi="http://www.w3.org/2001/XMLSchema-instance" xsi:type="dcterms:W3CDTF">2018-09-21T05:48:00Z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(OSTOVIĆ -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