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81d7" w14:paraId="c7b81d7" w:rsidRDefault="00C900C8" w:rsidP="00C900C8" w:rsidR="00C900C8">
      <w:pPr>
        <w:jc w:val="right"/>
        <w15:collapsed w:val="false"/>
      </w:pPr>
      <w:bookmarkStart w:name="_GoBack" w:id="0"/>
      <w:bookmarkEnd w:id="0"/>
      <w:r>
        <w:t xml:space="preserve">9 St-98/14 </w:t>
      </w:r>
    </w:p>
    <w:p w:rsidRDefault="00C900C8" w:rsidP="00C900C8" w:rsidR="00C900C8"/>
    <w:p w:rsidRDefault="00C900C8" w:rsidP="00C900C8" w:rsidR="00C900C8"/>
    <w:p w:rsidRDefault="00C900C8" w:rsidP="00C900C8" w:rsidR="00C900C8"/>
    <w:p w:rsidRDefault="00C900C8" w:rsidP="00C900C8" w:rsidR="00C900C8">
      <w:r>
        <w:t>REPUBLIKA HRVATSKA</w:t>
      </w:r>
    </w:p>
    <w:p w:rsidRDefault="00C900C8" w:rsidP="00C900C8" w:rsidR="00C900C8">
      <w:r>
        <w:t>TRGOVAČKI SUD U ZADRU</w:t>
      </w:r>
    </w:p>
    <w:p w:rsidRDefault="00C900C8" w:rsidP="00C900C8" w:rsidR="00C900C8">
      <w:r>
        <w:t>STALNA SLUŽBA U ŠIBENIKU</w:t>
      </w:r>
    </w:p>
    <w:p w:rsidRDefault="00C900C8" w:rsidP="00C900C8" w:rsidR="00C900C8"/>
    <w:p w:rsidRDefault="00C900C8" w:rsidP="00C900C8" w:rsidR="00C900C8"/>
    <w:p w:rsidRDefault="00C900C8" w:rsidP="00C900C8" w:rsidR="00C900C8">
      <w:pPr>
        <w:jc w:val="center"/>
      </w:pPr>
      <w:r>
        <w:t>R E P U B L I K A    H R V A T S K A</w:t>
      </w:r>
    </w:p>
    <w:p w:rsidRDefault="00C900C8" w:rsidP="00C900C8" w:rsidR="00C900C8">
      <w:pPr>
        <w:jc w:val="center"/>
      </w:pPr>
    </w:p>
    <w:p w:rsidRDefault="00C900C8" w:rsidP="00C900C8" w:rsidR="00C900C8">
      <w:pPr>
        <w:jc w:val="center"/>
      </w:pPr>
      <w:r>
        <w:t>R J E Š E N J E</w:t>
      </w:r>
    </w:p>
    <w:p w:rsidRDefault="00C900C8" w:rsidP="00C900C8" w:rsidR="00C900C8">
      <w:pPr>
        <w:jc w:val="center"/>
      </w:pPr>
    </w:p>
    <w:p w:rsidRDefault="00C900C8" w:rsidP="00C900C8" w:rsidR="00C900C8">
      <w:pPr>
        <w:jc w:val="center"/>
      </w:pPr>
    </w:p>
    <w:p w:rsidRDefault="00C900C8" w:rsidP="00C900C8" w:rsidR="00C900C8">
      <w:pPr>
        <w:ind w:firstLine="708"/>
        <w:jc w:val="both"/>
      </w:pPr>
      <w:r>
        <w:t xml:space="preserve">Trgovački sud u Zadru, Stalna služba u Šibeniku, po stečajnom sucu Tereziji Goreta, u stečajnom postupku nad dužnikom </w:t>
      </w:r>
      <w:r w:rsidRPr="00C900C8">
        <w:t>BATOLIT, d.o.o.</w:t>
      </w:r>
      <w:r>
        <w:t xml:space="preserve"> 'u stečaju', iz Šibenika, Krtolin bb, OIB: </w:t>
      </w:r>
      <w:r w:rsidRPr="00C900C8">
        <w:t>08362049422</w:t>
      </w:r>
      <w:r>
        <w:t xml:space="preserve">, temeljem odredbi čl. 187. st. 2. SZ-a („Narodne novine“ broj 44/96, 29/99, 129/00, 123/03, 82/06, 116/10, 25/12 i 132/12) – daljnjem tekstu SZ, dana 19. Svibnja 2016. godine </w:t>
      </w:r>
    </w:p>
    <w:p w:rsidRDefault="00A9746D" w:rsidP="00C900C8" w:rsidR="00A9746D">
      <w:pPr>
        <w:ind w:firstLine="708"/>
        <w:jc w:val="both"/>
      </w:pPr>
    </w:p>
    <w:p w:rsidRDefault="00A9746D" w:rsidP="00A9746D" w:rsidR="00A9746D">
      <w:pPr>
        <w:ind w:firstLine="708"/>
        <w:jc w:val="center"/>
      </w:pPr>
      <w:r>
        <w:t xml:space="preserve">r i j e š i o  j e </w:t>
      </w:r>
    </w:p>
    <w:p w:rsidRDefault="00A9746D" w:rsidP="00A9746D" w:rsidR="00A9746D">
      <w:pPr>
        <w:ind w:firstLine="708"/>
        <w:jc w:val="center"/>
      </w:pPr>
    </w:p>
    <w:p w:rsidRDefault="00A9746D" w:rsidP="00A9746D" w:rsidR="00A9746D">
      <w:pPr>
        <w:ind w:firstLine="708"/>
        <w:jc w:val="both"/>
      </w:pPr>
      <w:r>
        <w:t xml:space="preserve">Utvrđuje se da su u stečajnom postupku nad stečajnim dužnikom </w:t>
      </w:r>
      <w:r w:rsidRPr="00C900C8">
        <w:t>BATOLIT, d.o.o.</w:t>
      </w:r>
      <w:r>
        <w:t xml:space="preserve"> 'u stečaju', iz Šibenika, Krtolin bb, OIB: </w:t>
      </w:r>
      <w:r w:rsidRPr="00C900C8">
        <w:t>08362049422</w:t>
      </w:r>
      <w:r>
        <w:t>, na ispitnom ročištu održanom dana 19. Svibnja 2016.g. utvrđene, odnosno dijelom osporene prijavljene tražbine stečajnih vjerovnika, prema svom isplatnom redu, i to kako slijedi:</w:t>
      </w:r>
    </w:p>
    <w:p w:rsidRDefault="00A9746D" w:rsidP="00A9746D" w:rsidR="00A9746D">
      <w:pPr>
        <w:jc w:val="both"/>
      </w:pPr>
    </w:p>
    <w:p w:rsidRDefault="00A9746D" w:rsidP="00A9746D" w:rsidR="00A9746D">
      <w:pPr>
        <w:pStyle w:val="Odlomakpopisa"/>
        <w:numPr>
          <w:ilvl w:val="0"/>
          <w:numId w:val="4"/>
        </w:numPr>
        <w:jc w:val="both"/>
      </w:pPr>
      <w:r>
        <w:t>Tražbine vjerovnika koje se namiruju kao tražbine prvog višeg isplat</w:t>
      </w:r>
      <w:r w:rsidR="006B689D">
        <w:t xml:space="preserve">nog reda – općeg isplatnog reda, </w:t>
      </w:r>
      <w:r>
        <w:t>kako slijedi:</w:t>
      </w:r>
    </w:p>
    <w:p w:rsidRDefault="00C900C8" w:rsidP="00C900C8" w:rsidR="00C900C8"/>
    <w:p w:rsidRDefault="00C900C8" w:rsidP="00C900C8" w:rsidR="00C900C8"/>
    <w:tbl>
      <w:tblPr>
        <w:tblW w:type="pct" w:w="5342"/>
        <w:tblInd w:type="dxa" w:w="-176"/>
        <w:tblLayout w:type="fixed"/>
        <w:tblLook w:val="04A0" w:noVBand="1" w:noHBand="0" w:lastColumn="0" w:firstColumn="1" w:lastRow="0" w:firstRow="1"/>
      </w:tblPr>
      <w:tblGrid>
        <w:gridCol w:w="570"/>
        <w:gridCol w:w="2405"/>
        <w:gridCol w:w="1560"/>
        <w:gridCol w:w="2552"/>
        <w:gridCol w:w="1421"/>
        <w:gridCol w:w="1415"/>
      </w:tblGrid>
      <w:tr w:rsidTr="00803171" w:rsidR="007C17A7" w:rsidRPr="00D97C99">
        <w:trPr>
          <w:trHeight w:val="680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FF00FF" w:val="single"/>
            </w:tcBorders>
            <w:shd w:fill="auto" w:color="auto" w:val="clear"/>
            <w:vAlign w:val="center"/>
            <w:hideMark/>
          </w:tcPr>
          <w:p w:rsidRDefault="007C17A7" w:rsidP="00803171" w:rsidR="007C17A7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R</w:t>
            </w:r>
            <w:r>
              <w:rPr>
                <w:b/>
                <w:bCs/>
                <w:color w:val="000000"/>
              </w:rPr>
              <w:t>.</w:t>
            </w:r>
          </w:p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  <w:r w:rsidRPr="00D97C99">
              <w:rPr>
                <w:b/>
                <w:bCs/>
                <w:color w:val="000000"/>
              </w:rPr>
              <w:t>r</w:t>
            </w:r>
            <w:r>
              <w:rPr>
                <w:b/>
                <w:bCs/>
                <w:color w:val="000000"/>
              </w:rPr>
              <w:t>.</w:t>
            </w:r>
            <w:r w:rsidRPr="00D97C99">
              <w:rPr>
                <w:b/>
                <w:bCs/>
                <w:color w:val="000000"/>
              </w:rPr>
              <w:t xml:space="preserve"> </w:t>
            </w:r>
            <w:r w:rsidRPr="00D97C99">
              <w:rPr>
                <w:b/>
                <w:bCs/>
                <w:color w:val="000000"/>
              </w:rPr>
              <w:br/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 xml:space="preserve">Ime i prezime / tvrtka </w:t>
            </w:r>
          </w:p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 xml:space="preserve"> ili naziv vjerovnika</w:t>
            </w:r>
          </w:p>
        </w:tc>
        <w:tc>
          <w:tcPr>
            <w:tcW w:type="pct" w:w="7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>
            <w:pPr>
              <w:jc w:val="center"/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 xml:space="preserve">OIB </w:t>
            </w:r>
          </w:p>
          <w:p w:rsidRDefault="007C17A7" w:rsidP="00803171" w:rsidR="007C17A7" w:rsidRPr="00D97C99">
            <w:pPr>
              <w:jc w:val="center"/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vjerovnika</w:t>
            </w:r>
          </w:p>
        </w:tc>
        <w:tc>
          <w:tcPr>
            <w:tcW w:type="pct" w:w="12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Adresa/sjedište vjerovnika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Prijavljeno</w:t>
            </w:r>
            <w:r w:rsidRPr="00D97C99">
              <w:rPr>
                <w:b/>
                <w:bCs/>
                <w:color w:val="000000"/>
              </w:rPr>
              <w:t xml:space="preserve"> (kn)</w:t>
            </w:r>
          </w:p>
        </w:tc>
        <w:tc>
          <w:tcPr>
            <w:tcW w:type="pct" w:w="71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17A7" w:rsidP="00803171" w:rsidR="007C17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Priznato</w:t>
            </w:r>
          </w:p>
          <w:p w:rsidRDefault="007C17A7" w:rsidP="00803171" w:rsidR="007C17A7" w:rsidRPr="00D97C99">
            <w:pPr>
              <w:jc w:val="center"/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(kn)</w:t>
            </w:r>
          </w:p>
        </w:tc>
      </w:tr>
      <w:tr w:rsidTr="00803171" w:rsidR="007C17A7" w:rsidRPr="00D97C99">
        <w:trPr>
          <w:trHeight w:val="315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1.</w:t>
            </w:r>
          </w:p>
        </w:tc>
        <w:tc>
          <w:tcPr>
            <w:tcW w:type="pct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REPUBLIKA HRVATSKA,Min. Financija, Porezna uprava</w:t>
            </w:r>
            <w:r>
              <w:rPr>
                <w:color w:val="000000"/>
              </w:rPr>
              <w:t xml:space="preserve"> Šibenik</w:t>
            </w:r>
          </w:p>
        </w:tc>
        <w:tc>
          <w:tcPr>
            <w:tcW w:type="pct" w:w="78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OIB:18683136487</w:t>
            </w:r>
          </w:p>
        </w:tc>
        <w:tc>
          <w:tcPr>
            <w:tcW w:type="pct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Šibenik, Obala hrvatske Mornarice 3.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750.114,77</w:t>
            </w:r>
          </w:p>
        </w:tc>
        <w:tc>
          <w:tcPr>
            <w:tcW w:type="pct" w:w="71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750.114,77</w:t>
            </w:r>
          </w:p>
        </w:tc>
      </w:tr>
      <w:tr w:rsidTr="00803171" w:rsidR="007C17A7" w:rsidRPr="00D97C99">
        <w:trPr>
          <w:trHeight w:val="300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2.</w:t>
            </w:r>
          </w:p>
        </w:tc>
        <w:tc>
          <w:tcPr>
            <w:tcW w:type="pct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MIRKO TELEBAR</w:t>
            </w:r>
          </w:p>
        </w:tc>
        <w:tc>
          <w:tcPr>
            <w:tcW w:type="pct" w:w="78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OIB:29129010186</w:t>
            </w:r>
          </w:p>
        </w:tc>
        <w:tc>
          <w:tcPr>
            <w:tcW w:type="pct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>
            <w:pPr>
              <w:rPr>
                <w:color w:val="000000"/>
              </w:rPr>
            </w:pPr>
            <w:r w:rsidRPr="001702C7">
              <w:rPr>
                <w:color w:val="000000"/>
              </w:rPr>
              <w:t xml:space="preserve">Šibenik, </w:t>
            </w:r>
          </w:p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Mandalinskih žrtava 13 c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35.291,07</w:t>
            </w:r>
          </w:p>
        </w:tc>
        <w:tc>
          <w:tcPr>
            <w:tcW w:type="pct" w:w="71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35.291,07</w:t>
            </w:r>
          </w:p>
        </w:tc>
      </w:tr>
      <w:tr w:rsidTr="00803171" w:rsidR="007C17A7" w:rsidRPr="00D97C99">
        <w:trPr>
          <w:trHeight w:val="300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bookmarkStart w:name="RANGE!E9" w:id="1"/>
            <w:bookmarkEnd w:id="1"/>
            <w:r w:rsidRPr="001702C7">
              <w:rPr>
                <w:color w:val="000000"/>
              </w:rPr>
              <w:t>3.</w:t>
            </w:r>
          </w:p>
        </w:tc>
        <w:tc>
          <w:tcPr>
            <w:tcW w:type="pct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LJUDMILA KITCHINO</w:t>
            </w:r>
          </w:p>
        </w:tc>
        <w:tc>
          <w:tcPr>
            <w:tcW w:type="pct" w:w="78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OIB:53170500213</w:t>
            </w:r>
          </w:p>
        </w:tc>
        <w:tc>
          <w:tcPr>
            <w:tcW w:type="pct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Vodice, Zatonska 181 C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51.306,51</w:t>
            </w:r>
          </w:p>
        </w:tc>
        <w:tc>
          <w:tcPr>
            <w:tcW w:type="pct" w:w="71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51.306,51</w:t>
            </w:r>
          </w:p>
        </w:tc>
      </w:tr>
      <w:tr w:rsidTr="00803171" w:rsidR="007C17A7" w:rsidRPr="00D97C99">
        <w:trPr>
          <w:trHeight w:val="300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4.</w:t>
            </w:r>
          </w:p>
        </w:tc>
        <w:tc>
          <w:tcPr>
            <w:tcW w:type="pct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TOMISLAV JURIĆ</w:t>
            </w:r>
          </w:p>
        </w:tc>
        <w:tc>
          <w:tcPr>
            <w:tcW w:type="pct" w:w="78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OIB.03024917860</w:t>
            </w:r>
          </w:p>
        </w:tc>
        <w:tc>
          <w:tcPr>
            <w:tcW w:type="pct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>
            <w:pPr>
              <w:rPr>
                <w:color w:val="000000"/>
              </w:rPr>
            </w:pPr>
            <w:r w:rsidRPr="001702C7">
              <w:rPr>
                <w:color w:val="000000"/>
              </w:rPr>
              <w:t xml:space="preserve">Dubravice, </w:t>
            </w:r>
          </w:p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Srida Dubravica 3.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 w:rsidRPr="001702C7">
              <w:rPr>
                <w:color w:val="000000"/>
              </w:rPr>
              <w:t>.</w:t>
            </w:r>
            <w:r>
              <w:rPr>
                <w:color w:val="000000"/>
              </w:rPr>
              <w:t>463</w:t>
            </w:r>
            <w:r w:rsidRPr="001702C7">
              <w:rPr>
                <w:color w:val="000000"/>
              </w:rPr>
              <w:t>,</w:t>
            </w:r>
            <w:r>
              <w:rPr>
                <w:color w:val="000000"/>
              </w:rPr>
              <w:t>77</w:t>
            </w:r>
          </w:p>
        </w:tc>
        <w:tc>
          <w:tcPr>
            <w:tcW w:type="pct" w:w="71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 w:rsidRPr="001702C7">
              <w:rPr>
                <w:color w:val="000000"/>
              </w:rPr>
              <w:t>.</w:t>
            </w:r>
            <w:r>
              <w:rPr>
                <w:color w:val="000000"/>
              </w:rPr>
              <w:t>463</w:t>
            </w:r>
            <w:r w:rsidRPr="001702C7">
              <w:rPr>
                <w:color w:val="000000"/>
              </w:rPr>
              <w:t>,</w:t>
            </w:r>
            <w:r>
              <w:rPr>
                <w:color w:val="000000"/>
              </w:rPr>
              <w:t>77</w:t>
            </w:r>
          </w:p>
        </w:tc>
      </w:tr>
      <w:tr w:rsidTr="00803171" w:rsidR="007C17A7" w:rsidRPr="00D97C99">
        <w:trPr>
          <w:trHeight w:val="300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5.</w:t>
            </w:r>
          </w:p>
        </w:tc>
        <w:tc>
          <w:tcPr>
            <w:tcW w:type="pct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FRANJO ŠTIMAC</w:t>
            </w:r>
          </w:p>
        </w:tc>
        <w:tc>
          <w:tcPr>
            <w:tcW w:type="pct" w:w="78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OIB:67528009820</w:t>
            </w:r>
          </w:p>
        </w:tc>
        <w:tc>
          <w:tcPr>
            <w:tcW w:type="pct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Šibenik, Bože Peričića 26.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266.877,49</w:t>
            </w:r>
          </w:p>
        </w:tc>
        <w:tc>
          <w:tcPr>
            <w:tcW w:type="pct" w:w="71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266.877,49</w:t>
            </w:r>
          </w:p>
        </w:tc>
      </w:tr>
      <w:tr w:rsidTr="00803171" w:rsidR="007C17A7" w:rsidRPr="00D97C99">
        <w:trPr>
          <w:trHeight w:val="300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6.</w:t>
            </w:r>
          </w:p>
        </w:tc>
        <w:tc>
          <w:tcPr>
            <w:tcW w:type="pct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VERA MILOŠ</w:t>
            </w:r>
          </w:p>
        </w:tc>
        <w:tc>
          <w:tcPr>
            <w:tcW w:type="pct" w:w="78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OIB:89794048978</w:t>
            </w:r>
          </w:p>
        </w:tc>
        <w:tc>
          <w:tcPr>
            <w:tcW w:type="pct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>
            <w:pPr>
              <w:rPr>
                <w:color w:val="000000"/>
              </w:rPr>
            </w:pPr>
            <w:r w:rsidRPr="001702C7">
              <w:rPr>
                <w:color w:val="000000"/>
              </w:rPr>
              <w:t xml:space="preserve">Šibenik, </w:t>
            </w:r>
          </w:p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Petra Preradovića 2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366.445,70</w:t>
            </w:r>
          </w:p>
        </w:tc>
        <w:tc>
          <w:tcPr>
            <w:tcW w:type="pct" w:w="71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366.445,70</w:t>
            </w:r>
          </w:p>
        </w:tc>
      </w:tr>
      <w:tr w:rsidTr="00803171" w:rsidR="007C17A7" w:rsidRPr="00D97C99">
        <w:trPr>
          <w:trHeight w:val="300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7.</w:t>
            </w:r>
          </w:p>
        </w:tc>
        <w:tc>
          <w:tcPr>
            <w:tcW w:type="pct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 xml:space="preserve">JOSIPA ŠTRKALJ </w:t>
            </w:r>
            <w:r w:rsidRPr="001702C7">
              <w:rPr>
                <w:color w:val="000000"/>
              </w:rPr>
              <w:lastRenderedPageBreak/>
              <w:t>udata KULUŠIĆ</w:t>
            </w:r>
          </w:p>
        </w:tc>
        <w:tc>
          <w:tcPr>
            <w:tcW w:type="pct" w:w="78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lastRenderedPageBreak/>
              <w:t>OIB:7127415</w:t>
            </w:r>
            <w:r w:rsidRPr="001702C7">
              <w:rPr>
                <w:color w:val="000000"/>
              </w:rPr>
              <w:lastRenderedPageBreak/>
              <w:t>2296</w:t>
            </w:r>
          </w:p>
        </w:tc>
        <w:tc>
          <w:tcPr>
            <w:tcW w:type="pct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lastRenderedPageBreak/>
              <w:t>Drniš, Volarica 1A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93.596,46</w:t>
            </w:r>
          </w:p>
        </w:tc>
        <w:tc>
          <w:tcPr>
            <w:tcW w:type="pct" w:w="71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93.596,46</w:t>
            </w:r>
          </w:p>
        </w:tc>
      </w:tr>
      <w:tr w:rsidTr="00803171" w:rsidR="007C17A7" w:rsidRPr="00D97C99">
        <w:trPr>
          <w:trHeight w:val="300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lastRenderedPageBreak/>
              <w:t>8.</w:t>
            </w:r>
          </w:p>
        </w:tc>
        <w:tc>
          <w:tcPr>
            <w:tcW w:type="pct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r w:rsidRPr="001702C7">
              <w:t>DARIO NAKIĆ</w:t>
            </w:r>
          </w:p>
        </w:tc>
        <w:tc>
          <w:tcPr>
            <w:tcW w:type="pct" w:w="78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OIB:64583019183</w:t>
            </w:r>
          </w:p>
        </w:tc>
        <w:tc>
          <w:tcPr>
            <w:tcW w:type="pct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>
            <w:r w:rsidRPr="001702C7">
              <w:t xml:space="preserve">23422 Stankovci, </w:t>
            </w:r>
          </w:p>
          <w:p w:rsidRDefault="007C17A7" w:rsidP="00803171" w:rsidR="007C17A7" w:rsidRPr="001702C7">
            <w:r w:rsidRPr="001702C7">
              <w:t>Vukšić  139.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760.959,77</w:t>
            </w:r>
          </w:p>
        </w:tc>
        <w:tc>
          <w:tcPr>
            <w:tcW w:type="pct" w:w="71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760.959,77</w:t>
            </w:r>
          </w:p>
        </w:tc>
      </w:tr>
      <w:tr w:rsidTr="00803171" w:rsidR="007C17A7" w:rsidRPr="000544D9">
        <w:trPr>
          <w:trHeight w:val="300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9.</w:t>
            </w:r>
          </w:p>
        </w:tc>
        <w:tc>
          <w:tcPr>
            <w:tcW w:type="pct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r w:rsidRPr="001702C7">
              <w:t>VJEKO FRANJIĆ</w:t>
            </w:r>
          </w:p>
        </w:tc>
        <w:tc>
          <w:tcPr>
            <w:tcW w:type="pct" w:w="78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OIB:08287800818</w:t>
            </w:r>
          </w:p>
        </w:tc>
        <w:tc>
          <w:tcPr>
            <w:tcW w:type="pct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 xml:space="preserve">Šibenik, Karlovačka 47. 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233.040,23</w:t>
            </w:r>
          </w:p>
        </w:tc>
        <w:tc>
          <w:tcPr>
            <w:tcW w:type="pct" w:w="71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17A7" w:rsidP="00803171" w:rsidR="007C17A7" w:rsidRPr="001702C7">
            <w:pPr>
              <w:jc w:val="right"/>
              <w:rPr>
                <w:color w:val="000000"/>
              </w:rPr>
            </w:pPr>
            <w:r w:rsidRPr="001702C7">
              <w:rPr>
                <w:color w:val="000000"/>
              </w:rPr>
              <w:t>233.040,23</w:t>
            </w:r>
          </w:p>
        </w:tc>
      </w:tr>
      <w:tr w:rsidTr="00803171" w:rsidR="007C17A7" w:rsidRPr="001702C7">
        <w:trPr>
          <w:trHeight w:val="300"/>
        </w:trPr>
        <w:tc>
          <w:tcPr>
            <w:tcW w:type="pct" w:w="2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jc w:val="right"/>
            </w:pPr>
          </w:p>
        </w:tc>
        <w:tc>
          <w:tcPr>
            <w:tcW w:type="pct" w:w="12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r w:rsidRPr="001702C7">
              <w:t>UKUPNO</w:t>
            </w:r>
          </w:p>
        </w:tc>
        <w:tc>
          <w:tcPr>
            <w:tcW w:type="pct" w:w="78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/>
        </w:tc>
        <w:tc>
          <w:tcPr>
            <w:tcW w:type="pct" w:w="1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/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1702C7">
            <w:pPr>
              <w:jc w:val="right"/>
              <w:rPr>
                <w:b/>
                <w:bCs/>
                <w:color w:val="000000"/>
              </w:rPr>
            </w:pPr>
            <w:r w:rsidRPr="001702C7">
              <w:rPr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</w:rPr>
              <w:t>644</w:t>
            </w:r>
            <w:r w:rsidRPr="001702C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095</w:t>
            </w:r>
            <w:r w:rsidRPr="001702C7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77</w:t>
            </w:r>
          </w:p>
        </w:tc>
        <w:tc>
          <w:tcPr>
            <w:tcW w:type="pct" w:w="71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1702C7">
            <w:pPr>
              <w:jc w:val="right"/>
              <w:rPr>
                <w:b/>
                <w:bCs/>
                <w:color w:val="000000"/>
              </w:rPr>
            </w:pPr>
            <w:r w:rsidRPr="001702C7">
              <w:rPr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</w:rPr>
              <w:t>644</w:t>
            </w:r>
            <w:r w:rsidRPr="001702C7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095</w:t>
            </w:r>
            <w:r w:rsidRPr="001702C7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77</w:t>
            </w:r>
          </w:p>
        </w:tc>
      </w:tr>
    </w:tbl>
    <w:p w:rsidRDefault="00C900C8" w:rsidP="00C900C8" w:rsidR="00C900C8"/>
    <w:p w:rsidRDefault="00A9746D" w:rsidP="00A9746D" w:rsidR="00C900C8">
      <w:pPr>
        <w:pStyle w:val="Odlomakpopisa"/>
        <w:numPr>
          <w:ilvl w:val="0"/>
          <w:numId w:val="4"/>
        </w:numPr>
      </w:pPr>
      <w:r>
        <w:t>Tražbine vjerovnika koje se namiruju kao tražbine drugog višeg isplatnog reda – općeg isplatnog reda, kako slijedi:</w:t>
      </w:r>
    </w:p>
    <w:p w:rsidRDefault="00C900C8" w:rsidP="00C900C8" w:rsidR="00C900C8"/>
    <w:p w:rsidRDefault="00C900C8" w:rsidP="00C900C8" w:rsidR="00C900C8"/>
    <w:tbl>
      <w:tblPr>
        <w:tblW w:type="pct" w:w="5418"/>
        <w:tblInd w:type="dxa" w:w="-176"/>
        <w:tblLayout w:type="fixed"/>
        <w:tblLook w:val="04A0" w:noVBand="1" w:noHBand="0" w:lastColumn="0" w:firstColumn="1" w:lastRow="0" w:firstRow="1"/>
      </w:tblPr>
      <w:tblGrid>
        <w:gridCol w:w="570"/>
        <w:gridCol w:w="2405"/>
        <w:gridCol w:w="1560"/>
        <w:gridCol w:w="2411"/>
        <w:gridCol w:w="1562"/>
        <w:gridCol w:w="1556"/>
      </w:tblGrid>
      <w:tr w:rsidTr="00803171" w:rsidR="007C17A7" w:rsidRPr="00D97C99">
        <w:trPr>
          <w:trHeight w:val="68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FF00FF" w:val="single"/>
            </w:tcBorders>
            <w:shd w:fill="auto" w:color="auto" w:val="clear"/>
            <w:vAlign w:val="center"/>
            <w:hideMark/>
          </w:tcPr>
          <w:p w:rsidRDefault="007C17A7" w:rsidP="00803171" w:rsidR="007C17A7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R</w:t>
            </w:r>
            <w:r>
              <w:rPr>
                <w:b/>
                <w:bCs/>
                <w:color w:val="000000"/>
              </w:rPr>
              <w:t>.</w:t>
            </w:r>
          </w:p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  <w:r w:rsidRPr="00D97C99">
              <w:rPr>
                <w:b/>
                <w:bCs/>
                <w:color w:val="000000"/>
              </w:rPr>
              <w:t>r</w:t>
            </w:r>
            <w:r>
              <w:rPr>
                <w:b/>
                <w:bCs/>
                <w:color w:val="000000"/>
              </w:rPr>
              <w:t>.</w:t>
            </w:r>
            <w:r w:rsidRPr="00D97C99">
              <w:rPr>
                <w:b/>
                <w:bCs/>
                <w:color w:val="000000"/>
              </w:rPr>
              <w:t xml:space="preserve"> </w:t>
            </w:r>
            <w:r w:rsidRPr="00D97C99">
              <w:rPr>
                <w:b/>
                <w:bCs/>
                <w:color w:val="000000"/>
              </w:rPr>
              <w:br/>
            </w:r>
          </w:p>
        </w:tc>
        <w:tc>
          <w:tcPr>
            <w:tcW w:type="pct" w:w="11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 xml:space="preserve">Ime i prezime / tvrtka </w:t>
            </w:r>
          </w:p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 xml:space="preserve"> ili naziv vjerovnika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>
            <w:pPr>
              <w:jc w:val="center"/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 xml:space="preserve">OIB </w:t>
            </w:r>
          </w:p>
          <w:p w:rsidRDefault="007C17A7" w:rsidP="00803171" w:rsidR="007C17A7" w:rsidRPr="00D97C99">
            <w:pPr>
              <w:jc w:val="center"/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vjerovnika</w:t>
            </w:r>
          </w:p>
        </w:tc>
        <w:tc>
          <w:tcPr>
            <w:tcW w:type="pct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Adresa/sjedište vjerovnika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Prijavljeno</w:t>
            </w:r>
            <w:r w:rsidRPr="00D97C99">
              <w:rPr>
                <w:b/>
                <w:bCs/>
                <w:color w:val="000000"/>
              </w:rPr>
              <w:t xml:space="preserve"> (kn)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17A7" w:rsidP="00803171" w:rsidR="007C17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Priznato</w:t>
            </w:r>
          </w:p>
          <w:p w:rsidRDefault="007C17A7" w:rsidP="00803171" w:rsidR="007C17A7" w:rsidRPr="00D97C99">
            <w:pPr>
              <w:jc w:val="center"/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(kn)</w:t>
            </w:r>
          </w:p>
        </w:tc>
      </w:tr>
      <w:tr w:rsidTr="00803171" w:rsidR="007C17A7" w:rsidRPr="001702C7">
        <w:trPr>
          <w:trHeight w:val="315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1.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REPUBLIKA HRVATSKA,Min. Financija, Porezna uprava</w:t>
            </w:r>
            <w:r>
              <w:rPr>
                <w:color w:val="000000"/>
              </w:rPr>
              <w:t xml:space="preserve"> Šibenik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OIB:18683136487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Šibenik, Obala hrvatske Mornarice 3.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161.506,09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161.506,09</w:t>
            </w:r>
          </w:p>
        </w:tc>
      </w:tr>
      <w:tr w:rsidTr="00803171" w:rsidR="007C17A7" w:rsidRPr="001702C7">
        <w:trPr>
          <w:trHeight w:val="30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2.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HRVATSKE VODE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OIB:28921383001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Zagreb, Ulica grada Vukovara 220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214.784,50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214.784,50</w:t>
            </w:r>
          </w:p>
        </w:tc>
      </w:tr>
      <w:tr w:rsidTr="00803171" w:rsidR="007C17A7" w:rsidRPr="001702C7">
        <w:trPr>
          <w:trHeight w:val="30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3.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TROMILJA BENZIN d.o.o.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OIB:04694282280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22221 Lozovac, Tromilja 1/a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7.479,44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7.479,44</w:t>
            </w:r>
          </w:p>
        </w:tc>
      </w:tr>
      <w:tr w:rsidTr="00803171" w:rsidR="007C17A7" w:rsidRPr="001702C7">
        <w:trPr>
          <w:trHeight w:val="30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4.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GRADSKA ČISTOĆA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OIB:54873130289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>
            <w:pPr>
              <w:rPr>
                <w:color w:val="000000"/>
              </w:rPr>
            </w:pPr>
            <w:r w:rsidRPr="00EA772F">
              <w:rPr>
                <w:color w:val="000000"/>
              </w:rPr>
              <w:t>Šibenik,</w:t>
            </w:r>
          </w:p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Stjepana Radića 100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76.815,60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76.815,60</w:t>
            </w:r>
          </w:p>
        </w:tc>
      </w:tr>
      <w:tr w:rsidTr="00803171" w:rsidR="007C17A7" w:rsidRPr="001702C7">
        <w:trPr>
          <w:trHeight w:val="30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5.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VIPnet d.o.o.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OIB:29524210204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Zagreb, Vrtni put 1.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67.174,58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67.174,58</w:t>
            </w:r>
          </w:p>
        </w:tc>
      </w:tr>
      <w:tr w:rsidTr="00803171" w:rsidR="007C17A7" w:rsidRPr="001702C7">
        <w:trPr>
          <w:trHeight w:val="30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6.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NEDJELJKO LUGOVIĆ, vl. Obrta AUTMEHANIKA IVAS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OIB:54914776293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>
            <w:pPr>
              <w:rPr>
                <w:color w:val="000000"/>
              </w:rPr>
            </w:pPr>
            <w:r w:rsidRPr="00EA772F">
              <w:rPr>
                <w:color w:val="000000"/>
              </w:rPr>
              <w:t xml:space="preserve">Šibenik, Bilice, </w:t>
            </w:r>
          </w:p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Lugovići 19.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32.285,17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32.285,17</w:t>
            </w:r>
          </w:p>
        </w:tc>
      </w:tr>
      <w:tr w:rsidTr="00803171" w:rsidR="007C17A7" w:rsidRPr="001702C7">
        <w:trPr>
          <w:trHeight w:val="30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7.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DRAŽEN LANČIĆ , odvjetnik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OIB:73349792688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Zagreb, Tuškanova 32.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105.285,00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105.285,00</w:t>
            </w:r>
          </w:p>
        </w:tc>
      </w:tr>
      <w:tr w:rsidTr="00803171" w:rsidR="007C17A7" w:rsidRPr="001702C7">
        <w:trPr>
          <w:trHeight w:val="30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8.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HRVATSKE AUTOCESTE d.o.o.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OIB:57500462912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Zagreb, Širolina 4.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449,49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449,49</w:t>
            </w:r>
          </w:p>
        </w:tc>
      </w:tr>
      <w:tr w:rsidTr="00803171" w:rsidR="007C17A7" w:rsidRPr="001702C7">
        <w:trPr>
          <w:trHeight w:val="30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9.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ZAŠTITA, VL. BRANKO PERAN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OIB:74784514617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color w:val="000000"/>
              </w:rPr>
            </w:pPr>
            <w:r w:rsidRPr="00EA772F">
              <w:rPr>
                <w:color w:val="000000"/>
              </w:rPr>
              <w:t>Šibenik, Grebaš</w:t>
            </w:r>
            <w:r>
              <w:rPr>
                <w:color w:val="000000"/>
              </w:rPr>
              <w:t>t</w:t>
            </w:r>
            <w:r w:rsidRPr="00EA772F">
              <w:rPr>
                <w:color w:val="000000"/>
              </w:rPr>
              <w:t>ićka 5.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32.427,00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EA772F">
            <w:pPr>
              <w:jc w:val="right"/>
              <w:rPr>
                <w:color w:val="000000"/>
              </w:rPr>
            </w:pPr>
            <w:r w:rsidRPr="00EA772F">
              <w:rPr>
                <w:color w:val="000000"/>
              </w:rPr>
              <w:t>32.427,00</w:t>
            </w:r>
          </w:p>
        </w:tc>
      </w:tr>
      <w:tr w:rsidTr="00803171" w:rsidR="007C17A7" w:rsidRPr="001702C7">
        <w:trPr>
          <w:trHeight w:val="30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2340AD">
            <w:r w:rsidRPr="002340AD">
              <w:t>IPENEX d.o.o.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2340AD">
            <w:pPr>
              <w:rPr>
                <w:color w:val="000000"/>
              </w:rPr>
            </w:pPr>
            <w:r w:rsidRPr="002340AD">
              <w:rPr>
                <w:color w:val="000000"/>
              </w:rPr>
              <w:t>OIB:05569940184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2340AD">
            <w:pPr>
              <w:rPr>
                <w:color w:val="000000"/>
              </w:rPr>
            </w:pPr>
            <w:r w:rsidRPr="002340AD">
              <w:rPr>
                <w:color w:val="000000"/>
              </w:rPr>
              <w:t>Zagreb, Martićeva 24.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 w:rsidRPr="002340AD">
            <w:pPr>
              <w:jc w:val="right"/>
              <w:rPr>
                <w:color w:val="000000"/>
              </w:rPr>
            </w:pPr>
            <w:r w:rsidRPr="002340AD">
              <w:rPr>
                <w:color w:val="000000"/>
              </w:rPr>
              <w:t>54.630,16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17A7" w:rsidP="00803171" w:rsidR="007C17A7" w:rsidRPr="002340AD">
            <w:pPr>
              <w:jc w:val="right"/>
              <w:rPr>
                <w:color w:val="000000"/>
              </w:rPr>
            </w:pPr>
            <w:r w:rsidRPr="002340AD">
              <w:rPr>
                <w:color w:val="000000"/>
              </w:rPr>
              <w:t>54.630,16</w:t>
            </w:r>
          </w:p>
        </w:tc>
      </w:tr>
      <w:tr w:rsidTr="00803171" w:rsidR="007C17A7" w:rsidRPr="009E3696">
        <w:trPr>
          <w:trHeight w:val="30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2340AD">
            <w:r w:rsidRPr="002340AD">
              <w:t xml:space="preserve">KRTOLIN KAMEN d.o.o. 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2340AD">
            <w:pPr>
              <w:rPr>
                <w:color w:val="000000"/>
              </w:rPr>
            </w:pPr>
            <w:r w:rsidRPr="002340AD">
              <w:rPr>
                <w:color w:val="000000"/>
              </w:rPr>
              <w:t>OIB:31617730266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2340AD">
            <w:pPr>
              <w:rPr>
                <w:color w:val="000000"/>
              </w:rPr>
            </w:pPr>
            <w:r w:rsidRPr="002340AD">
              <w:rPr>
                <w:color w:val="000000"/>
              </w:rPr>
              <w:t>Vodice, Srima XX</w:t>
            </w:r>
            <w:r>
              <w:rPr>
                <w:color w:val="000000"/>
              </w:rPr>
              <w:t>I</w:t>
            </w:r>
            <w:r w:rsidRPr="002340AD">
              <w:rPr>
                <w:color w:val="000000"/>
              </w:rPr>
              <w:t xml:space="preserve"> 1N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 w:rsidRPr="002340AD">
            <w:pPr>
              <w:jc w:val="right"/>
              <w:rPr>
                <w:color w:val="000000"/>
              </w:rPr>
            </w:pPr>
            <w:r w:rsidRPr="002340AD">
              <w:rPr>
                <w:color w:val="000000"/>
              </w:rPr>
              <w:t>10.190.600,00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B71DD5">
            <w:pPr>
              <w:spacing w:after="120"/>
              <w:jc w:val="right"/>
              <w:rPr>
                <w:color w:val="000000"/>
              </w:rPr>
            </w:pPr>
            <w:r w:rsidRPr="00B71DD5">
              <w:rPr>
                <w:color w:val="000000"/>
              </w:rPr>
              <w:t>9.840.504,18</w:t>
            </w:r>
          </w:p>
        </w:tc>
      </w:tr>
      <w:tr w:rsidTr="00803171" w:rsidR="007C17A7" w:rsidRPr="00DB17E4">
        <w:trPr>
          <w:trHeight w:val="30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jc w:val="right"/>
            </w:pP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b/>
              </w:rPr>
            </w:pPr>
            <w:r w:rsidRPr="00EA772F">
              <w:rPr>
                <w:b/>
              </w:rPr>
              <w:t>UKUPNO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b/>
              </w:rPr>
            </w:pP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EA772F">
            <w:pPr>
              <w:rPr>
                <w:b/>
              </w:rPr>
            </w:pP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7429E5">
            <w:pPr>
              <w:jc w:val="right"/>
              <w:rPr>
                <w:b/>
                <w:bCs/>
                <w:color w:val="000000"/>
              </w:rPr>
            </w:pPr>
            <w:r w:rsidRPr="007429E5">
              <w:rPr>
                <w:b/>
                <w:bCs/>
                <w:color w:val="000000"/>
              </w:rPr>
              <w:t>10.943.437,03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B71DD5">
            <w:pPr>
              <w:jc w:val="right"/>
              <w:rPr>
                <w:b/>
                <w:bCs/>
                <w:color w:val="000000"/>
              </w:rPr>
            </w:pPr>
            <w:r w:rsidRPr="00B71DD5">
              <w:rPr>
                <w:b/>
                <w:bCs/>
                <w:color w:val="000000"/>
              </w:rPr>
              <w:t>10.593.341,21</w:t>
            </w:r>
          </w:p>
        </w:tc>
      </w:tr>
    </w:tbl>
    <w:p w:rsidRDefault="00C900C8" w:rsidP="00C900C8" w:rsidR="00C900C8"/>
    <w:p w:rsidRDefault="00C900C8" w:rsidP="00C900C8" w:rsidR="00C900C8"/>
    <w:p w:rsidRDefault="00C900C8" w:rsidP="00C900C8" w:rsidR="00C900C8"/>
    <w:p w:rsidRDefault="006B689D" w:rsidP="00C900C8" w:rsidR="006B689D"/>
    <w:p w:rsidRDefault="006B689D" w:rsidP="00C900C8" w:rsidR="006B689D"/>
    <w:p w:rsidRDefault="006B689D" w:rsidP="00C900C8" w:rsidR="006B689D"/>
    <w:p w:rsidRDefault="00C900C8" w:rsidP="00C900C8" w:rsidR="00C900C8">
      <w:r>
        <w:lastRenderedPageBreak/>
        <w:t>TABLICA RAZLUČNIH PRAVA</w:t>
      </w:r>
    </w:p>
    <w:p w:rsidRDefault="00C900C8" w:rsidP="00C900C8" w:rsidR="00C900C8"/>
    <w:p w:rsidRDefault="00C900C8" w:rsidP="00C900C8" w:rsidR="00C900C8"/>
    <w:tbl>
      <w:tblPr>
        <w:tblW w:type="pct" w:w="5112"/>
        <w:tblInd w:type="dxa" w:w="-318"/>
        <w:tblLayout w:type="fixed"/>
        <w:tblLook w:val="04A0" w:noVBand="1" w:noHBand="0" w:lastColumn="0" w:firstColumn="1" w:lastRow="0" w:firstRow="1"/>
      </w:tblPr>
      <w:tblGrid>
        <w:gridCol w:w="517"/>
        <w:gridCol w:w="1261"/>
        <w:gridCol w:w="815"/>
        <w:gridCol w:w="1481"/>
        <w:gridCol w:w="1297"/>
        <w:gridCol w:w="1018"/>
        <w:gridCol w:w="1749"/>
        <w:gridCol w:w="1358"/>
      </w:tblGrid>
      <w:tr w:rsidTr="00803171" w:rsidR="007C17A7" w:rsidRPr="006E3E0F">
        <w:trPr>
          <w:trHeight w:val="300"/>
        </w:trPr>
        <w:tc>
          <w:tcPr>
            <w:tcW w:type="pct" w:w="27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C17A7" w:rsidP="00803171" w:rsidR="007C17A7">
            <w:pPr>
              <w:jc w:val="center"/>
              <w:rPr>
                <w:color w:val="000000"/>
              </w:rPr>
            </w:pPr>
            <w:r w:rsidRPr="006E3E0F">
              <w:rPr>
                <w:color w:val="000000"/>
              </w:rPr>
              <w:t>Red</w:t>
            </w:r>
          </w:p>
          <w:p w:rsidRDefault="007C17A7" w:rsidP="00803171" w:rsidR="007C17A7" w:rsidRPr="006E3E0F">
            <w:pPr>
              <w:jc w:val="center"/>
              <w:rPr>
                <w:color w:val="000000"/>
              </w:rPr>
            </w:pPr>
            <w:r w:rsidRPr="006E3E0F">
              <w:rPr>
                <w:color w:val="000000"/>
              </w:rPr>
              <w:t xml:space="preserve">broj </w:t>
            </w:r>
          </w:p>
        </w:tc>
        <w:tc>
          <w:tcPr>
            <w:tcW w:type="pct" w:w="664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C17A7" w:rsidP="00803171" w:rsidR="007C17A7" w:rsidRPr="006E3E0F">
            <w:pPr>
              <w:jc w:val="center"/>
              <w:rPr>
                <w:color w:val="000000"/>
              </w:rPr>
            </w:pPr>
            <w:r w:rsidRPr="006E3E0F">
              <w:rPr>
                <w:color w:val="000000"/>
              </w:rPr>
              <w:t>Ime i prezime /  tvrtka ili naziv razlučnog vjerovnika</w:t>
            </w:r>
          </w:p>
        </w:tc>
        <w:tc>
          <w:tcPr>
            <w:tcW w:type="pct" w:w="429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C17A7" w:rsidP="00803171" w:rsidR="007C17A7" w:rsidRPr="006E3E0F">
            <w:pPr>
              <w:jc w:val="center"/>
              <w:rPr>
                <w:color w:val="000000"/>
              </w:rPr>
            </w:pPr>
            <w:r w:rsidRPr="006E3E0F">
              <w:rPr>
                <w:color w:val="000000"/>
              </w:rPr>
              <w:t>OIB razluč</w:t>
            </w:r>
            <w:r>
              <w:rPr>
                <w:color w:val="000000"/>
              </w:rPr>
              <w:t>.</w:t>
            </w:r>
            <w:r w:rsidRPr="006E3E0F">
              <w:rPr>
                <w:color w:val="000000"/>
              </w:rPr>
              <w:t xml:space="preserve"> vjerovnika </w:t>
            </w:r>
          </w:p>
        </w:tc>
        <w:tc>
          <w:tcPr>
            <w:tcW w:type="pct" w:w="780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C17A7" w:rsidP="00803171" w:rsidR="007C17A7" w:rsidRPr="006E3E0F">
            <w:pPr>
              <w:jc w:val="center"/>
              <w:rPr>
                <w:color w:val="000000"/>
              </w:rPr>
            </w:pPr>
            <w:r w:rsidRPr="006E3E0F">
              <w:rPr>
                <w:color w:val="000000"/>
              </w:rPr>
              <w:t>Adresa / sjedište razlučnog vjerovnika</w:t>
            </w:r>
          </w:p>
        </w:tc>
        <w:tc>
          <w:tcPr>
            <w:tcW w:type="pct" w:w="683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C17A7" w:rsidP="00803171" w:rsidR="007C17A7" w:rsidRPr="006E3E0F">
            <w:pPr>
              <w:jc w:val="center"/>
              <w:rPr>
                <w:color w:val="000000"/>
              </w:rPr>
            </w:pPr>
            <w:r w:rsidRPr="006E3E0F">
              <w:rPr>
                <w:color w:val="000000"/>
              </w:rPr>
              <w:t>Javna knjiga u koju je razlučno pravo upisano</w:t>
            </w:r>
          </w:p>
        </w:tc>
        <w:tc>
          <w:tcPr>
            <w:tcW w:type="pct" w:w="536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C17A7" w:rsidP="00803171" w:rsidR="007C17A7" w:rsidRPr="006E3E0F">
            <w:pPr>
              <w:jc w:val="center"/>
              <w:rPr>
                <w:color w:val="000000"/>
              </w:rPr>
            </w:pPr>
            <w:r w:rsidRPr="006E3E0F">
              <w:rPr>
                <w:color w:val="000000"/>
              </w:rPr>
              <w:t>Iznos tražbine osigurane razlučnim pravom</w:t>
            </w:r>
          </w:p>
        </w:tc>
        <w:tc>
          <w:tcPr>
            <w:tcW w:type="pct" w:w="921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C17A7" w:rsidP="00803171" w:rsidR="007C17A7">
            <w:pPr>
              <w:jc w:val="center"/>
              <w:rPr>
                <w:color w:val="000000"/>
              </w:rPr>
            </w:pPr>
            <w:r w:rsidRPr="006E3E0F">
              <w:rPr>
                <w:color w:val="000000"/>
              </w:rPr>
              <w:t xml:space="preserve">Pravnu osnovu </w:t>
            </w:r>
          </w:p>
          <w:p w:rsidRDefault="007C17A7" w:rsidP="00803171" w:rsidR="007C17A7">
            <w:pPr>
              <w:jc w:val="center"/>
              <w:rPr>
                <w:color w:val="000000"/>
              </w:rPr>
            </w:pPr>
            <w:r w:rsidRPr="006E3E0F">
              <w:rPr>
                <w:color w:val="000000"/>
              </w:rPr>
              <w:t xml:space="preserve">tražbine osigurane </w:t>
            </w:r>
          </w:p>
          <w:p w:rsidRDefault="007C17A7" w:rsidP="00803171" w:rsidR="007C17A7" w:rsidRPr="006E3E0F">
            <w:pPr>
              <w:jc w:val="center"/>
              <w:rPr>
                <w:color w:val="000000"/>
              </w:rPr>
            </w:pPr>
            <w:r w:rsidRPr="006E3E0F">
              <w:rPr>
                <w:color w:val="000000"/>
              </w:rPr>
              <w:t>razlučnim pravom</w:t>
            </w:r>
          </w:p>
        </w:tc>
        <w:tc>
          <w:tcPr>
            <w:tcW w:type="pct" w:w="715"/>
            <w:vMerge w:val="restart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C17A7" w:rsidP="00803171" w:rsidR="007C17A7" w:rsidRPr="006E3E0F">
            <w:pPr>
              <w:jc w:val="center"/>
              <w:rPr>
                <w:color w:val="000000"/>
              </w:rPr>
            </w:pPr>
            <w:r w:rsidRPr="006E3E0F">
              <w:rPr>
                <w:color w:val="000000"/>
              </w:rPr>
              <w:t>Dio imovine na koji se odnosi razlučno pravo</w:t>
            </w:r>
          </w:p>
        </w:tc>
      </w:tr>
      <w:tr w:rsidTr="00803171" w:rsidR="007C17A7" w:rsidRPr="006E3E0F">
        <w:trPr>
          <w:trHeight w:val="315"/>
        </w:trPr>
        <w:tc>
          <w:tcPr>
            <w:tcW w:type="pct" w:w="272"/>
            <w:vMerge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C17A7" w:rsidP="00803171" w:rsidR="007C17A7" w:rsidRPr="006E3E0F">
            <w:pPr>
              <w:rPr>
                <w:color w:val="000000"/>
              </w:rPr>
            </w:pPr>
          </w:p>
        </w:tc>
        <w:tc>
          <w:tcPr>
            <w:tcW w:type="pct" w:w="66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C17A7" w:rsidP="00803171" w:rsidR="007C17A7" w:rsidRPr="006E3E0F">
            <w:pPr>
              <w:rPr>
                <w:color w:val="000000"/>
              </w:rPr>
            </w:pPr>
          </w:p>
        </w:tc>
        <w:tc>
          <w:tcPr>
            <w:tcW w:type="pct" w:w="42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C17A7" w:rsidP="00803171" w:rsidR="007C17A7" w:rsidRPr="006E3E0F">
            <w:pPr>
              <w:rPr>
                <w:color w:val="000000"/>
              </w:rPr>
            </w:pPr>
          </w:p>
        </w:tc>
        <w:tc>
          <w:tcPr>
            <w:tcW w:type="pct" w:w="78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C17A7" w:rsidP="00803171" w:rsidR="007C17A7" w:rsidRPr="006E3E0F">
            <w:pPr>
              <w:rPr>
                <w:color w:val="000000"/>
              </w:rPr>
            </w:pPr>
          </w:p>
        </w:tc>
        <w:tc>
          <w:tcPr>
            <w:tcW w:type="pct" w:w="68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C17A7" w:rsidP="00803171" w:rsidR="007C17A7" w:rsidRPr="006E3E0F">
            <w:pPr>
              <w:rPr>
                <w:color w:val="000000"/>
              </w:rPr>
            </w:pPr>
          </w:p>
        </w:tc>
        <w:tc>
          <w:tcPr>
            <w:tcW w:type="pct" w:w="53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C17A7" w:rsidP="00803171" w:rsidR="007C17A7" w:rsidRPr="006E3E0F">
            <w:pPr>
              <w:rPr>
                <w:color w:val="000000"/>
              </w:rPr>
            </w:pPr>
          </w:p>
        </w:tc>
        <w:tc>
          <w:tcPr>
            <w:tcW w:type="pct" w:w="92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C17A7" w:rsidP="00803171" w:rsidR="007C17A7" w:rsidRPr="006E3E0F">
            <w:pPr>
              <w:rPr>
                <w:color w:val="000000"/>
              </w:rPr>
            </w:pPr>
          </w:p>
        </w:tc>
        <w:tc>
          <w:tcPr>
            <w:tcW w:type="pct" w:w="71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C17A7" w:rsidP="00803171" w:rsidR="007C17A7" w:rsidRPr="006E3E0F">
            <w:pPr>
              <w:rPr>
                <w:color w:val="000000"/>
              </w:rPr>
            </w:pPr>
          </w:p>
        </w:tc>
      </w:tr>
      <w:tr w:rsidTr="00803171" w:rsidR="007C17A7" w:rsidRPr="00F24F9E">
        <w:trPr>
          <w:trHeight w:val="300"/>
        </w:trPr>
        <w:tc>
          <w:tcPr>
            <w:tcW w:type="pct" w:w="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F24F9E">
            <w:pPr>
              <w:rPr>
                <w:color w:val="000000"/>
              </w:rPr>
            </w:pPr>
            <w:r w:rsidRPr="00F24F9E">
              <w:rPr>
                <w:color w:val="000000"/>
              </w:rPr>
              <w:t>1.</w:t>
            </w:r>
          </w:p>
        </w:tc>
        <w:tc>
          <w:tcPr>
            <w:tcW w:type="pct" w:w="66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FC20C7">
            <w:pPr>
              <w:rPr>
                <w:color w:val="000000"/>
              </w:rPr>
            </w:pPr>
            <w:r w:rsidRPr="00FC20C7">
              <w:rPr>
                <w:color w:val="000000"/>
              </w:rPr>
              <w:t>REPUBLIKA HRVATSKA,Min. Financija, Porezna uprava</w:t>
            </w:r>
            <w:r>
              <w:rPr>
                <w:color w:val="000000"/>
              </w:rPr>
              <w:t xml:space="preserve"> Šibenik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FC20C7">
            <w:pPr>
              <w:rPr>
                <w:color w:val="000000"/>
              </w:rPr>
            </w:pPr>
            <w:r w:rsidRPr="00FC20C7">
              <w:rPr>
                <w:color w:val="000000"/>
              </w:rPr>
              <w:t>OIB:18683136487</w:t>
            </w:r>
          </w:p>
        </w:tc>
        <w:tc>
          <w:tcPr>
            <w:tcW w:type="pct" w:w="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FC20C7">
            <w:pPr>
              <w:rPr>
                <w:color w:val="000000"/>
              </w:rPr>
            </w:pPr>
            <w:r w:rsidRPr="00FC20C7">
              <w:rPr>
                <w:color w:val="000000"/>
              </w:rPr>
              <w:t>Šibenik, Obala hrvatske M0rnarice 3.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FC20C7">
            <w:pPr>
              <w:rPr>
                <w:color w:val="000000"/>
              </w:rPr>
            </w:pPr>
            <w:r>
              <w:rPr>
                <w:color w:val="000000"/>
              </w:rPr>
              <w:t xml:space="preserve">Ministarstvo finan. </w:t>
            </w:r>
            <w:r w:rsidRPr="00FC20C7">
              <w:rPr>
                <w:color w:val="000000"/>
              </w:rPr>
              <w:t>Porezna uprava, P</w:t>
            </w:r>
            <w:r>
              <w:rPr>
                <w:color w:val="000000"/>
              </w:rPr>
              <w:t>od</w:t>
            </w:r>
            <w:r w:rsidRPr="00FC20C7">
              <w:rPr>
                <w:color w:val="000000"/>
              </w:rPr>
              <w:t>.ured Šibenik</w:t>
            </w:r>
          </w:p>
        </w:tc>
        <w:tc>
          <w:tcPr>
            <w:tcW w:type="pct" w:w="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FC20C7">
            <w:pPr>
              <w:jc w:val="right"/>
              <w:rPr>
                <w:color w:val="000000"/>
              </w:rPr>
            </w:pPr>
            <w:r w:rsidRPr="00FC20C7">
              <w:rPr>
                <w:color w:val="000000"/>
              </w:rPr>
              <w:t>142.628,79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FC20C7">
            <w:pPr>
              <w:rPr>
                <w:color w:val="000000"/>
              </w:rPr>
            </w:pPr>
            <w:r w:rsidRPr="00FC20C7">
              <w:rPr>
                <w:color w:val="000000"/>
              </w:rPr>
              <w:t>Kl.UP/I-415-02/2013-001/002, 26.9.13.</w:t>
            </w:r>
          </w:p>
        </w:tc>
        <w:tc>
          <w:tcPr>
            <w:tcW w:type="pct" w:w="7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C17A7" w:rsidP="00803171" w:rsidR="007C17A7" w:rsidRPr="00FC20C7">
            <w:pPr>
              <w:rPr>
                <w:color w:val="000000"/>
              </w:rPr>
            </w:pPr>
            <w:r w:rsidRPr="00FC20C7">
              <w:rPr>
                <w:color w:val="000000"/>
              </w:rPr>
              <w:t>Rovokopač, VOLVO;autom</w:t>
            </w:r>
            <w:r>
              <w:rPr>
                <w:color w:val="000000"/>
              </w:rPr>
              <w:t xml:space="preserve">obil </w:t>
            </w:r>
            <w:r w:rsidRPr="00FC20C7">
              <w:rPr>
                <w:color w:val="000000"/>
              </w:rPr>
              <w:t>Mitsubishi</w:t>
            </w:r>
          </w:p>
        </w:tc>
      </w:tr>
    </w:tbl>
    <w:p w:rsidRDefault="007C17A7" w:rsidP="007C17A7" w:rsidR="007C17A7"/>
    <w:p w:rsidRDefault="007C17A7" w:rsidP="007C17A7" w:rsidR="007C17A7" w:rsidRPr="007C17A7">
      <w:pPr>
        <w:ind w:left="-426"/>
        <w:rPr>
          <w:bCs/>
          <w:color w:val="000000"/>
        </w:rPr>
      </w:pPr>
      <w:r w:rsidRPr="007C17A7">
        <w:rPr>
          <w:bCs/>
          <w:color w:val="000000"/>
        </w:rPr>
        <w:t>OSPORENE TRAŽBINE DRUGOG VIŠEG ISPLATNOG REDA</w:t>
      </w:r>
    </w:p>
    <w:p w:rsidRDefault="007C17A7" w:rsidP="00C900C8" w:rsidR="007C17A7" w:rsidRPr="007C17A7"/>
    <w:p w:rsidRDefault="007C17A7" w:rsidP="00C900C8" w:rsidR="007C17A7"/>
    <w:tbl>
      <w:tblPr>
        <w:tblW w:type="pct" w:w="5418"/>
        <w:tblInd w:type="dxa" w:w="-176"/>
        <w:tblLayout w:type="fixed"/>
        <w:tblLook w:val="04A0" w:noVBand="1" w:noHBand="0" w:lastColumn="0" w:firstColumn="1" w:lastRow="0" w:firstRow="1"/>
      </w:tblPr>
      <w:tblGrid>
        <w:gridCol w:w="570"/>
        <w:gridCol w:w="2405"/>
        <w:gridCol w:w="1560"/>
        <w:gridCol w:w="2411"/>
        <w:gridCol w:w="1562"/>
        <w:gridCol w:w="1556"/>
      </w:tblGrid>
      <w:tr w:rsidTr="00803171" w:rsidR="007C17A7" w:rsidRPr="00D97C99">
        <w:trPr>
          <w:trHeight w:val="680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FF00FF" w:val="single"/>
            </w:tcBorders>
            <w:shd w:fill="auto" w:color="auto" w:val="clear"/>
            <w:vAlign w:val="center"/>
            <w:hideMark/>
          </w:tcPr>
          <w:p w:rsidRDefault="007C17A7" w:rsidP="00803171" w:rsidR="007C17A7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R</w:t>
            </w:r>
            <w:r>
              <w:rPr>
                <w:b/>
                <w:bCs/>
                <w:color w:val="000000"/>
              </w:rPr>
              <w:t>.</w:t>
            </w:r>
          </w:p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  <w:r w:rsidRPr="00D97C99">
              <w:rPr>
                <w:b/>
                <w:bCs/>
                <w:color w:val="000000"/>
              </w:rPr>
              <w:t>r</w:t>
            </w:r>
            <w:r>
              <w:rPr>
                <w:b/>
                <w:bCs/>
                <w:color w:val="000000"/>
              </w:rPr>
              <w:t>.</w:t>
            </w:r>
            <w:r w:rsidRPr="00D97C99">
              <w:rPr>
                <w:b/>
                <w:bCs/>
                <w:color w:val="000000"/>
              </w:rPr>
              <w:t xml:space="preserve"> </w:t>
            </w:r>
            <w:r w:rsidRPr="00D97C99">
              <w:rPr>
                <w:b/>
                <w:bCs/>
                <w:color w:val="000000"/>
              </w:rPr>
              <w:br/>
            </w:r>
          </w:p>
        </w:tc>
        <w:tc>
          <w:tcPr>
            <w:tcW w:type="pct" w:w="11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 xml:space="preserve">Ime i prezime / tvrtka </w:t>
            </w:r>
          </w:p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 xml:space="preserve"> ili naziv vjerovnika</w:t>
            </w:r>
          </w:p>
        </w:tc>
        <w:tc>
          <w:tcPr>
            <w:tcW w:type="pct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>
            <w:pPr>
              <w:jc w:val="center"/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 xml:space="preserve">OIB </w:t>
            </w:r>
          </w:p>
          <w:p w:rsidRDefault="007C17A7" w:rsidP="00803171" w:rsidR="007C17A7" w:rsidRPr="00D97C99">
            <w:pPr>
              <w:jc w:val="center"/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vjerovnika</w:t>
            </w:r>
          </w:p>
        </w:tc>
        <w:tc>
          <w:tcPr>
            <w:tcW w:type="pct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Adresa/sjedište vjerovnika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17A7" w:rsidP="00803171" w:rsidR="007C17A7" w:rsidRPr="00D97C9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Prijavljeno</w:t>
            </w:r>
            <w:r w:rsidRPr="00D97C99">
              <w:rPr>
                <w:b/>
                <w:bCs/>
                <w:color w:val="000000"/>
              </w:rPr>
              <w:t xml:space="preserve"> (kn)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17A7" w:rsidP="00803171" w:rsidR="007C17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Osporeno</w:t>
            </w:r>
          </w:p>
          <w:p w:rsidRDefault="007C17A7" w:rsidP="00803171" w:rsidR="007C17A7" w:rsidRPr="00D97C99">
            <w:pPr>
              <w:jc w:val="center"/>
              <w:rPr>
                <w:b/>
                <w:bCs/>
                <w:color w:val="000000"/>
              </w:rPr>
            </w:pPr>
            <w:r w:rsidRPr="00D97C99">
              <w:rPr>
                <w:b/>
                <w:bCs/>
                <w:color w:val="000000"/>
              </w:rPr>
              <w:t>(kn)</w:t>
            </w:r>
          </w:p>
        </w:tc>
      </w:tr>
      <w:tr w:rsidTr="00803171" w:rsidR="007C17A7" w:rsidRPr="00B71DD5">
        <w:trPr>
          <w:trHeight w:val="315"/>
        </w:trPr>
        <w:tc>
          <w:tcPr>
            <w:tcW w:type="pct" w:w="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1702C7">
            <w:pPr>
              <w:rPr>
                <w:color w:val="000000"/>
              </w:rPr>
            </w:pPr>
            <w:r w:rsidRPr="001702C7">
              <w:rPr>
                <w:color w:val="000000"/>
              </w:rPr>
              <w:t>1.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2340AD">
            <w:r w:rsidRPr="002340AD">
              <w:t xml:space="preserve">KRTOLIN KAMEN d.o.o. 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2340AD">
            <w:pPr>
              <w:rPr>
                <w:color w:val="000000"/>
              </w:rPr>
            </w:pPr>
            <w:r w:rsidRPr="002340AD">
              <w:rPr>
                <w:color w:val="000000"/>
              </w:rPr>
              <w:t>OIB:31617730266</w:t>
            </w:r>
          </w:p>
        </w:tc>
        <w:tc>
          <w:tcPr>
            <w:tcW w:type="pct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C17A7" w:rsidP="00803171" w:rsidR="007C17A7" w:rsidRPr="002340AD">
            <w:pPr>
              <w:rPr>
                <w:color w:val="000000"/>
              </w:rPr>
            </w:pPr>
            <w:r w:rsidRPr="002340AD">
              <w:rPr>
                <w:color w:val="000000"/>
              </w:rPr>
              <w:t>Vodice, Srima XX</w:t>
            </w:r>
            <w:r>
              <w:rPr>
                <w:color w:val="000000"/>
              </w:rPr>
              <w:t>I</w:t>
            </w:r>
            <w:r w:rsidRPr="002340AD">
              <w:rPr>
                <w:color w:val="000000"/>
              </w:rPr>
              <w:t xml:space="preserve"> 1N</w:t>
            </w:r>
          </w:p>
        </w:tc>
        <w:tc>
          <w:tcPr>
            <w:tcW w:type="pct" w:w="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C17A7" w:rsidP="00803171" w:rsidR="007C17A7" w:rsidRPr="002340AD">
            <w:pPr>
              <w:jc w:val="right"/>
              <w:rPr>
                <w:color w:val="000000"/>
              </w:rPr>
            </w:pPr>
            <w:r w:rsidRPr="002340AD">
              <w:rPr>
                <w:color w:val="000000"/>
              </w:rPr>
              <w:t>10.190.600,00</w:t>
            </w:r>
          </w:p>
        </w:tc>
        <w:tc>
          <w:tcPr>
            <w:tcW w:type="pct" w:w="77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7C17A7" w:rsidP="00803171" w:rsidR="007C17A7" w:rsidRPr="00B71DD5">
            <w:pPr>
              <w:jc w:val="right"/>
            </w:pPr>
            <w:r w:rsidRPr="00B71DD5">
              <w:t>350.095,82</w:t>
            </w:r>
          </w:p>
        </w:tc>
      </w:tr>
    </w:tbl>
    <w:p w:rsidRDefault="007C17A7" w:rsidP="00C900C8" w:rsidR="007C17A7"/>
    <w:p w:rsidRDefault="00A9746D" w:rsidP="00A9746D" w:rsidR="00A9746D">
      <w:pPr>
        <w:pStyle w:val="Odlomakpopisa"/>
        <w:numPr>
          <w:ilvl w:val="0"/>
          <w:numId w:val="4"/>
        </w:numPr>
        <w:jc w:val="both"/>
      </w:pPr>
      <w:r>
        <w:t xml:space="preserve">Upućuje se vjerovnik KROLIN KAMEN d.o.o. čiji je dio tražbine djelomično osporen, da radi dokazivanja osnovanosti osporene tražbine pokrene pred nadležnim sudom parnicu u roku od osam dana od prijema ovog rješenja, jer će odustati od prava na vođenje parnice. Vjerovnik je dužan dostaviti stečajnom sucu u roku od 8 dana dokaz pokretanju parnice. </w:t>
      </w:r>
    </w:p>
    <w:p w:rsidRDefault="00A9746D" w:rsidP="00A9746D" w:rsidR="00A9746D">
      <w:pPr>
        <w:pStyle w:val="Odlomakpopisa"/>
        <w:numPr>
          <w:ilvl w:val="0"/>
          <w:numId w:val="4"/>
        </w:numPr>
        <w:jc w:val="both"/>
      </w:pPr>
      <w:r>
        <w:t>Ovo rješenje bit će objavljeno na e – oglasnoj ploči suda.</w:t>
      </w:r>
    </w:p>
    <w:p w:rsidRDefault="006416BA" w:rsidP="006416BA" w:rsidR="006416BA">
      <w:pPr>
        <w:jc w:val="both"/>
      </w:pPr>
    </w:p>
    <w:p w:rsidRDefault="006416BA" w:rsidP="006416BA" w:rsidR="006416BA">
      <w:pPr>
        <w:jc w:val="center"/>
      </w:pPr>
      <w:r>
        <w:t>Obrazloženje</w:t>
      </w:r>
    </w:p>
    <w:p w:rsidRDefault="006416BA" w:rsidP="006416BA" w:rsidR="006416BA">
      <w:pPr>
        <w:jc w:val="center"/>
      </w:pPr>
    </w:p>
    <w:p w:rsidRDefault="00A9746D" w:rsidP="00A9746D" w:rsidR="00A9746D">
      <w:pPr>
        <w:jc w:val="both"/>
      </w:pPr>
    </w:p>
    <w:p w:rsidRDefault="00A9746D" w:rsidP="006416BA" w:rsidR="00A9746D">
      <w:pPr>
        <w:ind w:firstLine="708"/>
        <w:jc w:val="both"/>
      </w:pPr>
      <w:r>
        <w:t xml:space="preserve">Dana 19. Svibnja 2016.g. održano je ispitno ročište na kojem je stečajni upravitelj dao izjašnjenje o prispjelim tražbinama, prema njihovim iznosima i isplatnim redovima. </w:t>
      </w:r>
    </w:p>
    <w:p w:rsidRDefault="00A9746D" w:rsidP="00A9746D" w:rsidR="00A9746D">
      <w:pPr>
        <w:jc w:val="both"/>
      </w:pPr>
    </w:p>
    <w:p w:rsidRDefault="00A9746D" w:rsidP="006416BA" w:rsidR="00A9746D">
      <w:pPr>
        <w:ind w:firstLine="708"/>
        <w:jc w:val="both"/>
      </w:pPr>
      <w:r>
        <w:t>Stečajni upravitelj je</w:t>
      </w:r>
      <w:r w:rsidR="006B689D">
        <w:t xml:space="preserve"> </w:t>
      </w:r>
      <w:r>
        <w:t xml:space="preserve"> sastavio tablicu ispitanih tražbina u koju je za svaku prijavljenu tražbinu unijet podatak o tome u kojoj je mjeri tražbina utvrđena prema svom iznosu i redu, te koja je pravna osnova prijavljene tražbine i razlog osporavanja. </w:t>
      </w:r>
    </w:p>
    <w:p w:rsidRDefault="00A9746D" w:rsidP="00A9746D" w:rsidR="00A9746D">
      <w:pPr>
        <w:jc w:val="both"/>
      </w:pPr>
    </w:p>
    <w:p w:rsidRDefault="00A9746D" w:rsidP="006416BA" w:rsidR="00A9746D">
      <w:pPr>
        <w:ind w:firstLine="708"/>
        <w:jc w:val="both"/>
      </w:pPr>
      <w:r>
        <w:t xml:space="preserve">Na ročištu se stečajni upravitelj izjašnjavao pojedinačno o svakoj prijavljenoj tražbini. </w:t>
      </w:r>
    </w:p>
    <w:p w:rsidRDefault="00A9746D" w:rsidP="00A9746D" w:rsidR="00A9746D">
      <w:pPr>
        <w:jc w:val="both"/>
      </w:pPr>
    </w:p>
    <w:p w:rsidRDefault="00A9746D" w:rsidP="006416BA" w:rsidR="00A9746D">
      <w:pPr>
        <w:ind w:firstLine="708"/>
        <w:jc w:val="both"/>
      </w:pPr>
      <w:r>
        <w:t xml:space="preserve">Tražbine koje je priznao stečajni upravitelj, a nije ih osporio niti jedan od vjerovnika nazočnih na ročištu, smatraju se prema članku </w:t>
      </w:r>
      <w:r w:rsidR="006B689D">
        <w:t>263</w:t>
      </w:r>
      <w:r>
        <w:t xml:space="preserve">. Stečajnog zakona utvrđenim, kako je to navedeno u točki 1. izreke rješenja. </w:t>
      </w:r>
    </w:p>
    <w:p w:rsidRDefault="00A9746D" w:rsidP="00A9746D" w:rsidR="00A9746D">
      <w:pPr>
        <w:jc w:val="both"/>
      </w:pPr>
    </w:p>
    <w:p w:rsidRDefault="00A9746D" w:rsidP="006416BA" w:rsidR="00A9746D">
      <w:pPr>
        <w:ind w:firstLine="708"/>
        <w:jc w:val="both"/>
        <w:rPr>
          <w:color w:val="000000"/>
        </w:rPr>
      </w:pPr>
      <w:r>
        <w:t xml:space="preserve">Stečajni upravitelj je osporio dio tražbine u drugom višem isplatnom redu vjerovniku KRTOLIN KAMEN d.o.o. iz Vodica, Srima </w:t>
      </w:r>
      <w:r w:rsidR="006416BA">
        <w:t xml:space="preserve">XXI, OIB: </w:t>
      </w:r>
      <w:r w:rsidR="006416BA" w:rsidRPr="002340AD">
        <w:rPr>
          <w:color w:val="000000"/>
        </w:rPr>
        <w:t>31617730266</w:t>
      </w:r>
      <w:r w:rsidR="006416BA">
        <w:rPr>
          <w:color w:val="000000"/>
        </w:rPr>
        <w:t>, i to u iznosu od 350.095,82 kn.</w:t>
      </w:r>
    </w:p>
    <w:p w:rsidRDefault="006416BA" w:rsidP="00A9746D" w:rsidR="006416BA">
      <w:pPr>
        <w:jc w:val="both"/>
        <w:rPr>
          <w:color w:val="000000"/>
        </w:rPr>
      </w:pPr>
    </w:p>
    <w:p w:rsidRDefault="006416BA" w:rsidP="006416BA" w:rsidR="006416BA">
      <w:pPr>
        <w:ind w:firstLine="708"/>
        <w:jc w:val="both"/>
      </w:pPr>
      <w:r>
        <w:rPr>
          <w:color w:val="000000"/>
        </w:rPr>
        <w:t xml:space="preserve">Kako ovo osporavanje nije otklonjeno na ročištu to je temeljem odredbe čl. </w:t>
      </w:r>
      <w:r w:rsidR="006B689D">
        <w:rPr>
          <w:color w:val="000000"/>
        </w:rPr>
        <w:t>266. i 267</w:t>
      </w:r>
      <w:r>
        <w:rPr>
          <w:color w:val="000000"/>
        </w:rPr>
        <w:t xml:space="preserve">. Stečajnog zakona trebalo riješiti kao u točki 2. izreke rješenja. </w:t>
      </w:r>
    </w:p>
    <w:p w:rsidRDefault="00C900C8" w:rsidP="00C900C8" w:rsidR="00C900C8"/>
    <w:p w:rsidRDefault="00C900C8" w:rsidP="00C900C8" w:rsidR="00C900C8"/>
    <w:p w:rsidRDefault="00C900C8" w:rsidP="00C900C8" w:rsidR="00C900C8">
      <w:pPr>
        <w:jc w:val="both"/>
      </w:pPr>
    </w:p>
    <w:p w:rsidRDefault="00C900C8" w:rsidP="00C900C8" w:rsidR="00C900C8">
      <w:pPr>
        <w:jc w:val="center"/>
      </w:pPr>
      <w:r>
        <w:t xml:space="preserve">U Šibeniku, </w:t>
      </w:r>
      <w:r w:rsidR="007C17A7">
        <w:t>19. Svibnja  2016</w:t>
      </w:r>
      <w:r>
        <w:t>. godine</w:t>
      </w:r>
    </w:p>
    <w:p w:rsidRDefault="00C900C8" w:rsidP="00C900C8" w:rsidR="00C900C8">
      <w:pPr>
        <w:jc w:val="center"/>
      </w:pPr>
    </w:p>
    <w:p w:rsidRDefault="00C900C8" w:rsidP="00C900C8" w:rsidR="00C900C8">
      <w:pPr>
        <w:jc w:val="center"/>
      </w:pPr>
    </w:p>
    <w:p w:rsidRDefault="00C900C8" w:rsidP="00C900C8" w:rsidR="00C900C8">
      <w:pPr>
        <w:jc w:val="right"/>
      </w:pPr>
      <w:r>
        <w:t>STEČAJNI SUDAC</w:t>
      </w:r>
    </w:p>
    <w:p w:rsidRDefault="00C900C8" w:rsidP="00C900C8" w:rsidR="00C900C8">
      <w:pPr>
        <w:jc w:val="right"/>
      </w:pPr>
    </w:p>
    <w:p w:rsidRDefault="00C900C8" w:rsidP="00C900C8" w:rsidR="00C900C8">
      <w:pPr>
        <w:jc w:val="right"/>
      </w:pPr>
      <w:r>
        <w:t>Terezija Goreta</w:t>
      </w:r>
      <w:r w:rsidR="006B689D">
        <w:t>, v.r.</w:t>
      </w:r>
    </w:p>
    <w:p w:rsidRDefault="00C900C8" w:rsidP="00C900C8" w:rsidR="00C900C8">
      <w:pPr>
        <w:jc w:val="both"/>
      </w:pPr>
    </w:p>
    <w:p w:rsidRDefault="00C900C8" w:rsidP="00C900C8" w:rsidR="00C900C8">
      <w:pPr>
        <w:jc w:val="both"/>
      </w:pPr>
    </w:p>
    <w:p w:rsidRDefault="00C900C8" w:rsidP="00C900C8" w:rsidR="00C900C8">
      <w:pPr>
        <w:jc w:val="both"/>
      </w:pPr>
    </w:p>
    <w:p w:rsidRDefault="00C900C8" w:rsidP="00C900C8" w:rsidR="00C900C8">
      <w:pPr>
        <w:jc w:val="both"/>
      </w:pPr>
      <w:r>
        <w:t>POUKA O PRAVNOM LIJEKU:</w:t>
      </w:r>
    </w:p>
    <w:p w:rsidRDefault="00C900C8" w:rsidP="00C900C8" w:rsidR="00C900C8">
      <w:pPr>
        <w:jc w:val="both"/>
      </w:pPr>
    </w:p>
    <w:p w:rsidRDefault="00C900C8" w:rsidP="00C900C8" w:rsidR="00C900C8">
      <w:pPr>
        <w:ind w:firstLine="708"/>
        <w:jc w:val="both"/>
      </w:pPr>
      <w: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C900C8" w:rsidP="00C900C8" w:rsidR="00C900C8">
      <w:pPr>
        <w:jc w:val="both"/>
      </w:pPr>
    </w:p>
    <w:p w:rsidRDefault="00C900C8" w:rsidP="00C900C8" w:rsidR="00C900C8">
      <w:pPr>
        <w:jc w:val="both"/>
      </w:pPr>
      <w:r>
        <w:t>Dostaviti:</w:t>
      </w:r>
    </w:p>
    <w:p w:rsidRDefault="00C900C8" w:rsidP="00C900C8" w:rsidR="00C900C8">
      <w:pPr>
        <w:numPr>
          <w:ilvl w:val="0"/>
          <w:numId w:val="2"/>
        </w:numPr>
        <w:jc w:val="both"/>
      </w:pPr>
      <w:r>
        <w:t>stečajnom upravitelju,</w:t>
      </w:r>
    </w:p>
    <w:p w:rsidRDefault="006B689D" w:rsidP="00C900C8" w:rsidR="00C900C8">
      <w:pPr>
        <w:numPr>
          <w:ilvl w:val="0"/>
          <w:numId w:val="2"/>
        </w:numPr>
        <w:jc w:val="both"/>
      </w:pPr>
      <w:r>
        <w:t>e-oglasna ploča</w:t>
      </w:r>
    </w:p>
    <w:p w:rsidRDefault="006B689D" w:rsidP="00C900C8" w:rsidR="006B689D">
      <w:pPr>
        <w:numPr>
          <w:ilvl w:val="0"/>
          <w:numId w:val="2"/>
        </w:numPr>
        <w:jc w:val="both"/>
      </w:pPr>
      <w:r>
        <w:t xml:space="preserve">KRTOLIN KAMEN d.o.o., Vodice </w:t>
      </w:r>
    </w:p>
    <w:p w:rsidRDefault="00C900C8" w:rsidP="00C900C8" w:rsidR="00C900C8">
      <w:pPr>
        <w:ind w:left="720"/>
        <w:jc w:val="both"/>
      </w:pPr>
    </w:p>
    <w:p w:rsidRDefault="00714CA1" w:rsidR="00714CA1"/>
    <w:sectPr w:rsidSect="00C900C8" w:rsidR="00714C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637" w:rsidP="00C900C8" w:rsidR="00141637">
      <w:r>
        <w:separator/>
      </w:r>
    </w:p>
  </w:endnote>
  <w:endnote w:id="0" w:type="continuationSeparator">
    <w:p w:rsidRDefault="00141637" w:rsidP="00C900C8" w:rsidR="00141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637" w:rsidP="00C900C8" w:rsidR="00141637">
      <w:r>
        <w:separator/>
      </w:r>
    </w:p>
  </w:footnote>
  <w:footnote w:id="0" w:type="continuationSeparator">
    <w:p w:rsidRDefault="00141637" w:rsidP="00C900C8" w:rsidR="001416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8933115"/>
      <w:docPartObj>
        <w:docPartGallery w:val="Page Numbers (Top of Page)"/>
        <w:docPartUnique/>
      </w:docPartObj>
    </w:sdtPr>
    <w:sdtEndPr/>
    <w:sdtContent>
      <w:p w:rsidRDefault="00C900C8" w:rsidP="00C900C8" w:rsidR="00C900C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998">
          <w:rPr>
            <w:noProof/>
          </w:rPr>
          <w:t>4</w:t>
        </w:r>
        <w:r>
          <w:fldChar w:fldCharType="end"/>
        </w:r>
        <w:r>
          <w:t xml:space="preserve">                                                    9St-98/2014</w:t>
        </w:r>
      </w:p>
    </w:sdtContent>
  </w:sdt>
  <w:p w:rsidRDefault="00C900C8" w:rsidR="00C900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82A5C"/>
    <w:multiLevelType w:val="hybridMultilevel"/>
    <w:tmpl w:val="ECA05680"/>
    <w:lvl w:tplc="805CE6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37558A"/>
    <w:multiLevelType w:val="hybridMultilevel"/>
    <w:tmpl w:val="B178DBB2"/>
    <w:lvl w:tplc="7478B5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4C6B"/>
    <w:rsid w:val="00141637"/>
    <w:rsid w:val="00324C6B"/>
    <w:rsid w:val="004E1FE5"/>
    <w:rsid w:val="006416BA"/>
    <w:rsid w:val="006B689D"/>
    <w:rsid w:val="00714CA1"/>
    <w:rsid w:val="007C17A7"/>
    <w:rsid w:val="009F4998"/>
    <w:rsid w:val="00A9746D"/>
    <w:rsid w:val="00AD1BAE"/>
    <w:rsid w:val="00C9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0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0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0C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0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0C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0C8"/>
    <w:rPr>
      <w:rFonts w:cs="Tahoma" w:eastAsia="Calibri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0C8"/>
    <w:rPr>
      <w:rFonts w:cs="Tahoma" w:eastAsia="Calibri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C900C8"/>
    <w:pPr>
      <w:spacing w:lineRule="auto" w:line="240" w:after="0"/>
    </w:pPr>
    <w:rPr>
      <w:rFonts w:cs="Times New Roman" w:eastAsia="Calibri" w:hAnsi="Calibri" w:ascii="Calibri"/>
    </w:rPr>
  </w:style>
  <w:style w:customStyle="true" w:styleId="eSPISCCParagraphDefaultFont" w:type="character">
    <w:name w:val="eSPIS_CC_Paragraph Default Font"/>
    <w:basedOn w:val="Zadanifontodlomka"/>
    <w:rsid w:val="00C900C8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900C8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0C8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0C8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974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998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0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0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0C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0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0C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0C8"/>
    <w:rPr>
      <w:rFonts w:ascii="Tahoma" w:cs="Tahoma" w:eastAsia="Calibri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0C8"/>
    <w:rPr>
      <w:rFonts w:ascii="Tahoma" w:cs="Tahoma" w:eastAsia="Calibri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C900C8"/>
    <w:pPr>
      <w:spacing w:after="0" w:line="240" w:lineRule="auto"/>
    </w:pPr>
    <w:rPr>
      <w:rFonts w:ascii="Calibri" w:cs="Times New Roman" w:eastAsia="Calibri" w:hAnsi="Calibri"/>
    </w:rPr>
  </w:style>
  <w:style w:customStyle="1" w:styleId="eSPISCCParagraphDefaultFont" w:type="character">
    <w:name w:val="eSPIS_CC_Paragraph Default Font"/>
    <w:basedOn w:val="Zadanifontodlomka"/>
    <w:rsid w:val="00C900C8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900C8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0C8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0C8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974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998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96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29.04.2016, 03.05.16.</izvorni_sadrzaj>
    <derivirana_varijabla naziv="DomainObject.Predmet.PrimjedbaSuca_1">- uvid 29.04.2016, 03.05.16.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</izvorni_sadrzaj>
    <derivirana_varijabla naziv="DomainObject.Predmet.OstaliListFormated_1">
      <item>Radmila Trivić punomoćnik sudionika u postupku Ljudmila Kitchino</item>
      <item>Branko Morić</item>
    </derivirana_varijabla>
  </DomainObject.Predmet.OstaliListFormated>
  <DomainObject.Predmet.OstaliListFormatedOIB>
    <izvorni_sadrzaj>
      <item>Radmila Trivić punomoćnik sudionika u postupku Ljudmila Kitchino</item>
      <item>Branko Morić, OIB 89888559843</item>
    </izvorni_sadrzaj>
    <derivirana_varijabla naziv="DomainObject.Predmet.OstaliListFormatedOIB_1">
      <item>Radmila Trivić punomoćnik sudionika u postupku Ljudmila Kitchino</item>
      <item>Branko Morić, OIB 89888559843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</derivirana_varijabla>
  </DomainObject.Predmet.OstaliListFormatedWithAdress>
  <DomainObject.Predmet.OstaliListFormatedWithAdressOIB>
    <izvorni_sadrzaj>
      <item>Radmila Trivić, Tuškanova 32, 10000 Zagreb punomoćnik sudionika u postupku Ljudmila Kitchino</item>
      <item>Branko Morić, OIB 89888559843, Miroslava Krleže 1e, 23000 Zadar</item>
    </izvorni_sadrzaj>
    <derivirana_varijabla naziv="DomainObject.Predmet.OstaliListFormatedWithAdressOIB_1">
      <item>Radmila Trivić, Tuškanova 32, 10000 Zagreb punomoćnik sudionika u postupku Ljudmila Kitchino</item>
      <item>Branko Morić, OIB 89888559843, Miroslava Krleže 1e, 23000 Zadar</item>
    </derivirana_varijabla>
  </DomainObject.Predmet.OstaliListFormatedWithAdressOIB>
  <DomainObject.Predmet.OstaliListNazivFormated>
    <izvorni_sadrzaj>
      <item>Radmila Trivić</item>
      <item>Branko Morić</item>
    </izvorni_sadrzaj>
    <derivirana_varijabla naziv="DomainObject.Predmet.OstaliListNazivFormated_1">
      <item>Radmila Trivić</item>
      <item>Branko Morić</item>
    </derivirana_varijabla>
  </DomainObject.Predmet.OstaliListNazivFormated>
  <DomainObject.Predmet.OstaliListNazivFormatedOIB>
    <izvorni_sadrzaj>
      <item>Radmila Trivić</item>
      <item>Branko Morić, OIB 89888559843</item>
    </izvorni_sadrzaj>
    <derivirana_varijabla naziv="DomainObject.Predmet.OstaliListNazivFormatedOIB_1">
      <item>Radmila Trivić</item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Tuškanova 32,10000 Zagreb</item>
      <item>Branko Morić, OIB 89888559843,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53170500213</item>
      <item>, OIB 08362049422</item>
      <item>, OIB null</item>
      <item>, OIB 89888559843</item>
    </izvorni_sadrzaj>
    <derivirana_varijabla naziv="DomainObject.Predmet.SudioniciListNazivOIB_1">
      <item>, OIB 53170500213</item>
      <item>, OIB 08362049422</item>
      <item>, OIB null</item>
      <item>, OIB 89888559843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852</properties:Words>
  <properties:Characters>5123</properties:Characters>
  <properties:Lines>429</properties:Lines>
  <properties:Paragraphs>218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2016-05-19T10:32:00Z</dcterms:created>
  <dc:creator>Marina Gulin</dc:creator>
  <cp:lastModifiedBy>Marina Gulin</cp:lastModifiedBy>
  <cp:lastPrinted>2016-05-19T11:04:00Z</cp:lastPrinted>
  <dcterms:modified xmlns:xsi="http://www.w3.org/2001/XMLSchema-instance" xsi:type="dcterms:W3CDTF">2016-05-19T11:08:00Z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