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dccaa" w14:paraId="b3dccaa" w:rsidRDefault="00D12742" w:rsidP="007431BE" w:rsidR="007431BE" w:rsidRPr="00853C69">
      <w:pPr>
        <w15:collapsed w:val="false"/>
        <w:rPr>
          <w:color w:val="FF0000"/>
          <w:sz w:val="24"/>
          <w:szCs w:val="24"/>
        </w:rPr>
      </w:pPr>
      <w:bookmarkStart w:name="_GoBack" w:id="0"/>
      <w:bookmarkEnd w:id="0"/>
      <w:r>
        <w:rPr>
          <w:color w:val="FF0000"/>
          <w:sz w:val="24"/>
          <w:szCs w:val="24"/>
        </w:rPr>
        <w:t xml:space="preserve">          </w:t>
      </w:r>
      <w:r w:rsidR="007431BE" w:rsidRPr="00853C69">
        <w:rPr>
          <w:color w:val="FF0000"/>
          <w:sz w:val="24"/>
          <w:szCs w:val="24"/>
        </w:rPr>
        <w:t xml:space="preserve">  </w:t>
      </w:r>
      <w:r w:rsidR="0033705A">
        <w:rPr>
          <w:noProof/>
          <w:color w:val="FF0000"/>
          <w:sz w:val="24"/>
          <w:szCs w:val="24"/>
        </w:rPr>
        <w:t xml:space="preserve">  </w:t>
      </w:r>
      <w:r w:rsidR="007431BE"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D12742">
      <w:pPr>
        <w:tabs>
          <w:tab w:pos="7020" w:val="left"/>
        </w:tabs>
        <w:rPr>
          <w:sz w:val="24"/>
          <w:szCs w:val="24"/>
        </w:rPr>
      </w:pPr>
      <w:r w:rsidRPr="00D12742">
        <w:rPr>
          <w:sz w:val="24"/>
          <w:szCs w:val="24"/>
        </w:rPr>
        <w:t xml:space="preserve">REPUBLIKA HRVATSKA </w:t>
      </w:r>
    </w:p>
    <w:p w:rsidRDefault="007431BE" w:rsidP="007431BE" w:rsidR="007431BE" w:rsidRPr="00D12742">
      <w:pPr>
        <w:rPr>
          <w:sz w:val="24"/>
          <w:szCs w:val="24"/>
        </w:rPr>
      </w:pPr>
      <w:r w:rsidRPr="00D12742">
        <w:rPr>
          <w:sz w:val="24"/>
          <w:szCs w:val="24"/>
        </w:rPr>
        <w:t>Trgovački sud u Zagrebu</w:t>
      </w:r>
    </w:p>
    <w:p w:rsidRDefault="007431BE" w:rsidP="007431BE" w:rsidR="007431BE" w:rsidRPr="00D12742">
      <w:pPr>
        <w:rPr>
          <w:sz w:val="24"/>
          <w:szCs w:val="24"/>
        </w:rPr>
      </w:pPr>
      <w:r w:rsidRPr="00D12742">
        <w:rPr>
          <w:sz w:val="24"/>
          <w:szCs w:val="24"/>
        </w:rPr>
        <w:t xml:space="preserve">Zagreb, </w:t>
      </w:r>
      <w:proofErr w:type="spellStart"/>
      <w:r w:rsidRPr="00D12742">
        <w:rPr>
          <w:sz w:val="24"/>
          <w:szCs w:val="24"/>
        </w:rPr>
        <w:t>Amruševa</w:t>
      </w:r>
      <w:proofErr w:type="spellEnd"/>
      <w:r w:rsidRPr="00D12742">
        <w:rPr>
          <w:sz w:val="24"/>
          <w:szCs w:val="24"/>
        </w:rPr>
        <w:t xml:space="preserve"> 2/II</w:t>
      </w:r>
      <w:r w:rsidR="00D12742">
        <w:rPr>
          <w:sz w:val="24"/>
          <w:szCs w:val="24"/>
        </w:rPr>
        <w:t xml:space="preserve"> desno p.p.432</w:t>
      </w:r>
    </w:p>
    <w:p w:rsidRDefault="00F44CB5" w:rsidP="00F44CB5" w:rsidR="006B4A8A" w:rsidRPr="00D12742">
      <w:pPr>
        <w:rPr>
          <w:sz w:val="24"/>
          <w:szCs w:val="24"/>
        </w:rPr>
      </w:pP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r>
      <w:r w:rsidRPr="00D12742">
        <w:rPr>
          <w:sz w:val="24"/>
          <w:szCs w:val="24"/>
        </w:rPr>
        <w:tab/>
        <w:t xml:space="preserve">  </w:t>
      </w:r>
    </w:p>
    <w:p w:rsidRDefault="005878C4" w:rsidP="0033705A" w:rsidR="005878C4" w:rsidRPr="00D12742">
      <w:pPr>
        <w:jc w:val="center"/>
        <w:rPr>
          <w:sz w:val="24"/>
          <w:szCs w:val="24"/>
        </w:rPr>
      </w:pPr>
      <w:r w:rsidRPr="00D12742">
        <w:rPr>
          <w:sz w:val="24"/>
          <w:szCs w:val="24"/>
        </w:rPr>
        <w:t xml:space="preserve"> Z A K LJ U Č A K</w:t>
      </w:r>
    </w:p>
    <w:p w:rsidRDefault="007431BE" w:rsidP="005878C4" w:rsidR="007431BE" w:rsidRPr="00D12742">
      <w:pPr>
        <w:ind w:hanging="2880" w:left="2880"/>
        <w:jc w:val="center"/>
        <w:rPr>
          <w:sz w:val="24"/>
          <w:szCs w:val="24"/>
        </w:rPr>
      </w:pPr>
    </w:p>
    <w:p w:rsidRDefault="005878C4" w:rsidP="005878C4" w:rsidR="005878C4" w:rsidRPr="00002085">
      <w:pPr>
        <w:jc w:val="both"/>
        <w:rPr>
          <w:sz w:val="24"/>
          <w:szCs w:val="24"/>
        </w:rPr>
      </w:pPr>
      <w:r w:rsidRPr="00D12742">
        <w:rPr>
          <w:sz w:val="24"/>
          <w:szCs w:val="24"/>
        </w:rPr>
        <w:tab/>
        <w:t xml:space="preserve">Trgovački sud u Zagrebu po sucu </w:t>
      </w:r>
      <w:r w:rsidR="007431BE" w:rsidRPr="00D12742">
        <w:rPr>
          <w:sz w:val="24"/>
          <w:szCs w:val="24"/>
        </w:rPr>
        <w:t>Josipu Biliću</w:t>
      </w:r>
      <w:r w:rsidRPr="00D12742">
        <w:rPr>
          <w:sz w:val="24"/>
          <w:szCs w:val="24"/>
        </w:rPr>
        <w:t>, u pravnoj stvari podnositelja zahtjeva Financijska agencija, za provedbu skraćenog stečajnog postupka nad dužnikom</w:t>
      </w:r>
      <w:r w:rsidR="009C09C3" w:rsidRPr="00D12742">
        <w:rPr>
          <w:sz w:val="24"/>
          <w:szCs w:val="24"/>
        </w:rPr>
        <w:t xml:space="preserve"> </w:t>
      </w:r>
      <w:r w:rsidR="00FA1106">
        <w:rPr>
          <w:sz w:val="24"/>
          <w:szCs w:val="24"/>
        </w:rPr>
        <w:t xml:space="preserve"> </w:t>
      </w:r>
      <w:r w:rsidR="006A7FD0" w:rsidRPr="006A7FD0">
        <w:rPr>
          <w:b/>
          <w:sz w:val="24"/>
          <w:szCs w:val="24"/>
        </w:rPr>
        <w:t>PCC BIOMASA KOGENERACIJA d.o.o</w:t>
      </w:r>
      <w:r w:rsidR="006A7FD0">
        <w:rPr>
          <w:sz w:val="24"/>
          <w:szCs w:val="24"/>
        </w:rPr>
        <w:t xml:space="preserve">., Šarengradska 9, Zagreb, </w:t>
      </w:r>
      <w:r w:rsidR="006A7FD0" w:rsidRPr="00002085">
        <w:rPr>
          <w:sz w:val="24"/>
          <w:szCs w:val="24"/>
        </w:rPr>
        <w:t>OIB: 27604373387</w:t>
      </w:r>
      <w:r w:rsidR="00AB1945" w:rsidRPr="00002085">
        <w:rPr>
          <w:sz w:val="24"/>
          <w:szCs w:val="24"/>
        </w:rPr>
        <w:t xml:space="preserve">, dana </w:t>
      </w:r>
      <w:r w:rsidR="002E5416">
        <w:rPr>
          <w:sz w:val="24"/>
          <w:szCs w:val="24"/>
        </w:rPr>
        <w:t>20</w:t>
      </w:r>
      <w:r w:rsidR="00002085" w:rsidRPr="00002085">
        <w:rPr>
          <w:sz w:val="24"/>
          <w:szCs w:val="24"/>
        </w:rPr>
        <w:t>. listopada 2017. godine,</w:t>
      </w:r>
    </w:p>
    <w:p w:rsidRDefault="007431BE" w:rsidP="005878C4" w:rsidR="007431BE" w:rsidRPr="00D12742">
      <w:pPr>
        <w:jc w:val="center"/>
        <w:rPr>
          <w:sz w:val="24"/>
          <w:szCs w:val="24"/>
        </w:rPr>
      </w:pPr>
    </w:p>
    <w:p w:rsidRDefault="005878C4" w:rsidP="005878C4" w:rsidR="005878C4" w:rsidRPr="00D12742">
      <w:pPr>
        <w:jc w:val="center"/>
        <w:rPr>
          <w:sz w:val="24"/>
          <w:szCs w:val="24"/>
        </w:rPr>
      </w:pPr>
      <w:r w:rsidRPr="00D12742">
        <w:rPr>
          <w:sz w:val="24"/>
          <w:szCs w:val="24"/>
        </w:rPr>
        <w:t xml:space="preserve">z a k l j u č i o   j e </w:t>
      </w:r>
    </w:p>
    <w:p w:rsidRDefault="005878C4" w:rsidP="005878C4" w:rsidR="005878C4" w:rsidRPr="00D12742">
      <w:pPr>
        <w:jc w:val="center"/>
        <w:rPr>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w:t>
      </w:r>
      <w:proofErr w:type="spellStart"/>
      <w:r w:rsidRPr="00853C69">
        <w:rPr>
          <w:sz w:val="24"/>
          <w:szCs w:val="24"/>
        </w:rPr>
        <w:t>N.N</w:t>
      </w:r>
      <w:proofErr w:type="spellEnd"/>
      <w:r w:rsidRPr="00853C69">
        <w:rPr>
          <w:sz w:val="24"/>
          <w:szCs w:val="24"/>
        </w:rPr>
        <w:t>.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002085">
      <w:pPr>
        <w:jc w:val="center"/>
        <w:rPr>
          <w:sz w:val="24"/>
          <w:szCs w:val="24"/>
        </w:rPr>
      </w:pPr>
      <w:r w:rsidRPr="00002085">
        <w:rPr>
          <w:sz w:val="24"/>
          <w:szCs w:val="24"/>
        </w:rPr>
        <w:t xml:space="preserve">Zagreb, </w:t>
      </w:r>
      <w:r w:rsidR="002E5416">
        <w:rPr>
          <w:sz w:val="24"/>
          <w:szCs w:val="24"/>
        </w:rPr>
        <w:t>20</w:t>
      </w:r>
      <w:r w:rsidR="00002085" w:rsidRPr="00002085">
        <w:rPr>
          <w:sz w:val="24"/>
          <w:szCs w:val="24"/>
        </w:rPr>
        <w:t>. listopada 2017. godine</w:t>
      </w:r>
      <w:r w:rsidR="0043052F" w:rsidRPr="00002085">
        <w:rPr>
          <w:sz w:val="24"/>
          <w:szCs w:val="24"/>
        </w:rPr>
        <w:t>.</w:t>
      </w:r>
    </w:p>
    <w:p w:rsidRDefault="007431BE" w:rsidP="00DD2B2F" w:rsidR="007431BE" w:rsidRPr="00853C69">
      <w:pPr>
        <w:jc w:val="center"/>
        <w:rPr>
          <w:sz w:val="24"/>
          <w:szCs w:val="24"/>
        </w:rPr>
      </w:pPr>
    </w:p>
    <w:p w:rsidRDefault="002E5416" w:rsidP="002E5416" w:rsidR="002E5416">
      <w:pPr>
        <w:ind w:firstLine="3" w:left="5661"/>
        <w:jc w:val="right"/>
        <w:rPr>
          <w:sz w:val="24"/>
          <w:szCs w:val="24"/>
        </w:rPr>
      </w:pPr>
      <w:r>
        <w:rPr>
          <w:sz w:val="24"/>
          <w:szCs w:val="24"/>
        </w:rPr>
        <w:t xml:space="preserve">               Sudac:</w:t>
      </w:r>
    </w:p>
    <w:p w:rsidRDefault="002E5416" w:rsidP="002E5416" w:rsidR="002E5416">
      <w:pPr>
        <w:jc w:val="right"/>
        <w:rPr>
          <w:sz w:val="24"/>
          <w:szCs w:val="24"/>
        </w:rPr>
      </w:pPr>
      <w:r>
        <w:rPr>
          <w:sz w:val="24"/>
          <w:szCs w:val="24"/>
        </w:rPr>
        <w:t xml:space="preserve">      Josip Bilić v.r.</w:t>
      </w:r>
    </w:p>
    <w:p w:rsidRDefault="002E5416" w:rsidP="002E5416" w:rsidR="002E5416">
      <w:pPr>
        <w:jc w:val="both"/>
        <w:rPr>
          <w:sz w:val="24"/>
          <w:szCs w:val="24"/>
        </w:rPr>
      </w:pPr>
    </w:p>
    <w:p w:rsidRDefault="002E5416" w:rsidP="002E5416" w:rsidR="002E5416">
      <w:pPr>
        <w:jc w:val="both"/>
        <w:rPr>
          <w:sz w:val="24"/>
          <w:szCs w:val="24"/>
        </w:rPr>
      </w:pPr>
      <w:r>
        <w:rPr>
          <w:sz w:val="24"/>
          <w:szCs w:val="24"/>
        </w:rPr>
        <w:t>Uputa o pravnom lijeku:</w:t>
      </w:r>
    </w:p>
    <w:p w:rsidRDefault="002E5416" w:rsidP="002E5416" w:rsidR="002E5416">
      <w:pPr>
        <w:jc w:val="both"/>
        <w:rPr>
          <w:sz w:val="24"/>
          <w:szCs w:val="24"/>
        </w:rPr>
      </w:pPr>
      <w:r>
        <w:rPr>
          <w:sz w:val="24"/>
          <w:szCs w:val="24"/>
        </w:rPr>
        <w:t xml:space="preserve">Protiv ovog zaključka  žalba nije dopuštena (čl. 19.stavak 7. SZ-a). </w:t>
      </w:r>
    </w:p>
    <w:p w:rsidRDefault="002E5416" w:rsidP="002E5416" w:rsidR="002E5416">
      <w:pPr>
        <w:jc w:val="right"/>
        <w:rPr>
          <w:sz w:val="24"/>
          <w:szCs w:val="24"/>
        </w:rPr>
      </w:pPr>
    </w:p>
    <w:p w:rsidRDefault="002E5416" w:rsidP="002E5416" w:rsidR="002E5416">
      <w:pPr>
        <w:jc w:val="right"/>
        <w:rPr>
          <w:sz w:val="24"/>
          <w:szCs w:val="24"/>
        </w:rPr>
      </w:pPr>
      <w:r>
        <w:rPr>
          <w:sz w:val="24"/>
          <w:szCs w:val="24"/>
        </w:rPr>
        <w:t xml:space="preserve">Za točnost </w:t>
      </w:r>
      <w:proofErr w:type="spellStart"/>
      <w:r>
        <w:rPr>
          <w:sz w:val="24"/>
          <w:szCs w:val="24"/>
        </w:rPr>
        <w:t>otpravka</w:t>
      </w:r>
      <w:proofErr w:type="spellEnd"/>
    </w:p>
    <w:p w:rsidRDefault="002E5416" w:rsidP="002E5416" w:rsidR="002E5416">
      <w:pPr>
        <w:jc w:val="right"/>
        <w:rPr>
          <w:sz w:val="24"/>
          <w:szCs w:val="24"/>
        </w:rPr>
      </w:pPr>
      <w:r>
        <w:rPr>
          <w:sz w:val="24"/>
          <w:szCs w:val="24"/>
        </w:rPr>
        <w:t>ovlašteni službenik:</w:t>
      </w:r>
    </w:p>
    <w:p w:rsidRDefault="002E5416" w:rsidP="002E5416" w:rsidR="002E5416">
      <w:pPr>
        <w:jc w:val="right"/>
        <w:rPr>
          <w:sz w:val="24"/>
          <w:szCs w:val="24"/>
        </w:rPr>
      </w:pPr>
      <w:r>
        <w:rPr>
          <w:sz w:val="24"/>
          <w:szCs w:val="24"/>
        </w:rPr>
        <w:t>Irena Benko</w:t>
      </w:r>
    </w:p>
    <w:p w:rsidRDefault="002E5416" w:rsidP="002E5416" w:rsidR="002E5416">
      <w:pPr>
        <w:jc w:val="right"/>
        <w:rPr>
          <w:color w:val="FF0000"/>
          <w:sz w:val="24"/>
          <w:szCs w:val="24"/>
        </w:rPr>
      </w:pPr>
    </w:p>
    <w:p w:rsidRDefault="002B5B04" w:rsidP="002E5416" w:rsidR="002B5B04" w:rsidRPr="00853C69">
      <w:pPr>
        <w:ind w:firstLine="3" w:left="5661"/>
        <w:jc w:val="right"/>
        <w:rPr>
          <w:color w:val="FF0000"/>
          <w:sz w:val="24"/>
          <w:szCs w:val="24"/>
        </w:rPr>
      </w:pPr>
    </w:p>
    <w:sectPr w:rsidSect="007431BE" w:rsidR="002B5B04" w:rsidRPr="00853C6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76C22">
      <w:rPr>
        <w:b/>
        <w:color w:themeColor="text1" w:val="000000"/>
        <w:sz w:val="24"/>
        <w:szCs w:val="24"/>
      </w:rPr>
      <w:t>2</w:t>
    </w:r>
    <w:r w:rsidR="00FD78CC">
      <w:rPr>
        <w:b/>
        <w:color w:themeColor="text1" w:val="000000"/>
        <w:sz w:val="24"/>
        <w:szCs w:val="24"/>
      </w:rPr>
      <w:t>3</w:t>
    </w:r>
    <w:r w:rsidR="006A7FD0">
      <w:rPr>
        <w:b/>
        <w:color w:themeColor="text1" w:val="000000"/>
        <w:sz w:val="24"/>
        <w:szCs w:val="24"/>
      </w:rPr>
      <w:t>72</w:t>
    </w:r>
    <w:r w:rsidR="00AB1945">
      <w:rPr>
        <w:b/>
        <w:color w:themeColor="text1" w:val="000000"/>
        <w:sz w:val="24"/>
        <w:szCs w:val="24"/>
      </w:rPr>
      <w:t>/17-</w:t>
    </w:r>
    <w:r w:rsidR="002E5416">
      <w:rPr>
        <w:b/>
        <w:color w:themeColor="text1" w:val="000000"/>
        <w:sz w:val="24"/>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76C22">
      <w:rPr>
        <w:b/>
        <w:color w:themeColor="text1" w:val="000000"/>
        <w:sz w:val="24"/>
        <w:szCs w:val="24"/>
      </w:rPr>
      <w:t>2</w:t>
    </w:r>
    <w:r w:rsidR="00FD78CC">
      <w:rPr>
        <w:b/>
        <w:color w:themeColor="text1" w:val="000000"/>
        <w:sz w:val="24"/>
        <w:szCs w:val="24"/>
      </w:rPr>
      <w:t>3</w:t>
    </w:r>
    <w:r w:rsidR="006A7FD0">
      <w:rPr>
        <w:b/>
        <w:color w:themeColor="text1" w:val="000000"/>
        <w:sz w:val="24"/>
        <w:szCs w:val="24"/>
      </w:rPr>
      <w:t>72</w:t>
    </w:r>
    <w:r w:rsidR="00574B0F">
      <w:rPr>
        <w:b/>
        <w:color w:themeColor="text1" w:val="000000"/>
        <w:sz w:val="24"/>
        <w:szCs w:val="24"/>
      </w:rPr>
      <w:t>/</w:t>
    </w:r>
    <w:r w:rsidR="00AB1945" w:rsidRPr="00AB1945">
      <w:rPr>
        <w:b/>
        <w:color w:themeColor="text1" w:val="000000"/>
        <w:sz w:val="24"/>
        <w:szCs w:val="24"/>
      </w:rPr>
      <w:t>17-</w:t>
    </w:r>
    <w:r w:rsidR="002E5416">
      <w:rPr>
        <w:b/>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085"/>
    <w:rsid w:val="000021C7"/>
    <w:rsid w:val="000035E4"/>
    <w:rsid w:val="00004060"/>
    <w:rsid w:val="00010102"/>
    <w:rsid w:val="000257EF"/>
    <w:rsid w:val="00026500"/>
    <w:rsid w:val="00026663"/>
    <w:rsid w:val="0003191E"/>
    <w:rsid w:val="00041DEA"/>
    <w:rsid w:val="00044F0C"/>
    <w:rsid w:val="000476A8"/>
    <w:rsid w:val="000505CC"/>
    <w:rsid w:val="000511B7"/>
    <w:rsid w:val="00061D14"/>
    <w:rsid w:val="0006290D"/>
    <w:rsid w:val="00065B44"/>
    <w:rsid w:val="00070523"/>
    <w:rsid w:val="00082B1E"/>
    <w:rsid w:val="000958BD"/>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1AB8"/>
    <w:rsid w:val="002033C1"/>
    <w:rsid w:val="002037B7"/>
    <w:rsid w:val="00204191"/>
    <w:rsid w:val="00207377"/>
    <w:rsid w:val="0021224E"/>
    <w:rsid w:val="00214202"/>
    <w:rsid w:val="00222A40"/>
    <w:rsid w:val="0022308F"/>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2B89"/>
    <w:rsid w:val="002B5B04"/>
    <w:rsid w:val="002C1CF8"/>
    <w:rsid w:val="002C3D7B"/>
    <w:rsid w:val="002D22FB"/>
    <w:rsid w:val="002E00D6"/>
    <w:rsid w:val="002E5416"/>
    <w:rsid w:val="002F1469"/>
    <w:rsid w:val="002F2053"/>
    <w:rsid w:val="002F5F25"/>
    <w:rsid w:val="002F69E0"/>
    <w:rsid w:val="0030184A"/>
    <w:rsid w:val="00305FF2"/>
    <w:rsid w:val="0031304E"/>
    <w:rsid w:val="00317C2B"/>
    <w:rsid w:val="00321158"/>
    <w:rsid w:val="0033705A"/>
    <w:rsid w:val="00351E24"/>
    <w:rsid w:val="00355742"/>
    <w:rsid w:val="00357444"/>
    <w:rsid w:val="00357A41"/>
    <w:rsid w:val="00360AA0"/>
    <w:rsid w:val="0036683F"/>
    <w:rsid w:val="00367356"/>
    <w:rsid w:val="00367904"/>
    <w:rsid w:val="00377FD3"/>
    <w:rsid w:val="0038418E"/>
    <w:rsid w:val="003941E8"/>
    <w:rsid w:val="003A3D20"/>
    <w:rsid w:val="003A58A0"/>
    <w:rsid w:val="003A6DCB"/>
    <w:rsid w:val="003B560E"/>
    <w:rsid w:val="003B5F98"/>
    <w:rsid w:val="003B7620"/>
    <w:rsid w:val="003C054B"/>
    <w:rsid w:val="003C28D7"/>
    <w:rsid w:val="003C7FA1"/>
    <w:rsid w:val="003D114D"/>
    <w:rsid w:val="003D244E"/>
    <w:rsid w:val="003D4FAE"/>
    <w:rsid w:val="003E2C67"/>
    <w:rsid w:val="003F0F90"/>
    <w:rsid w:val="003F2065"/>
    <w:rsid w:val="003F400F"/>
    <w:rsid w:val="003F513B"/>
    <w:rsid w:val="00402741"/>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87D73"/>
    <w:rsid w:val="00490D0A"/>
    <w:rsid w:val="004918E2"/>
    <w:rsid w:val="00492B94"/>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74B0F"/>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1FF7"/>
    <w:rsid w:val="00633466"/>
    <w:rsid w:val="00643287"/>
    <w:rsid w:val="00643F03"/>
    <w:rsid w:val="00653401"/>
    <w:rsid w:val="00654CD3"/>
    <w:rsid w:val="0066091E"/>
    <w:rsid w:val="006709A7"/>
    <w:rsid w:val="00671B25"/>
    <w:rsid w:val="00673881"/>
    <w:rsid w:val="00676F68"/>
    <w:rsid w:val="0067706E"/>
    <w:rsid w:val="0068207B"/>
    <w:rsid w:val="006822A1"/>
    <w:rsid w:val="0069606C"/>
    <w:rsid w:val="006A0FE2"/>
    <w:rsid w:val="006A42E8"/>
    <w:rsid w:val="006A7FD0"/>
    <w:rsid w:val="006B33A1"/>
    <w:rsid w:val="006B4A8A"/>
    <w:rsid w:val="006B50D8"/>
    <w:rsid w:val="006B6249"/>
    <w:rsid w:val="006B6CB9"/>
    <w:rsid w:val="006D242B"/>
    <w:rsid w:val="006E00A2"/>
    <w:rsid w:val="006E45D2"/>
    <w:rsid w:val="006E5584"/>
    <w:rsid w:val="006F6FC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A41C5"/>
    <w:rsid w:val="008A7F1E"/>
    <w:rsid w:val="008B5163"/>
    <w:rsid w:val="008B5BF7"/>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4DF9"/>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76C22"/>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A6338"/>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2B37"/>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2C6A"/>
    <w:rsid w:val="00D85BA5"/>
    <w:rsid w:val="00D87DDC"/>
    <w:rsid w:val="00D91C60"/>
    <w:rsid w:val="00D93D8B"/>
    <w:rsid w:val="00D9542A"/>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56B8A"/>
    <w:rsid w:val="00E601B8"/>
    <w:rsid w:val="00E63F6E"/>
    <w:rsid w:val="00E64866"/>
    <w:rsid w:val="00E65D5D"/>
    <w:rsid w:val="00E66F2E"/>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1106"/>
    <w:rsid w:val="00FA32F4"/>
    <w:rsid w:val="00FA3EBE"/>
    <w:rsid w:val="00FA6973"/>
    <w:rsid w:val="00FA7B77"/>
    <w:rsid w:val="00FA7C26"/>
    <w:rsid w:val="00FB242B"/>
    <w:rsid w:val="00FC18FC"/>
    <w:rsid w:val="00FC38F9"/>
    <w:rsid w:val="00FC3DFB"/>
    <w:rsid w:val="00FC3F59"/>
    <w:rsid w:val="00FC776D"/>
    <w:rsid w:val="00FD0A63"/>
    <w:rsid w:val="00FD35AE"/>
    <w:rsid w:val="00FD3D09"/>
    <w:rsid w:val="00FD612C"/>
    <w:rsid w:val="00FD78C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E5416"/>
    <w:rPr>
      <w:color w:val="808080"/>
      <w:bdr w:space="0" w:sz="0" w:color="auto" w:val="none"/>
      <w:shd w:fill="auto" w:color="auto" w:val="clear"/>
    </w:rPr>
  </w:style>
  <w:style w:customStyle="true" w:styleId="eSPISCCParagraphDefaultFont" w:type="character">
    <w:name w:val="eSPIS_CC_Paragraph Default Font"/>
    <w:basedOn w:val="Zadanifontodlomka"/>
    <w:rsid w:val="002E5416"/>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2E5416"/>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5416"/>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5416"/>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E5416"/>
    <w:rPr>
      <w:color w:val="808080"/>
      <w:bdr w:color="auto" w:space="0" w:sz="0" w:val="none"/>
      <w:shd w:color="auto" w:fill="auto" w:val="clear"/>
    </w:rPr>
  </w:style>
  <w:style w:customStyle="1" w:styleId="eSPISCCParagraphDefaultFont" w:type="character">
    <w:name w:val="eSPIS_CC_Paragraph Default Font"/>
    <w:basedOn w:val="Zadanifontodlomka"/>
    <w:rsid w:val="002E5416"/>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2E5416"/>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5416"/>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5416"/>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102225">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2372</izvorni_sadrzaj>
    <derivirana_varijabla naziv="DomainObject.Predmet.Broj_1">2372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St-2372/2017</izvorni_sadrzaj>
    <derivirana_varijabla naziv="DomainObject.Predmet.OznakaBroj_1">St-2372/2017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PCC BIOMASA KOGENERACIJA d.o.o. zastupanog po punomoćniku Ian Francis Rice</izvorni_sadrzaj>
    <derivirana_varijabla naziv="DomainObject.Predmet.ProtustrankaFormated_1">  PCC BIOMASA KOGENERACIJA d.o.o. zastupanog po punomoćniku Ian Francis Rice</derivirana_varijabla>
  </DomainObject.Predmet.ProtustrankaFormated>
  <DomainObject.Predmet.ProtustrankaFormatedOIB>
    <izvorni_sadrzaj>  PCC BIOMASA KOGENERACIJA d.o.o., OIB 27604373387 zastupanog po punomoćniku Ian Francis Rice</izvorni_sadrzaj>
    <derivirana_varijabla naziv="DomainObject.Predmet.ProtustrankaFormatedOIB_1">  PCC BIOMASA KOGENERACIJA d.o.o., OIB 27604373387 zastupanog po punomoćniku Ian Francis Rice</derivirana_varijabla>
  </DomainObject.Predmet.ProtustrankaFormatedOIB>
  <DomainObject.Predmet.ProtustrankaFormatedWithAdress>
    <izvorni_sadrzaj> PCC BIOMASA KOGENERACIJA d.o.o., Šarengradska 9, 10000 Zagreb zastupanog po punomoćniku Ian Francis Rice</izvorni_sadrzaj>
    <derivirana_varijabla naziv="DomainObject.Predmet.ProtustrankaFormatedWithAdress_1"> PCC BIOMASA KOGENERACIJA d.o.o., Šarengradska 9, 10000 Zagreb zastupanog po punomoćniku Ian Francis Rice</derivirana_varijabla>
  </DomainObject.Predmet.ProtustrankaFormatedWithAdress>
  <DomainObject.Predmet.ProtustrankaFormatedWithAdressOIB>
    <izvorni_sadrzaj> PCC BIOMASA KOGENERACIJA d.o.o., OIB 27604373387, Šarengradska 9, 10000 Zagreb zastupanog po punomoćniku Ian Francis Rice</izvorni_sadrzaj>
    <derivirana_varijabla naziv="DomainObject.Predmet.ProtustrankaFormatedWithAdressOIB_1"> PCC BIOMASA KOGENERACIJA d.o.o., OIB 27604373387, Šarengradska 9, 10000 Zagreb zastupanog po punomoćniku Ian Francis Rice</derivirana_varijabla>
  </DomainObject.Predmet.ProtustrankaFormatedWithAdressOIB>
  <DomainObject.Predmet.ProtustrankaWithAdress>
    <izvorni_sadrzaj>PCC BIOMASA KOGENERACIJA d.o.o. Šarengradska 9, 10000 Zagreb</izvorni_sadrzaj>
    <derivirana_varijabla naziv="DomainObject.Predmet.ProtustrankaWithAdress_1">PCC BIOMASA KOGENERACIJA d.o.o. Šarengradska 9, 10000 Zagreb</derivirana_varijabla>
  </DomainObject.Predmet.ProtustrankaWithAdress>
  <DomainObject.Predmet.ProtustrankaWithAdressOIB>
    <izvorni_sadrzaj>PCC BIOMASA KOGENERACIJA d.o.o., OIB 27604373387, Šarengradska 9, 10000 Zagreb</izvorni_sadrzaj>
    <derivirana_varijabla naziv="DomainObject.Predmet.ProtustrankaWithAdressOIB_1">PCC BIOMASA KOGENERACIJA d.o.o., OIB 27604373387, Šarengradska 9, 10000 Zagreb</derivirana_varijabla>
  </DomainObject.Predmet.ProtustrankaWithAdressOIB>
  <DomainObject.Predmet.ProtustrankaNazivFormated>
    <izvorni_sadrzaj>PCC BIOMASA KOGENERACIJA d.o.o.</izvorni_sadrzaj>
    <derivirana_varijabla naziv="DomainObject.Predmet.ProtustrankaNazivFormated_1">PCC BIOMASA KOGENERACIJA d.o.o.</derivirana_varijabla>
  </DomainObject.Predmet.ProtustrankaNazivFormated>
  <DomainObject.Predmet.ProtustrankaNazivFormatedOIB>
    <izvorni_sadrzaj>PCC BIOMASA KOGENERACIJA d.o.o., OIB 27604373387</izvorni_sadrzaj>
    <derivirana_varijabla naziv="DomainObject.Predmet.ProtustrankaNazivFormatedOIB_1">PCC BIOMASA KOGENERACIJA d.o.o., OIB 27604373387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PCC BIOMASA KOGENERACIJA d.o.o. zastupanog po punomoćniku Ian Francis Rice</item>
    </izvorni_sadrzaj>
    <derivirana_varijabla naziv="DomainObject.Predmet.ProtuStrankaListFormated_1">
      <item>PCC BIOMASA KOGENERACIJA d.o.o. zastupanog po punomoćniku Ian Francis Rice</item>
    </derivirana_varijabla>
  </DomainObject.Predmet.ProtuStrankaListFormated>
  <DomainObject.Predmet.ProtuStrankaListFormatedOIB>
    <izvorni_sadrzaj>
      <item>PCC BIOMASA KOGENERACIJA d.o.o., OIB 27604373387 zastupanog po punomoćniku Ian Francis Rice</item>
    </izvorni_sadrzaj>
    <derivirana_varijabla naziv="DomainObject.Predmet.ProtuStrankaListFormatedOIB_1">
      <item>PCC BIOMASA KOGENERACIJA d.o.o., OIB 27604373387 zastupanog po punomoćniku Ian Francis Rice</item>
    </derivirana_varijabla>
  </DomainObject.Predmet.ProtuStrankaListFormatedOIB>
  <DomainObject.Predmet.ProtuStrankaListFormatedWithAdress>
    <izvorni_sadrzaj>
      <item>PCC BIOMASA KOGENERACIJA d.o.o., Šarengradska 9, 10000 Zagreb zastupanog po punomoćniku Ian Francis Rice</item>
    </izvorni_sadrzaj>
    <derivirana_varijabla naziv="DomainObject.Predmet.ProtuStrankaListFormatedWithAdress_1">
      <item>PCC BIOMASA KOGENERACIJA d.o.o., Šarengradska 9, 10000 Zagreb zastupanog po punomoćniku Ian Francis Rice</item>
    </derivirana_varijabla>
  </DomainObject.Predmet.ProtuStrankaListFormatedWithAdress>
  <DomainObject.Predmet.ProtuStrankaListFormatedWithAdressOIB>
    <izvorni_sadrzaj>
      <item>PCC BIOMASA KOGENERACIJA d.o.o., OIB 27604373387, Šarengradska 9, 10000 Zagreb zastupanog po punomoćniku Ian Francis Rice</item>
    </izvorni_sadrzaj>
    <derivirana_varijabla naziv="DomainObject.Predmet.ProtuStrankaListFormatedWithAdressOIB_1">
      <item>PCC BIOMASA KOGENERACIJA d.o.o., OIB 27604373387, Šarengradska 9, 10000 Zagreb zastupanog po punomoćniku Ian Francis Rice</item>
    </derivirana_varijabla>
  </DomainObject.Predmet.ProtuStrankaListFormatedWithAdressOIB>
  <DomainObject.Predmet.ProtuStrankaListNazivFormated>
    <izvorni_sadrzaj>
      <item>PCC BIOMASA KOGENERACIJA d.o.o.</item>
    </izvorni_sadrzaj>
    <derivirana_varijabla naziv="DomainObject.Predmet.ProtuStrankaListNazivFormated_1">
      <item>PCC BIOMASA KOGENERACIJA d.o.o.</item>
    </derivirana_varijabla>
  </DomainObject.Predmet.ProtuStrankaListNazivFormated>
  <DomainObject.Predmet.ProtuStrankaListNazivFormatedOIB>
    <izvorni_sadrzaj>
      <item>PCC BIOMASA KOGENERACIJA d.o.o., OIB 27604373387</item>
    </izvorni_sadrzaj>
    <derivirana_varijabla naziv="DomainObject.Predmet.ProtuStrankaListNazivFormatedOIB_1">
      <item>PCC BIOMASA KOGENERACIJA d.o.o., OIB 27604373387</item>
    </derivirana_varijabla>
  </DomainObject.Predmet.ProtuStrankaListNazivFormatedOIB>
  <DomainObject.Predmet.OstaliListFormated>
    <izvorni_sadrzaj>
      <item>Ian Francis Rice punomoćnik sudionika u postupku PCC BIOMASA KOGENERACIJA d.o.o.</item>
      <item>Giuseppe D'Anna</item>
    </izvorni_sadrzaj>
    <derivirana_varijabla naziv="DomainObject.Predmet.OstaliListFormated_1">
      <item>Ian Francis Rice punomoćnik sudionika u postupku PCC BIOMASA KOGENERACIJA d.o.o.</item>
      <item>Giuseppe D'Anna</item>
    </derivirana_varijabla>
  </DomainObject.Predmet.OstaliListFormated>
  <DomainObject.Predmet.OstaliListFormatedOIB>
    <izvorni_sadrzaj>
      <item>Ian Francis Rice, OIB 33578325672 punomoćnik sudionika u postupku PCC BIOMASA KOGENERACIJA d.o.o.</item>
      <item>Giuseppe D'Anna, OIB 96525797946</item>
    </izvorni_sadrzaj>
    <derivirana_varijabla naziv="DomainObject.Predmet.OstaliListFormatedOIB_1">
      <item>Ian Francis Rice, OIB 33578325672 punomoćnik sudionika u postupku PCC BIOMASA KOGENERACIJA d.o.o.</item>
      <item>Giuseppe D'Anna, OIB 96525797946</item>
    </derivirana_varijabla>
  </DomainObject.Predmet.OstaliListFormatedOIB>
  <DomainObject.Predmet.OstaliListFormatedWithAdress>
    <izvorni_sadrzaj>
      <item>Ian Francis Rice, EC3V 9HD, 4. Lombard Street, London  punomoćnik sudionika u postupku PCC BIOMASA KOGENERACIJA d.o.o.</item>
      <item>Giuseppe D'Anna, EC3V 9HD, 4. Lombard Street, London</item>
    </izvorni_sadrzaj>
    <derivirana_varijabla naziv="DomainObject.Predmet.OstaliListFormatedWithAdress_1">
      <item>Ian Francis Rice, EC3V 9HD, 4. Lombard Street, London  punomoćnik sudionika u postupku PCC BIOMASA KOGENERACIJA d.o.o.</item>
      <item>Giuseppe D'Anna, EC3V 9HD, 4. Lombard Street, London</item>
    </derivirana_varijabla>
  </DomainObject.Predmet.OstaliListFormatedWithAdress>
  <DomainObject.Predmet.OstaliListFormatedWithAdressOIB>
    <izvorni_sadrzaj>
      <item>Ian Francis Rice, OIB 33578325672, EC3V 9HD, 4. Lombard Street, London  punomoćnik sudionika u postupku PCC BIOMASA KOGENERACIJA d.o.o.</item>
      <item>Giuseppe D'Anna, OIB 96525797946, EC3V 9HD, 4. Lombard Street, London</item>
    </izvorni_sadrzaj>
    <derivirana_varijabla naziv="DomainObject.Predmet.OstaliListFormatedWithAdressOIB_1">
      <item>Ian Francis Rice, OIB 33578325672, EC3V 9HD, 4. Lombard Street, London  punomoćnik sudionika u postupku PCC BIOMASA KOGENERACIJA d.o.o.</item>
      <item>Giuseppe D'Anna, OIB 96525797946, EC3V 9HD, 4. Lombard Street, London</item>
    </derivirana_varijabla>
  </DomainObject.Predmet.OstaliListFormatedWithAdressOIB>
  <DomainObject.Predmet.OstaliListNazivFormated>
    <izvorni_sadrzaj>
      <item>Ian Francis Rice</item>
      <item>Giuseppe D'Anna</item>
    </izvorni_sadrzaj>
    <derivirana_varijabla naziv="DomainObject.Predmet.OstaliListNazivFormated_1">
      <item>Ian Francis Rice</item>
      <item>Giuseppe D'Anna</item>
    </derivirana_varijabla>
  </DomainObject.Predmet.OstaliListNazivFormated>
  <DomainObject.Predmet.OstaliListNazivFormatedOIB>
    <izvorni_sadrzaj>
      <item>Ian Francis Rice, OIB 33578325672</item>
      <item>Giuseppe D'Anna, OIB 96525797946</item>
    </izvorni_sadrzaj>
    <derivirana_varijabla naziv="DomainObject.Predmet.OstaliListNazivFormatedOIB_1">
      <item>Ian Francis Rice, OIB 33578325672</item>
      <item>Giuseppe D'Anna, OIB 96525797946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PCC BIOMASA KOGENERACIJA d.o.o.</izvorni_sadrzaj>
    <derivirana_varijabla naziv="DomainObject.Predmet.ProtustrankaIDrugi_1">PCC BIOMASA KOGENERACIJA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PCC BIOMASA KOGENERACIJA d.o.o., OIB 27604373387, Šarengradska 9, 10000 Zagreb</izvorni_sadrzaj>
    <derivirana_varijabla naziv="DomainObject.Predmet.ProtustrankaIDrugiAdressOIB_1">PCC BIOMASA KOGENERACIJA d.o.o., OIB 27604373387, Šarengradska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PCC BIOMASA KOGENERACIJA d.o.o.</item>
      <item>Ian Francis Rice</item>
      <item>Giuseppe D'Anna</item>
    </izvorni_sadrzaj>
    <derivirana_varijabla naziv="DomainObject.Predmet.SudioniciListNaziv_1">
      <item>FINA Regionalni centar Zagreb</item>
      <item>PCC BIOMASA KOGENERACIJA d.o.o.</item>
      <item>Ian Francis Rice</item>
      <item>Giuseppe D'Anna</item>
    </derivirana_varijabla>
  </DomainObject.Predmet.SudioniciListNaziv>
  <DomainObject.Predmet.SudioniciListAdressOIB>
    <izvorni_sadrzaj>
      <item>FINA Regionalni centar Zagreb, OIB 85821130368, Trg svibanjskih žrtava 1995. 1,10000 Zagreb</item>
      <item>PCC BIOMASA KOGENERACIJA d.o.o., OIB 27604373387, Šarengradska 9,10000 Zagreb</item>
      <item>Ian Francis Rice, OIB 33578325672, EC3V 9HD, 4. Lombard Street,London </item>
      <item>Giuseppe D'Anna, OIB 96525797946, EC3V 9HD, 4. Lombard Street,London</item>
    </izvorni_sadrzaj>
    <derivirana_varijabla naziv="DomainObject.Predmet.SudioniciListAdressOIB_1">
      <item>FINA Regionalni centar Zagreb, OIB 85821130368, Trg svibanjskih žrtava 1995. 1,10000 Zagreb</item>
      <item>PCC BIOMASA KOGENERACIJA d.o.o., OIB 27604373387, Šarengradska 9,10000 Zagreb</item>
      <item>Ian Francis Rice, OIB 33578325672, EC3V 9HD, 4. Lombard Street,London </item>
      <item>Giuseppe D'Anna, OIB 96525797946, EC3V 9HD, 4. Lombard Street,London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27604373387</item>
      <item>, OIB 33578325672</item>
      <item>, OIB 96525797946</item>
    </izvorni_sadrzaj>
    <derivirana_varijabla naziv="DomainObject.Predmet.SudioniciListNazivOIB_1">
      <item>, OIB 85821130368</item>
      <item>, OIB 27604373387</item>
      <item>, OIB 33578325672</item>
      <item>, OIB 96525797946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2043</properties:Characters>
  <properties:Lines>64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2017-10-05T11:40:00Z</dcterms:created>
  <dc:creator>Korisnik</dc:creator>
  <cp:lastModifiedBy>Irena Benko</cp:lastModifiedBy>
  <cp:lastPrinted>2016-04-18T06:47:00Z</cp:lastPrinted>
  <dcterms:modified xmlns:xsi="http://www.w3.org/2001/XMLSchema-instance" xsi:type="dcterms:W3CDTF">2017-10-20T12:23:00Z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