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491e" w14:paraId="703491e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3B0AD9" w:rsidP="002D60CE" w:rsidR="002D60CE" w:rsidRPr="0065182A">
      <w:pPr>
        <w:jc w:val="both"/>
      </w:pPr>
      <w:r>
        <w:t xml:space="preserve">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5F369A">
        <w:t>3318/16-</w:t>
      </w:r>
      <w:r w:rsidR="006F48D8">
        <w:t>17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BB3464" w:rsidRPr="00070D63">
        <w:rPr>
          <w:lang w:val="pt-BR"/>
        </w:rPr>
        <w:t xml:space="preserve">dužnikom </w:t>
      </w:r>
      <w:r w:rsidR="005F369A" w:rsidRPr="00347969">
        <w:rPr>
          <w:lang w:val="pt-BR"/>
        </w:rPr>
        <w:t>ŠARIĆ I PARTNERI j.d.o.o. za trgovinu i usluge, OIB: 66141351349, Sisak, Janka Dujaka 21</w:t>
      </w:r>
      <w:r>
        <w:rPr>
          <w:lang w:val="pt-BR"/>
        </w:rPr>
        <w:t xml:space="preserve">, </w:t>
      </w:r>
      <w:r w:rsidR="006F48D8" w:rsidRPr="006F48D8">
        <w:rPr>
          <w:lang w:val="pt-BR"/>
        </w:rPr>
        <w:t>5</w:t>
      </w:r>
      <w:r w:rsidR="00905516" w:rsidRPr="006F48D8">
        <w:rPr>
          <w:lang w:val="pt-BR"/>
        </w:rPr>
        <w:t xml:space="preserve">. </w:t>
      </w:r>
      <w:r w:rsidR="006F48D8" w:rsidRPr="006F48D8">
        <w:rPr>
          <w:lang w:val="pt-BR"/>
        </w:rPr>
        <w:t>travnja</w:t>
      </w:r>
      <w:r w:rsidR="00905516" w:rsidRPr="006F48D8">
        <w:rPr>
          <w:lang w:val="pt-BR"/>
        </w:rPr>
        <w:t xml:space="preserve">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5F369A" w:rsidRPr="00347969">
        <w:rPr>
          <w:lang w:val="pt-BR"/>
        </w:rPr>
        <w:t>ŠARIĆ I PARTNERI j.d.o.o. za trgovinu i usluge, OIB: 66141351349, Sisak, Janka Dujaka 21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5F369A">
        <w:t>3318</w:t>
      </w:r>
      <w:r w:rsidR="00BB3464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5F369A" w:rsidRPr="00347969">
        <w:rPr>
          <w:lang w:val="pt-BR"/>
        </w:rPr>
        <w:t>ŠARIĆ I PARTNERI j.d.o.o. za trgovinu i usluge, OIB: 66141351349, Sisak, Janka Dujaka 21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5F369A" w:rsidP="005F369A" w:rsidR="005F369A" w:rsidRPr="00347969">
      <w:pPr>
        <w:ind w:firstLine="709"/>
        <w:jc w:val="both"/>
        <w:rPr>
          <w:lang w:val="en-GB"/>
        </w:rPr>
      </w:pPr>
      <w:r w:rsidRPr="00347969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580</w:t>
      </w:r>
      <w:r w:rsidRPr="00347969">
        <w:t xml:space="preserve"> dana, u ukupnom iznosu od </w:t>
      </w:r>
      <w:r>
        <w:t>61.002,57</w:t>
      </w:r>
      <w:r w:rsidRPr="00347969">
        <w:t xml:space="preserve"> kn, kao i da dužnik ima 1 zaposlenog. </w:t>
      </w:r>
      <w:r w:rsidRPr="00347969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F369A" w:rsidP="005F369A" w:rsidR="00B215A9" w:rsidRPr="00070D63">
      <w:pPr>
        <w:ind w:firstLine="709"/>
        <w:jc w:val="both"/>
      </w:pPr>
      <w:r w:rsidRPr="0034796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D879FA" w:rsidRPr="00070D63">
        <w:t xml:space="preserve"> </w:t>
      </w:r>
      <w:r w:rsidR="003B0AD9" w:rsidRPr="00CA1A6F">
        <w:t xml:space="preserve"> </w:t>
      </w:r>
      <w:r w:rsidR="00B215A9" w:rsidRPr="00070D63">
        <w:t xml:space="preserve"> </w:t>
      </w:r>
    </w:p>
    <w:p w:rsidRDefault="0059075B" w:rsidP="005356ED" w:rsidR="005F369A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D879FA">
        <w:t>22. svibnja 2017</w:t>
      </w:r>
      <w:r w:rsidR="00D879FA" w:rsidRPr="00070D63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5F369A">
        <w:t>5</w:t>
      </w:r>
      <w:r w:rsidR="007D2411">
        <w:t xml:space="preserve">. </w:t>
      </w:r>
      <w:r w:rsidR="00D879FA">
        <w:t>rujna</w:t>
      </w:r>
      <w:r w:rsidR="00761082" w:rsidRPr="0065182A">
        <w:t xml:space="preserve"> 201</w:t>
      </w:r>
      <w:r w:rsidR="003B0AD9">
        <w:t>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</w:p>
    <w:p w:rsidRDefault="005F369A" w:rsidP="005356ED" w:rsidR="007B5785" w:rsidRPr="0065182A">
      <w:pPr>
        <w:pStyle w:val="Tijeloteksta"/>
        <w:ind w:firstLine="708"/>
      </w:pPr>
      <w:r>
        <w:t>Spisu prileži podnesak Raiffeisenbank Austria d.d. od 5. lipnja 2017. (list 16 spisa) kojim dostavlja Izvješće o solventnosti (BON-2) za račun dužnika HR4024840081106377846 od 31. svibnja 2017. (list 17 spisa) iz kojeg proizlazi da je dužnik na dan izdavanja izvješća u neprekidnoj blokadi 1217 dana u ukupnom iznosu od 85.344,82 kn.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D879FA">
        <w:t>19</w:t>
      </w:r>
      <w:r w:rsidR="00BB3464">
        <w:t xml:space="preserve">. </w:t>
      </w:r>
      <w:r w:rsidR="00D879FA">
        <w:t>lipnja</w:t>
      </w:r>
      <w:r w:rsidR="00B215A9">
        <w:t xml:space="preserve"> </w:t>
      </w:r>
      <w:r>
        <w:t xml:space="preserve">2017. nije vlasnik nekretnina (list </w:t>
      </w:r>
      <w:r w:rsidR="005F369A">
        <w:t>19</w:t>
      </w:r>
      <w:r w:rsidR="006E1164">
        <w:t xml:space="preserve"> </w:t>
      </w:r>
      <w:r>
        <w:t>spisa).</w:t>
      </w:r>
    </w:p>
    <w:p w:rsidRDefault="00A367F4" w:rsidP="00AE38B1" w:rsidR="00AE38B1" w:rsidRPr="00350BA2">
      <w:pPr>
        <w:pStyle w:val="Tijeloteksta"/>
        <w:ind w:firstLine="708"/>
      </w:pPr>
      <w:r>
        <w:t>S</w:t>
      </w:r>
      <w:r w:rsidR="004A2660" w:rsidRPr="00D158A8">
        <w:t>pisu prileži pod</w:t>
      </w:r>
      <w:r w:rsidR="005F369A">
        <w:t>nesak MUP-a, PU Sisačko-moslavačka</w:t>
      </w:r>
      <w:r w:rsidR="00D879FA">
        <w:t xml:space="preserve"> od </w:t>
      </w:r>
      <w:r w:rsidR="005F369A">
        <w:t>3</w:t>
      </w:r>
      <w:r w:rsidR="003B0AD9">
        <w:t xml:space="preserve">. </w:t>
      </w:r>
      <w:r w:rsidR="005F369A">
        <w:t>listopada</w:t>
      </w:r>
      <w:r w:rsidR="003B0AD9">
        <w:t xml:space="preserve"> 2017. (list 2</w:t>
      </w:r>
      <w:r w:rsidR="005F369A">
        <w:t>5</w:t>
      </w:r>
      <w:r w:rsidR="004A2660" w:rsidRPr="00D158A8">
        <w:t xml:space="preserve"> spisa) kojim obavještava sud da dužnik nije evidentiran kao vlasnik vozila.</w:t>
      </w:r>
      <w:r w:rsidR="00AE38B1" w:rsidRPr="00350BA2">
        <w:t xml:space="preserve"> </w:t>
      </w:r>
    </w:p>
    <w:p w:rsidRDefault="003B0AD9" w:rsidP="00AE38B1" w:rsidR="00AE38B1">
      <w:pPr>
        <w:jc w:val="both"/>
      </w:pPr>
      <w:r>
        <w:tab/>
        <w:t>Uvidom u dopis</w:t>
      </w:r>
      <w:r w:rsidR="004A2660">
        <w:t xml:space="preserve"> </w:t>
      </w:r>
      <w:r w:rsidR="00B215A9">
        <w:t xml:space="preserve"> FINE od </w:t>
      </w:r>
      <w:r w:rsidR="00D879FA">
        <w:t>15</w:t>
      </w:r>
      <w:r w:rsidR="00BB3464">
        <w:t xml:space="preserve">. </w:t>
      </w:r>
      <w:r w:rsidR="00D879FA">
        <w:t>svibnja</w:t>
      </w:r>
      <w:r w:rsidR="00B215A9">
        <w:t xml:space="preserve"> 2017. (list </w:t>
      </w:r>
      <w:r w:rsidR="00D879FA">
        <w:t>6</w:t>
      </w:r>
      <w:r w:rsidR="00AE38B1">
        <w:t xml:space="preserve"> spisa)</w:t>
      </w:r>
      <w:r w:rsidR="00B215A9">
        <w:t xml:space="preserve"> utvrđeno je da dužnik na dan </w:t>
      </w:r>
      <w:r w:rsidR="005F369A">
        <w:t>12</w:t>
      </w:r>
      <w:r w:rsidR="00EA3C29">
        <w:t xml:space="preserve">. </w:t>
      </w:r>
      <w:r w:rsidR="00D879FA">
        <w:t>svibnja</w:t>
      </w:r>
      <w:r w:rsidR="00AE38B1">
        <w:t xml:space="preserve"> 2017. u Očevidniku redoslijeda osnova za plaćanje imao neizvršene osnove za plaćanje u neprekinutom razdoblju od </w:t>
      </w:r>
      <w:r w:rsidR="005F369A">
        <w:t>1198</w:t>
      </w:r>
      <w:r w:rsidR="005911EE">
        <w:t xml:space="preserve"> </w:t>
      </w:r>
      <w:r w:rsidR="00AE38B1">
        <w:t>dana</w:t>
      </w:r>
      <w:r w:rsidR="00B215A9">
        <w:t xml:space="preserve"> u ukupnom iznosu od </w:t>
      </w:r>
      <w:r w:rsidR="005F369A">
        <w:t>85.253,83</w:t>
      </w:r>
      <w:r w:rsidR="00B215A9">
        <w:t xml:space="preserve"> kn</w:t>
      </w:r>
      <w:r w:rsidR="00AE38B1">
        <w:t>.</w:t>
      </w:r>
    </w:p>
    <w:p w:rsidRDefault="00770E89" w:rsidP="00770E89" w:rsidR="00770E89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F48D8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6F48D8" w:rsidRPr="006F48D8">
        <w:t>5</w:t>
      </w:r>
      <w:r w:rsidR="00905516" w:rsidRPr="006F48D8">
        <w:t xml:space="preserve">. </w:t>
      </w:r>
      <w:r w:rsidR="006F48D8" w:rsidRPr="006F48D8">
        <w:t>travnja</w:t>
      </w:r>
      <w:r w:rsidR="00905516" w:rsidRPr="006F48D8">
        <w:t xml:space="preserve"> 2018</w:t>
      </w:r>
      <w:r w:rsidR="00065B42" w:rsidRPr="006F48D8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7924C9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7924C9" w:rsidP="007B64C7" w:rsidR="007924C9">
      <w:pPr>
        <w:ind w:firstLine="708" w:left="3540"/>
        <w:jc w:val="right"/>
      </w:pPr>
      <w:r>
        <w:t>Za točnost otpravka-ovlašteni službenik:</w:t>
      </w:r>
    </w:p>
    <w:p w:rsidRDefault="007924C9" w:rsidP="007B64C7" w:rsidR="007924C9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7924C9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5F369A">
          <w:rPr>
            <w:sz w:val="24"/>
          </w:rPr>
          <w:t>3318</w:t>
        </w:r>
        <w:r w:rsidR="007D2411">
          <w:rPr>
            <w:sz w:val="24"/>
          </w:rPr>
          <w:t>/16-</w:t>
        </w:r>
        <w:r w:rsidR="006F48D8">
          <w:rPr>
            <w:sz w:val="24"/>
          </w:rPr>
          <w:t>17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1F52E0"/>
    <w:rsid w:val="0021298E"/>
    <w:rsid w:val="00260C00"/>
    <w:rsid w:val="002817DE"/>
    <w:rsid w:val="002902DA"/>
    <w:rsid w:val="002A4511"/>
    <w:rsid w:val="002C3072"/>
    <w:rsid w:val="002D5087"/>
    <w:rsid w:val="002D60CE"/>
    <w:rsid w:val="003B0AD9"/>
    <w:rsid w:val="003D0115"/>
    <w:rsid w:val="003F3702"/>
    <w:rsid w:val="00412D47"/>
    <w:rsid w:val="0046518B"/>
    <w:rsid w:val="004A2660"/>
    <w:rsid w:val="004C428C"/>
    <w:rsid w:val="00501EBB"/>
    <w:rsid w:val="005356ED"/>
    <w:rsid w:val="00535D8E"/>
    <w:rsid w:val="005543BD"/>
    <w:rsid w:val="0059075B"/>
    <w:rsid w:val="005911EE"/>
    <w:rsid w:val="00591F57"/>
    <w:rsid w:val="005F369A"/>
    <w:rsid w:val="0062522C"/>
    <w:rsid w:val="0065182A"/>
    <w:rsid w:val="00652C5D"/>
    <w:rsid w:val="00662884"/>
    <w:rsid w:val="006850B7"/>
    <w:rsid w:val="006E1164"/>
    <w:rsid w:val="006F3873"/>
    <w:rsid w:val="006F48D8"/>
    <w:rsid w:val="00704DD0"/>
    <w:rsid w:val="007150E9"/>
    <w:rsid w:val="00754CF2"/>
    <w:rsid w:val="00761082"/>
    <w:rsid w:val="00770E89"/>
    <w:rsid w:val="007924C9"/>
    <w:rsid w:val="007B068E"/>
    <w:rsid w:val="007B5785"/>
    <w:rsid w:val="007D2411"/>
    <w:rsid w:val="007E6A6F"/>
    <w:rsid w:val="007F721A"/>
    <w:rsid w:val="008204DE"/>
    <w:rsid w:val="008B669A"/>
    <w:rsid w:val="00901CFD"/>
    <w:rsid w:val="00905516"/>
    <w:rsid w:val="00947BCF"/>
    <w:rsid w:val="0095158D"/>
    <w:rsid w:val="00973C2C"/>
    <w:rsid w:val="009B1748"/>
    <w:rsid w:val="009B3D51"/>
    <w:rsid w:val="00A0793E"/>
    <w:rsid w:val="00A33A88"/>
    <w:rsid w:val="00A367F4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B3464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879FA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3318</izvorni_sadrzaj>
    <derivirana_varijabla naziv="DomainObject.Predmet.Broj_1">3318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St-3318/2016</izvorni_sadrzaj>
    <derivirana_varijabla naziv="DomainObject.Predmet.OznakaBroj_1">St-3318/2016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ŠARIĆ I PARTNERI j.d.o.o. za trgovinu i usluge zastupanog po punomoćniku Slavenka Šarić</izvorni_sadrzaj>
    <derivirana_varijabla naziv="DomainObject.Predmet.ProtustrankaFormated_1">  ŠARIĆ I PARTNERI j.d.o.o. za trgovinu i usluge zastupanog po punomoćniku Slavenka Šarić</derivirana_varijabla>
  </DomainObject.Predmet.ProtustrankaFormated>
  <DomainObject.Predmet.ProtustrankaFormatedOIB>
    <izvorni_sadrzaj>  ŠARIĆ I PARTNERI j.d.o.o. za trgovinu i usluge, OIB 66141351349 zastupanog po punomoćniku Slavenka Šarić</izvorni_sadrzaj>
    <derivirana_varijabla naziv="DomainObject.Predmet.ProtustrankaFormatedOIB_1">  ŠARIĆ I PARTNERI j.d.o.o. za trgovinu i usluge, OIB 66141351349 zastupanog po punomoćniku Slavenka Šarić</derivirana_varijabla>
  </DomainObject.Predmet.ProtustrankaFormatedOIB>
  <DomainObject.Predmet.ProtustrankaFormatedWithAdress>
    <izvorni_sadrzaj> ŠARIĆ I PARTNERI j.d.o.o. za trgovinu i usluge, Janka Dujaka 21, 44000 Sisak zastupanog po punomoćniku Slavenka Šarić</izvorni_sadrzaj>
    <derivirana_varijabla naziv="DomainObject.Predmet.ProtustrankaFormatedWithAdress_1"> ŠARIĆ I PARTNERI j.d.o.o. za trgovinu i usluge, Janka Dujaka 21, 44000 Sisak zastupanog po punomoćniku Slavenka Šarić</derivirana_varijabla>
  </DomainObject.Predmet.ProtustrankaFormatedWithAdress>
  <DomainObject.Predmet.ProtustrankaFormatedWithAdressOIB>
    <izvorni_sadrzaj> ŠARIĆ I PARTNERI j.d.o.o. za trgovinu i usluge, OIB 66141351349, Janka Dujaka 21, 44000 Sisak zastupanog po punomoćniku Slavenka Šarić</izvorni_sadrzaj>
    <derivirana_varijabla naziv="DomainObject.Predmet.ProtustrankaFormatedWithAdressOIB_1"> ŠARIĆ I PARTNERI j.d.o.o. za trgovinu i usluge, OIB 66141351349, Janka Dujaka 21, 44000 Sisak zastupanog po punomoćniku Slavenka Šarić</derivirana_varijabla>
  </DomainObject.Predmet.ProtustrankaFormatedWithAdressOIB>
  <DomainObject.Predmet.ProtustrankaWithAdress>
    <izvorni_sadrzaj>ŠARIĆ I PARTNERI j.d.o.o. za trgovinu i usluge Janka Dujaka 21, 44000 Sisak</izvorni_sadrzaj>
    <derivirana_varijabla naziv="DomainObject.Predmet.ProtustrankaWithAdress_1">ŠARIĆ I PARTNERI j.d.o.o. za trgovinu i usluge Janka Dujaka 21, 44000 Sisak</derivirana_varijabla>
  </DomainObject.Predmet.ProtustrankaWithAdress>
  <DomainObject.Predmet.ProtustrankaWithAdressOIB>
    <izvorni_sadrzaj>ŠARIĆ I PARTNERI j.d.o.o. za trgovinu i usluge, OIB 66141351349, Janka Dujaka 21, 44000 Sisak</izvorni_sadrzaj>
    <derivirana_varijabla naziv="DomainObject.Predmet.ProtustrankaWithAdressOIB_1">ŠARIĆ I PARTNERI j.d.o.o. za trgovinu i usluge, OIB 66141351349, Janka Dujaka 21, 44000 Sisak</derivirana_varijabla>
  </DomainObject.Predmet.ProtustrankaWithAdressOIB>
  <DomainObject.Predmet.ProtustrankaNazivFormated>
    <izvorni_sadrzaj>ŠARIĆ I PARTNERI j.d.o.o. za trgovinu i usluge</izvorni_sadrzaj>
    <derivirana_varijabla naziv="DomainObject.Predmet.ProtustrankaNazivFormated_1">ŠARIĆ I PARTNERI j.d.o.o. za trgovinu i usluge</derivirana_varijabla>
  </DomainObject.Predmet.ProtustrankaNazivFormated>
  <DomainObject.Predmet.ProtustrankaNazivFormatedOIB>
    <izvorni_sadrzaj>ŠARIĆ I PARTNERI j.d.o.o. za trgovinu i usluge, OIB 66141351349</izvorni_sadrzaj>
    <derivirana_varijabla naziv="DomainObject.Predmet.ProtustrankaNazivFormatedOIB_1">ŠARIĆ I PARTNERI j.d.o.o. za trgovinu i usluge, OIB 66141351349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Slavenka Šarić</izvorni_sadrzaj>
    <derivirana_varijabla naziv="DomainObject.Predmet.StrankaFormated_1">  FINA Regionalni centar Zagreb; Slavenka Šarić</derivirana_varijabla>
  </DomainObject.Predmet.StrankaFormated>
  <DomainObject.Predmet.StrankaFormatedOIB>
    <izvorni_sadrzaj>  FINA Regionalni centar Zagreb, OIB 85821130368; Slavenka Šarić, OIB 50060803785</izvorni_sadrzaj>
    <derivirana_varijabla naziv="DomainObject.Predmet.StrankaFormatedOIB_1">  FINA Regionalni centar Zagreb, OIB 85821130368; Slavenka Šarić, OIB 50060803785</derivirana_varijabla>
  </DomainObject.Predmet.StrankaFormatedOIB>
  <DomainObject.Predmet.StrankaFormatedWithAdress>
    <izvorni_sadrzaj> FINA Regionalni centar Zagreb, Trg svibanjskih žrtava 1995. br. 1, 10000 Zagreb; Slavenka Šarić, Janka Dujaka 21, 44000 Sisak</izvorni_sadrzaj>
    <derivirana_varijabla naziv="DomainObject.Predmet.StrankaFormatedWithAdress_1"> FINA Regionalni centar Zagreb, Trg svibanjskih žrtava 1995. br. 1, 10000 Zagreb; Slavenka Šarić, Janka Dujaka 21, 44000 Sisak</derivirana_varijabla>
  </DomainObject.Predmet.StrankaFormatedWithAdress>
  <DomainObject.Predmet.StrankaFormatedWithAdressOIB>
    <izvorni_sadrzaj> FINA Regionalni centar Zagreb, OIB 85821130368, Trg svibanjskih žrtava 1995. br. 1, 10000 Zagreb; Slavenka Šarić, OIB 50060803785, Janka Dujaka 21, 44000 Sisak</izvorni_sadrzaj>
    <derivirana_varijabla naziv="DomainObject.Predmet.StrankaFormatedWithAdressOIB_1"> FINA Regionalni centar Zagreb, OIB 85821130368, Trg svibanjskih žrtava 1995. br. 1, 10000 Zagreb; Slavenka Šarić, OIB 50060803785, Janka Dujaka 21, 44000 Sisak</derivirana_varijabla>
  </DomainObject.Predmet.StrankaFormatedWithAdressOIB>
  <DomainObject.Predmet.StrankaWithAdress>
    <izvorni_sadrzaj>FINA Regionalni centar Zagreb Trg svibanjskih žrtava 1995. br. 1,10000 Zagreb,Slavenka Šarić Janka Dujaka 21,44000 Sisak</izvorni_sadrzaj>
    <derivirana_varijabla naziv="DomainObject.Predmet.StrankaWithAdress_1">FINA Regionalni centar Zagreb Trg svibanjskih žrtava 1995. br. 1,10000 Zagreb,Slavenka Šarić Janka Dujaka 21,44000 Sisak</derivirana_varijabla>
  </DomainObject.Predmet.StrankaWithAdress>
  <DomainObject.Predmet.StrankaWithAdressOIB>
    <izvorni_sadrzaj>FINA Regionalni centar Zagreb, OIB 85821130368, Trg svibanjskih žrtava 1995. br. 1,10000 Zagreb,Slavenka Šarić, OIB 50060803785, Janka Dujaka 21,44000 Sisak</izvorni_sadrzaj>
    <derivirana_varijabla naziv="DomainObject.Predmet.StrankaWithAdressOIB_1">FINA Regionalni centar Zagreb, OIB 85821130368, Trg svibanjskih žrtava 1995. br. 1,10000 Zagreb,Slavenka Šarić, OIB 50060803785, Janka Dujaka 21,44000 Sisak</derivirana_varijabla>
  </DomainObject.Predmet.StrankaWithAdressOIB>
  <DomainObject.Predmet.StrankaNazivFormated>
    <izvorni_sadrzaj>FINA Regionalni centar Zagreb,Slavenka Šarić</izvorni_sadrzaj>
    <derivirana_varijabla naziv="DomainObject.Predmet.StrankaNazivFormated_1">FINA Regionalni centar Zagreb,Slavenka Šarić</derivirana_varijabla>
  </DomainObject.Predmet.StrankaNazivFormated>
  <DomainObject.Predmet.StrankaNazivFormatedOIB>
    <izvorni_sadrzaj>FINA Regionalni centar Zagreb, OIB 85821130368,Slavenka Šarić, OIB 50060803785</izvorni_sadrzaj>
    <derivirana_varijabla naziv="DomainObject.Predmet.StrankaNazivFormatedOIB_1">FINA Regionalni centar Zagreb, OIB 85821130368,Slavenka Šarić, OIB 50060803785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Slavenka Šarić</item>
    </izvorni_sadrzaj>
    <derivirana_varijabla naziv="DomainObject.Predmet.StrankaListFormated_1">
      <item>FINA Regionalni centar Zagreb</item>
      <item>Slavenka Šarić</item>
    </derivirana_varijabla>
  </DomainObject.Predmet.StrankaListFormated>
  <DomainObject.Predmet.StrankaListFormatedOIB>
    <izvorni_sadrzaj>
      <item>FINA Regionalni centar Zagreb, OIB 85821130368</item>
      <item>Slavenka Šarić, OIB 50060803785</item>
    </izvorni_sadrzaj>
    <derivirana_varijabla naziv="DomainObject.Predmet.StrankaListFormatedOIB_1">
      <item>FINA Regionalni centar Zagreb, OIB 85821130368</item>
      <item>Slavenka Šarić, OIB 50060803785</item>
    </derivirana_varijabla>
  </DomainObject.Predmet.StrankaListFormatedOIB>
  <DomainObject.Predmet.StrankaListFormatedWithAdress>
    <izvorni_sadrzaj>
      <item>FINA Regionalni centar Zagreb, Trg svibanjskih žrtava 1995. br. 1, 10000 Zagreb</item>
      <item>Slavenka Šarić, Janka Dujaka 21, 44000 Sisak</item>
    </izvorni_sadrzaj>
    <derivirana_varijabla naziv="DomainObject.Predmet.StrankaListFormatedWithAdress_1">
      <item>FINA Regionalni centar Zagreb, Trg svibanjskih žrtava 1995. br. 1, 10000 Zagreb</item>
      <item>Slavenka Šarić, Janka Dujaka 21,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Slavenka Šarić, OIB 50060803785, Janka Dujaka 21, 44000 Sisak</item>
    </izvorni_sadrzaj>
    <derivirana_varijabla naziv="DomainObject.Predmet.StrankaListFormatedWithAdressOIB_1">
      <item>FINA Regionalni centar Zagreb, OIB 85821130368, Trg svibanjskih žrtava 1995. br. 1, 10000 Zagreb</item>
      <item>Slavenka Šarić, OIB 50060803785, Janka Dujaka 21, 44000 Sisak</item>
    </derivirana_varijabla>
  </DomainObject.Predmet.StrankaListFormatedWithAdressOIB>
  <DomainObject.Predmet.StrankaListNazivFormated>
    <izvorni_sadrzaj>
      <item>FINA Regionalni centar Zagreb</item>
      <item>Slavenka Šarić</item>
    </izvorni_sadrzaj>
    <derivirana_varijabla naziv="DomainObject.Predmet.StrankaListNazivFormated_1">
      <item>FINA Regionalni centar Zagreb</item>
      <item>Slavenka Šarić</item>
    </derivirana_varijabla>
  </DomainObject.Predmet.StrankaListNazivFormated>
  <DomainObject.Predmet.StrankaListNazivFormatedOIB>
    <izvorni_sadrzaj>
      <item>FINA Regionalni centar Zagreb, OIB 85821130368</item>
      <item>Slavenka Šarić, OIB 50060803785</item>
    </izvorni_sadrzaj>
    <derivirana_varijabla naziv="DomainObject.Predmet.StrankaListNazivFormatedOIB_1">
      <item>FINA Regionalni centar Zagreb, OIB 85821130368</item>
      <item>Slavenka Šarić, OIB 50060803785</item>
    </derivirana_varijabla>
  </DomainObject.Predmet.StrankaListNazivFormatedOIB>
  <DomainObject.Predmet.ProtuStrankaListFormated>
    <izvorni_sadrzaj>
      <item>ŠARIĆ I PARTNERI j.d.o.o. za trgovinu i usluge zastupanog po punomoćniku Slavenka Šarić</item>
    </izvorni_sadrzaj>
    <derivirana_varijabla naziv="DomainObject.Predmet.ProtuStrankaListFormated_1">
      <item>ŠARIĆ I PARTNERI j.d.o.o. za trgovinu i usluge zastupanog po punomoćniku Slavenka Šarić</item>
    </derivirana_varijabla>
  </DomainObject.Predmet.ProtuStrankaListFormated>
  <DomainObject.Predmet.ProtuStrankaListFormatedOIB>
    <izvorni_sadrzaj>
      <item>ŠARIĆ I PARTNERI j.d.o.o. za trgovinu i usluge, OIB 66141351349 zastupanog po punomoćniku Slavenka Šarić</item>
    </izvorni_sadrzaj>
    <derivirana_varijabla naziv="DomainObject.Predmet.ProtuStrankaListFormatedOIB_1">
      <item>ŠARIĆ I PARTNERI j.d.o.o. za trgovinu i usluge, OIB 66141351349 zastupanog po punomoćniku Slavenka Šarić</item>
    </derivirana_varijabla>
  </DomainObject.Predmet.ProtuStrankaListFormatedOIB>
  <DomainObject.Predmet.ProtuStrankaListFormatedWithAdress>
    <izvorni_sadrzaj>
      <item>ŠARIĆ I PARTNERI j.d.o.o. za trgovinu i usluge, Janka Dujaka 21, 44000 Sisak zastupanog po punomoćniku Slavenka Šarić</item>
    </izvorni_sadrzaj>
    <derivirana_varijabla naziv="DomainObject.Predmet.ProtuStrankaListFormatedWithAdress_1">
      <item>ŠARIĆ I PARTNERI j.d.o.o. za trgovinu i usluge, Janka Dujaka 21, 44000 Sisak zastupanog po punomoćniku Slavenka Šarić</item>
    </derivirana_varijabla>
  </DomainObject.Predmet.ProtuStrankaListFormatedWithAdress>
  <DomainObject.Predmet.ProtuStrankaListFormatedWithAdressOIB>
    <izvorni_sadrzaj>
      <item>ŠARIĆ I PARTNERI j.d.o.o. za trgovinu i usluge, OIB 66141351349, Janka Dujaka 21, 44000 Sisak zastupanog po punomoćniku Slavenka Šarić</item>
    </izvorni_sadrzaj>
    <derivirana_varijabla naziv="DomainObject.Predmet.ProtuStrankaListFormatedWithAdressOIB_1">
      <item>ŠARIĆ I PARTNERI j.d.o.o. za trgovinu i usluge, OIB 66141351349, Janka Dujaka 21, 44000 Sisak zastupanog po punomoćniku Slavenka Šarić</item>
    </derivirana_varijabla>
  </DomainObject.Predmet.ProtuStrankaListFormatedWithAdressOIB>
  <DomainObject.Predmet.ProtuStrankaListNazivFormated>
    <izvorni_sadrzaj>
      <item>ŠARIĆ I PARTNERI j.d.o.o. za trgovinu i usluge</item>
    </izvorni_sadrzaj>
    <derivirana_varijabla naziv="DomainObject.Predmet.ProtuStrankaListNazivFormated_1">
      <item>ŠARIĆ I PARTNERI j.d.o.o. za trgovinu i usluge</item>
    </derivirana_varijabla>
  </DomainObject.Predmet.ProtuStrankaListNazivFormated>
  <DomainObject.Predmet.ProtuStrankaListNazivFormatedOIB>
    <izvorni_sadrzaj>
      <item>ŠARIĆ I PARTNERI j.d.o.o. za trgovinu i usluge, OIB 66141351349</item>
    </izvorni_sadrzaj>
    <derivirana_varijabla naziv="DomainObject.Predmet.ProtuStrankaListNazivFormatedOIB_1">
      <item>ŠARIĆ I PARTNERI j.d.o.o. za trgovinu i usluge, OIB 66141351349</item>
    </derivirana_varijabla>
  </DomainObject.Predmet.ProtuStrankaListNazivFormatedOIB>
  <DomainObject.Predmet.OstaliListFormated>
    <izvorni_sadrzaj>
      <item>Slavenka Šarić punomoćnik sudionika u postupku ŠARIĆ I PARTNERI j.d.o.o. za trgovinu i usluge</item>
      <item>Raiffeisenbank Austria d.d.</item>
    </izvorni_sadrzaj>
    <derivirana_varijabla naziv="DomainObject.Predmet.OstaliListFormated_1">
      <item>Slavenka Šarić punomoćnik sudionika u postupku ŠARIĆ I PARTNERI j.d.o.o. za trgovinu i usluge</item>
      <item>Raiffeisenbank Austria d.d.</item>
    </derivirana_varijabla>
  </DomainObject.Predmet.OstaliListFormated>
  <DomainObject.Predmet.OstaliListFormatedOIB>
    <izvorni_sadrzaj>
      <item>Slavenka Šarić, OIB 50060803785 punomoćnik sudionika u postupku ŠARIĆ I PARTNERI j.d.o.o. za trgovinu i usluge</item>
      <item>Raiffeisenbank Austria d.d., OIB 53056966535</item>
    </izvorni_sadrzaj>
    <derivirana_varijabla naziv="DomainObject.Predmet.OstaliListFormatedOIB_1">
      <item>Slavenka Šarić, OIB 50060803785 punomoćnik sudionika u postupku ŠARIĆ I PARTNERI j.d.o.o. za trgovinu i usluge</item>
      <item>Raiffeisenbank Austria d.d., OIB 53056966535</item>
    </derivirana_varijabla>
  </DomainObject.Predmet.OstaliListFormatedOIB>
  <DomainObject.Predmet.OstaliListFormatedWithAdress>
    <izvorni_sadrzaj>
      <item>Slavenka Šarić, Janka Dujaka 21, 44000 Sisak punomoćnik sudionika u postupku ŠARIĆ I PARTNERI j.d.o.o. za trgovinu i usluge</item>
      <item>Raiffeisenbank Austria d.d., Magazinska cesta 69, 10000 Zagreb</item>
    </izvorni_sadrzaj>
    <derivirana_varijabla naziv="DomainObject.Predmet.OstaliListFormatedWithAdress_1">
      <item>Slavenka Šarić, Janka Dujaka 21, 44000 Sisak punomoćnik sudionika u postupku ŠARIĆ I PARTNERI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Slavenka Šarić, OIB 50060803785, Janka Dujaka 21, 44000 Sisak punomoćnik sudionika u postupku ŠARIĆ I PARTNERI j.d.o.o. za trgovinu i usluge</item>
      <item>Raiffeisenbank Austria d.d., OIB 53056966535, Magazinska cesta 69, 10000 Zagreb</item>
    </izvorni_sadrzaj>
    <derivirana_varijabla naziv="DomainObject.Predmet.OstaliListFormatedWithAdressOIB_1">
      <item>Slavenka Šarić, OIB 50060803785, Janka Dujaka 21, 44000 Sisak punomoćnik sudionika u postupku ŠARIĆ I PARTNERI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Slavenka Šarić</item>
      <item>Raiffeisenbank Austria d.d.</item>
    </izvorni_sadrzaj>
    <derivirana_varijabla naziv="DomainObject.Predmet.OstaliListNazivFormated_1">
      <item>Slavenka Šarić</item>
      <item>Raiffeisenbank Austria d.d.</item>
    </derivirana_varijabla>
  </DomainObject.Predmet.OstaliListNazivFormated>
  <DomainObject.Predmet.OstaliListNazivFormatedOIB>
    <izvorni_sadrzaj>
      <item>Slavenka Šarić, OIB 50060803785</item>
      <item>Raiffeisenbank Austria d.d., OIB 53056966535</item>
    </izvorni_sadrzaj>
    <derivirana_varijabla naziv="DomainObject.Predmet.OstaliListNazivFormatedOIB_1">
      <item>Slavenka Šarić, OIB 50060803785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ŠARIĆ I PARTNERI j.d.o.o. za trgovinu i usluge</izvorni_sadrzaj>
    <derivirana_varijabla naziv="DomainObject.Predmet.ProtustrankaIDrugi_1">ŠARIĆ I PARTNERI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ŠARIĆ I PARTNERI j.d.o.o. za trgovinu i usluge, OIB 66141351349, Janka Dujaka 21, 44000 Sisak</izvorni_sadrzaj>
    <derivirana_varijabla naziv="DomainObject.Predmet.ProtustrankaIDrugiAdressOIB_1">ŠARIĆ I PARTNERI j.d.o.o. za trgovinu i usluge, OIB 66141351349, Janka Dujaka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ŠARIĆ I PARTNERI j.d.o.o. za trgovinu i usluge</item>
      <item>Slavenka Šarić</item>
      <item>Raiffeisenbank Austria d.d.</item>
      <item>Slavenka Šarić</item>
    </izvorni_sadrzaj>
    <derivirana_varijabla naziv="DomainObject.Predmet.SudioniciListNaziv_1">
      <item>FINA Regionalni centar Zagreb</item>
      <item>ŠARIĆ I PARTNERI j.d.o.o. za trgovinu i usluge</item>
      <item>Slavenka Šarić</item>
      <item>Raiffeisenbank Austria d.d.</item>
      <item>Slavenka Šarić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ŠARIĆ I PARTNERI j.d.o.o. za trgovinu i usluge, OIB 66141351349, Janka Dujaka 21,44000 Sisak</item>
      <item>Slavenka Šarić, OIB 50060803785, Janka Dujaka 21,44000 Sisak</item>
      <item>Raiffeisenbank Austria d.d., OIB 53056966535, Magazinska cesta 69,10000 Zagreb</item>
      <item>Slavenka Šarić, OIB 50060803785, Janka Dujaka 21,44000 Sisak</item>
    </izvorni_sadrzaj>
    <derivirana_varijabla naziv="DomainObject.Predmet.SudioniciListAdressOIB_1">
      <item>FINA Regionalni centar Zagreb, OIB 85821130368, Trg svibanjskih žrtava 1995. br. 1,10000 Zagreb</item>
      <item>ŠARIĆ I PARTNERI j.d.o.o. za trgovinu i usluge, OIB 66141351349, Janka Dujaka 21,44000 Sisak</item>
      <item>Slavenka Šarić, OIB 50060803785, Janka Dujaka 21,44000 Sisak</item>
      <item>Raiffeisenbank Austria d.d., OIB 53056966535, Magazinska cesta 69,10000 Zagreb</item>
      <item>Slavenka Šarić, OIB 50060803785, Janka Dujaka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66141351349</item>
      <item>, OIB 50060803785</item>
      <item>, OIB 53056966535</item>
      <item>, OIB 50060803785</item>
    </izvorni_sadrzaj>
    <derivirana_varijabla naziv="DomainObject.Predmet.SudioniciListNazivOIB_1">
      <item>, OIB 85821130368</item>
      <item>, OIB 66141351349</item>
      <item>, OIB 50060803785</item>
      <item>, OIB 53056966535</item>
      <item>, OIB 50060803785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387D8-53D5-4254-9AF8-C9B49558F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833</properties:Words>
  <properties:Characters>4582</properties:Characters>
  <properties:Lines>93</properties:Lines>
  <properties:Paragraphs>30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2018-04-05T11:25:00Z</cp:lastPrinted>
  <dcterms:modified xmlns:xsi="http://www.w3.org/2001/XMLSchema-instance" xsi:type="dcterms:W3CDTF">2018-04-05T11:25:00Z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rješenje - poziv vjerovnicima čl. 132-UREĐENA ZEMLJA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