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490C" w:rsidR="0040719A" w:rsidRPr="0040719A">
        <w:tc>
          <w:tcPr>
            <w:tcW w:type="dxa" w:w="2985"/>
            <w:hideMark/>
          </w:tcPr>
          <w:p w:rsidRDefault="0040719A" w:rsidP="0040719A" w:rsidR="0040719A" w:rsidRPr="0040719A">
            <w:pPr>
              <w:widowControl w:val="false"/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40719A"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719A" w:rsidP="0040719A" w:rsidR="0040719A" w:rsidRPr="0040719A">
            <w:pPr>
              <w:widowControl w:val="false"/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</w:pPr>
            <w:r w:rsidRPr="0040719A"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  <w:t>Republika Hrvatska</w:t>
            </w:r>
          </w:p>
          <w:p w:rsidRDefault="0040719A" w:rsidP="0040719A" w:rsidR="0040719A" w:rsidRPr="0040719A">
            <w:pPr>
              <w:widowControl w:val="false"/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</w:pPr>
            <w:r w:rsidRPr="0040719A"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  <w:t>Trgovački sud u Varaždinu</w:t>
            </w:r>
          </w:p>
          <w:p w:rsidRDefault="0040719A" w:rsidP="0040719A" w:rsidR="0040719A" w:rsidRPr="0040719A">
            <w:pPr>
              <w:widowControl w:val="false"/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</w:pPr>
            <w:r w:rsidRPr="0040719A">
              <w:rPr>
                <w:rFonts w:cs="Times New Roman" w:eastAsia="Times New Roman" w:hAnsi="Times New Roman" w:ascii="Times New Roman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f2d5b17" w14:paraId="f2d5b17" w:rsidRDefault="0040719A" w:rsidP="0040719A" w:rsidR="0040719A" w:rsidRPr="0040719A">
      <w:pPr>
        <w:widowControl w:val="false"/>
        <w:snapToGrid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3490C" w:rsidR="0040719A" w:rsidRPr="0040719A">
        <w:trPr>
          <w:jc w:val="right"/>
        </w:trPr>
        <w:tc>
          <w:tcPr>
            <w:tcW w:type="dxa" w:w="4320"/>
            <w:hideMark/>
          </w:tcPr>
          <w:p w:rsidRDefault="0040719A" w:rsidP="0040719A" w:rsidR="0040719A" w:rsidRPr="0040719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0719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St-1031/16-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</w:t>
            </w:r>
            <w:r w:rsidRPr="0040719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00859" w:rsidR="00E27A4E" w:rsidRPr="00E00859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7A4E">
        <w:rPr>
          <w:rFonts w:cs="Times New Roman" w:hAnsi="Times New Roman" w:ascii="Times New Roman"/>
          <w:sz w:val="24"/>
          <w:szCs w:val="24"/>
        </w:rPr>
        <w:t>Trgovački sud u Varaždinu, po sucu Kseniji Flack-Makitan, u predstečajnom</w:t>
      </w:r>
      <w:r w:rsidR="00E00859">
        <w:rPr>
          <w:rFonts w:cs="Times New Roman" w:hAnsi="Times New Roman" w:ascii="Times New Roman"/>
          <w:sz w:val="24"/>
          <w:szCs w:val="24"/>
        </w:rPr>
        <w:t xml:space="preserve"> postupku </w:t>
      </w:r>
      <w:r w:rsidR="00E00859" w:rsidRPr="002E1DA4">
        <w:rPr>
          <w:rFonts w:eastAsia="Times New Roman" w:hAnsi="Times New Roman" w:ascii="Times New Roman"/>
          <w:sz w:val="24"/>
          <w:szCs w:val="24"/>
          <w:lang w:eastAsia="hr-HR"/>
        </w:rPr>
        <w:t>koji se vodi nad dužnikom MAC-MOBILE d.o.o. za trgovinu i usluge, Trnovec, Gospodarska 1, OIB 49207706769, kojeg zastupa p</w:t>
      </w:r>
      <w:r w:rsidR="00E00859">
        <w:rPr>
          <w:rFonts w:eastAsia="Times New Roman" w:hAnsi="Times New Roman" w:ascii="Times New Roman"/>
          <w:sz w:val="24"/>
          <w:szCs w:val="24"/>
          <w:lang w:eastAsia="hr-HR"/>
        </w:rPr>
        <w:t xml:space="preserve">unomoćnik Goran Jujnović Lučić, </w:t>
      </w:r>
      <w:r w:rsidR="00E00859" w:rsidRPr="00E00859">
        <w:rPr>
          <w:rFonts w:cs="Times New Roman" w:hAnsi="Times New Roman" w:ascii="Times New Roman"/>
          <w:sz w:val="24"/>
          <w:szCs w:val="24"/>
        </w:rPr>
        <w:t xml:space="preserve">odvjetniku iz Odvjetničkog društva </w:t>
      </w:r>
      <w:r w:rsidR="00E00859" w:rsidRPr="00E00859">
        <w:rPr>
          <w:rFonts w:eastAsia="Times New Roman" w:hAnsi="Times New Roman" w:ascii="Times New Roman"/>
          <w:snapToGrid w:val="false"/>
          <w:sz w:val="24"/>
          <w:szCs w:val="24"/>
        </w:rPr>
        <w:t>Jujnović Lučić Marković j.t.d. iz Zagreba,</w:t>
      </w:r>
      <w:r w:rsidR="00E00859">
        <w:rPr>
          <w:rFonts w:eastAsia="Times New Roman" w:hAnsi="Times New Roman" w:ascii="Times New Roman"/>
          <w:snapToGrid w:val="false"/>
          <w:sz w:val="24"/>
          <w:szCs w:val="24"/>
        </w:rPr>
        <w:t xml:space="preserve"> Strojarska cesta 20/XXII</w:t>
      </w:r>
      <w:r w:rsidR="00CC4432">
        <w:rPr>
          <w:rFonts w:cs="Times New Roman" w:hAnsi="Times New Roman" w:ascii="Times New Roman"/>
          <w:sz w:val="24"/>
          <w:szCs w:val="24"/>
        </w:rPr>
        <w:t xml:space="preserve">, </w:t>
      </w:r>
      <w:r w:rsidR="0040719A">
        <w:rPr>
          <w:rFonts w:cs="Times New Roman" w:hAnsi="Times New Roman" w:ascii="Times New Roman"/>
          <w:sz w:val="24"/>
          <w:szCs w:val="24"/>
        </w:rPr>
        <w:t>19. veljače 2018</w:t>
      </w:r>
      <w:r w:rsidR="00BD0673">
        <w:rPr>
          <w:rFonts w:cs="Times New Roman" w:hAnsi="Times New Roman" w:ascii="Times New Roman"/>
          <w:sz w:val="24"/>
          <w:szCs w:val="24"/>
        </w:rPr>
        <w:t>. donio je sljedeći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BD0673" w:rsidP="00CC4432" w:rsidR="00E27A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14724" w:rsidP="00CC4432" w:rsidR="00014724" w:rsidRPr="00E27A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0719A" w:rsidP="00E00859" w:rsidR="0040719A" w:rsidRPr="004071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719A">
        <w:rPr>
          <w:rFonts w:cs="Times New Roman" w:hAnsi="Times New Roman" w:ascii="Times New Roman"/>
          <w:sz w:val="24"/>
          <w:szCs w:val="24"/>
        </w:rPr>
        <w:t xml:space="preserve">Ročište za glasovanje o planu restrukturiranja dužnika MAC-MOBILE d.o.o. za trgovinu i usluge, Trnovec, Gospodarska 1, OIB: 49207706769, zakazano </w:t>
      </w:r>
      <w:r>
        <w:rPr>
          <w:rFonts w:cs="Times New Roman" w:hAnsi="Times New Roman" w:ascii="Times New Roman"/>
          <w:sz w:val="24"/>
          <w:szCs w:val="24"/>
        </w:rPr>
        <w:t xml:space="preserve">kod ovoga suda </w:t>
      </w:r>
      <w:r w:rsidRPr="0040719A">
        <w:rPr>
          <w:rFonts w:cs="Times New Roman" w:hAnsi="Times New Roman" w:ascii="Times New Roman"/>
          <w:sz w:val="24"/>
          <w:szCs w:val="24"/>
        </w:rPr>
        <w:t>u ovome predmetu za 27. veljače 2018. u 09,00 sati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0719A">
        <w:rPr>
          <w:rFonts w:cs="Times New Roman" w:hAnsi="Times New Roman" w:ascii="Times New Roman"/>
          <w:sz w:val="24"/>
          <w:szCs w:val="24"/>
        </w:rPr>
        <w:t xml:space="preserve"> odgađa se zbog pribave podataka od Financijske agencije i radi utvrđivanja postojanja činjenica zbog kojih </w:t>
      </w:r>
      <w:r>
        <w:rPr>
          <w:rFonts w:cs="Times New Roman" w:hAnsi="Times New Roman" w:ascii="Times New Roman"/>
          <w:sz w:val="24"/>
          <w:szCs w:val="24"/>
        </w:rPr>
        <w:t>je sud</w:t>
      </w:r>
      <w:r w:rsidRPr="0040719A">
        <w:rPr>
          <w:rFonts w:cs="Times New Roman" w:hAnsi="Times New Roman" w:ascii="Times New Roman"/>
          <w:sz w:val="24"/>
          <w:szCs w:val="24"/>
        </w:rPr>
        <w:t xml:space="preserve"> ovlašten donositi odluke u smislu čl. 32. i 64. Stečajnog zakona (Narodne novine broj 71/15, dalje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4724" w:rsidP="00E00859" w:rsidR="0040719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0719A">
        <w:rPr>
          <w:rFonts w:cs="Times New Roman" w:hAnsi="Times New Roman" w:ascii="Times New Roman"/>
          <w:sz w:val="24"/>
          <w:szCs w:val="24"/>
        </w:rPr>
        <w:t>19. veljače 2018.</w:t>
      </w: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859">
        <w:rPr>
          <w:rFonts w:cs="Times New Roman" w:eastAsia="Times New Roman" w:hAnsi="Times New Roman" w:ascii="Times New Roman"/>
          <w:sz w:val="24"/>
          <w:szCs w:val="24"/>
        </w:rPr>
        <w:t>Sudac:</w:t>
      </w: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859">
        <w:rPr>
          <w:rFonts w:cs="Times New Roman" w:eastAsia="Times New Roman" w:hAnsi="Times New Roman" w:ascii="Times New Roman"/>
          <w:sz w:val="24"/>
          <w:szCs w:val="24"/>
        </w:rPr>
        <w:t>Ksenija Flack-Makitan, v. r.</w:t>
      </w: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0859" w:rsidP="00E00859" w:rsidR="00E00859" w:rsidRPr="00E00859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859">
        <w:rPr>
          <w:rFonts w:cs="Times New Roman" w:eastAsia="Times New Roman" w:hAnsi="Times New Roman" w:ascii="Times New Roman"/>
          <w:sz w:val="24"/>
          <w:szCs w:val="24"/>
        </w:rPr>
        <w:t>Za točnost otpravka – ovlašteni službenik</w:t>
      </w:r>
    </w:p>
    <w:p w:rsidRDefault="0040719A" w:rsidP="0040719A" w:rsidR="0040719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D0673" w:rsidP="00BD0673" w:rsidR="00E008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E27A4E" w:rsidRPr="00E27A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žalba nije dopuštena (čl.19.st.7. Stečajnog zakona).</w:t>
      </w:r>
    </w:p>
    <w:p w:rsidRDefault="00E27A4E" w:rsidP="00E27A4E" w:rsidR="003D67AB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BD0673" w:rsidP="003D67AB" w:rsid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</w:t>
      </w:r>
      <w:r w:rsidR="0040719A">
        <w:rPr>
          <w:rFonts w:cs="Times New Roman" w:hAnsi="Times New Roman" w:ascii="Times New Roman"/>
          <w:sz w:val="24"/>
          <w:szCs w:val="24"/>
        </w:rPr>
        <w:t>kao dostava za:</w:t>
      </w:r>
    </w:p>
    <w:p w:rsidRDefault="0040719A" w:rsidP="0040719A" w:rsidR="004071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-Povjerenik Katarina Conar-Brod, Varaždin, Križanićeva 92,</w:t>
      </w:r>
    </w:p>
    <w:p w:rsidRDefault="0040719A" w:rsidP="00E00859" w:rsidR="0040719A" w:rsidRPr="00E008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-Dužnik, po punomoćniku Goranu Jujnović Lučić, odv</w:t>
      </w:r>
      <w:r w:rsidR="00E00859">
        <w:rPr>
          <w:rFonts w:cs="Times New Roman" w:hAnsi="Times New Roman" w:ascii="Times New Roman"/>
          <w:sz w:val="24"/>
          <w:szCs w:val="24"/>
        </w:rPr>
        <w:t xml:space="preserve">jetniku iz Odvjetničkog društva </w:t>
      </w: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>Jujnović Lučić Marković j.t.d. iz Zagreba,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 Strojarska cesta 20/XXII,</w:t>
      </w:r>
    </w:p>
    <w:p w:rsidRDefault="0040719A" w:rsidP="0040719A" w:rsidR="004071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-Financijska agencija Zagreb, Ulica Grada Vukovara 70, </w:t>
      </w:r>
    </w:p>
    <w:p w:rsidRDefault="00E00859" w:rsidP="0040719A" w:rsidR="00E008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ovog dužnika</w:t>
      </w:r>
    </w:p>
    <w:p w:rsidRDefault="008038F1" w:rsidP="00E00859" w:rsidR="008038F1" w:rsidRPr="00E008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14724" w:rsidR="008038F1" w:rsidRPr="00E008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C36" w:rsidP="00014724" w:rsidR="00D15C36">
      <w:pPr>
        <w:spacing w:lineRule="auto" w:line="240" w:after="0"/>
      </w:pPr>
      <w:r>
        <w:separator/>
      </w:r>
    </w:p>
  </w:endnote>
  <w:endnote w:id="0" w:type="continuationSeparator">
    <w:p w:rsidRDefault="00D15C36" w:rsidP="00014724" w:rsidR="00D15C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C36" w:rsidP="00014724" w:rsidR="00D15C36">
      <w:pPr>
        <w:spacing w:lineRule="auto" w:line="240" w:after="0"/>
      </w:pPr>
      <w:r>
        <w:separator/>
      </w:r>
    </w:p>
  </w:footnote>
  <w:footnote w:id="0" w:type="continuationSeparator">
    <w:p w:rsidRDefault="00D15C36" w:rsidP="00014724" w:rsidR="00D15C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88622"/>
      <w:docPartObj>
        <w:docPartGallery w:val="Page Numbers (Top of Page)"/>
        <w:docPartUnique/>
      </w:docPartObj>
    </w:sdtPr>
    <w:sdtEndPr/>
    <w:sdtContent>
      <w:p w:rsidRDefault="00014724" w:rsidR="00014724" w:rsidRPr="000147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472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472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08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14724" w:rsidR="0001472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14724">
          <w:rPr>
            <w:rFonts w:cs="Times New Roman" w:hAnsi="Times New Roman" w:ascii="Times New Roman"/>
            <w:sz w:val="24"/>
            <w:szCs w:val="24"/>
          </w:rPr>
          <w:t>Poslovni broj: 5 St-1031/16-</w:t>
        </w:r>
      </w:p>
    </w:sdtContent>
  </w:sdt>
  <w:p w:rsidRDefault="00014724" w:rsidR="00014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724" w:rsidR="00014724" w:rsidRPr="0001472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2C789B"/>
    <w:multiLevelType w:val="hybridMultilevel"/>
    <w:tmpl w:val="AE4AD400"/>
    <w:lvl w:tplc="DEE8F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C5704C"/>
    <w:multiLevelType w:val="hybridMultilevel"/>
    <w:tmpl w:val="CB88C608"/>
    <w:lvl w:tplc="EF24C8E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D1E0CA0"/>
    <w:multiLevelType w:val="hybridMultilevel"/>
    <w:tmpl w:val="F0707B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A4E"/>
    <w:rsid w:val="00014724"/>
    <w:rsid w:val="003849D9"/>
    <w:rsid w:val="003D67AB"/>
    <w:rsid w:val="0040719A"/>
    <w:rsid w:val="005A0952"/>
    <w:rsid w:val="0077000F"/>
    <w:rsid w:val="008038F1"/>
    <w:rsid w:val="00BD0673"/>
    <w:rsid w:val="00CC4432"/>
    <w:rsid w:val="00D15C36"/>
    <w:rsid w:val="00E00859"/>
    <w:rsid w:val="00E27A4E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9D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9D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9D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9D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9D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9D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9D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9D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1256</properties:Characters>
  <properties:Lines>38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2016-11-15T06:29:00Z</dcterms:created>
  <dc:creator>Ksenija Flack Makitan</dc:creator>
  <cp:lastModifiedBy>Lea Rogina</cp:lastModifiedBy>
  <cp:lastPrinted>2018-02-19T13:15:00Z</cp:lastPrinted>
  <dcterms:modified xmlns:xsi="http://www.w3.org/2001/XMLSchema-instance" xsi:type="dcterms:W3CDTF">2018-02-19T13:16:00Z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ST-1031-16-37 ZAKLJUČAK  ISPITNO ROČIŠTE mac mobile.docx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