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4cfc" w14:paraId="f3e4cfc" w:rsidRDefault="008B07C6" w:rsidP="008B07C6" w:rsidR="008B07C6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8B07C6" w:rsidP="008B07C6" w:rsidR="008B07C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8B07C6" w:rsidP="008B07C6" w:rsidR="008B07C6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8B07C6" w:rsidP="008B07C6" w:rsidR="008B07C6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8B07C6" w:rsidP="008B07C6" w:rsidR="008B07C6">
      <w:pPr>
        <w:spacing w:after="0"/>
        <w:rPr>
          <w:rFonts w:cs="Times New Roman"/>
        </w:rPr>
      </w:pPr>
    </w:p>
    <w:p w:rsidRDefault="008B07C6" w:rsidP="008B07C6" w:rsidR="008B07C6">
      <w:pPr>
        <w:spacing w:after="0"/>
        <w:rPr>
          <w:rFonts w:cs="Times New Roman"/>
        </w:rPr>
      </w:pPr>
    </w:p>
    <w:p w:rsidRDefault="008B07C6" w:rsidP="008B07C6" w:rsidR="008B07C6">
      <w:pPr>
        <w:spacing w:after="0"/>
        <w:rPr>
          <w:rFonts w:cs="Times New Roman"/>
        </w:rPr>
      </w:pPr>
    </w:p>
    <w:p w:rsidRDefault="008B07C6" w:rsidP="008B07C6" w:rsidR="008B07C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8B07C6" w:rsidP="008B07C6" w:rsidR="008B07C6">
      <w:pPr>
        <w:spacing w:after="0"/>
        <w:jc w:val="both"/>
        <w:rPr>
          <w:rFonts w:cs="Times New Roman"/>
        </w:rPr>
      </w:pPr>
    </w:p>
    <w:p w:rsidRDefault="008B07C6" w:rsidP="008B07C6" w:rsidR="008B07C6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8B07C6" w:rsidP="008B07C6" w:rsidR="008B07C6">
      <w:pPr>
        <w:spacing w:after="0"/>
        <w:rPr>
          <w:rFonts w:cs="Times New Roman"/>
        </w:rPr>
      </w:pPr>
    </w:p>
    <w:p w:rsidRDefault="008B07C6" w:rsidP="008B07C6" w:rsidR="008B07C6">
      <w:pPr>
        <w:spacing w:after="0"/>
        <w:rPr>
          <w:rFonts w:cs="Times New Roman"/>
        </w:rPr>
      </w:pPr>
    </w:p>
    <w:p w:rsidRDefault="008B07C6" w:rsidP="008B07C6" w:rsidR="008B07C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 w:rsidR="0044614D">
        <w:rPr>
          <w:rFonts w:cs="Times New Roman"/>
        </w:rPr>
        <w:t xml:space="preserve">HAJDAROVIĆ DRAGUTIN I KATARINA d.o.o., OIB: 79848648822, Gornji </w:t>
      </w:r>
      <w:proofErr w:type="spellStart"/>
      <w:r w:rsidR="0044614D">
        <w:rPr>
          <w:rFonts w:cs="Times New Roman"/>
        </w:rPr>
        <w:t>Hrašćan</w:t>
      </w:r>
      <w:proofErr w:type="spellEnd"/>
      <w:r w:rsidR="0044614D">
        <w:rPr>
          <w:rFonts w:cs="Times New Roman"/>
        </w:rPr>
        <w:t>, Čakovečka 82</w:t>
      </w:r>
      <w:r>
        <w:rPr>
          <w:rFonts w:cs="Times New Roman"/>
        </w:rPr>
        <w:t xml:space="preserve">, </w:t>
      </w:r>
      <w:r w:rsidR="0044614D">
        <w:rPr>
          <w:rFonts w:cs="Times New Roman"/>
        </w:rPr>
        <w:t>17. siječnja 2018.</w:t>
      </w:r>
    </w:p>
    <w:p w:rsidRDefault="008B07C6" w:rsidP="008B07C6" w:rsidR="008B07C6">
      <w:pPr>
        <w:spacing w:after="0"/>
        <w:jc w:val="both"/>
        <w:rPr>
          <w:rFonts w:cs="Times New Roman"/>
        </w:rPr>
      </w:pPr>
    </w:p>
    <w:p w:rsidRDefault="008B07C6" w:rsidP="008B07C6" w:rsidR="008B07C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8B07C6" w:rsidP="008B07C6" w:rsidR="008B07C6">
      <w:pPr>
        <w:spacing w:after="0"/>
        <w:jc w:val="center"/>
        <w:rPr>
          <w:rFonts w:cs="Times New Roman"/>
        </w:rPr>
      </w:pPr>
    </w:p>
    <w:p w:rsidRDefault="008B07C6" w:rsidP="008B07C6" w:rsidR="008B07C6">
      <w:pPr>
        <w:spacing w:after="0"/>
        <w:rPr>
          <w:rFonts w:cs="Times New Roman"/>
        </w:rPr>
      </w:pPr>
    </w:p>
    <w:p w:rsidRDefault="008B07C6" w:rsidP="008B07C6" w:rsidR="008B07C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301115">
        <w:rPr>
          <w:rFonts w:cs="Times New Roman"/>
        </w:rPr>
        <w:t xml:space="preserve">HAJDAROVIĆ DRAGUTIN I KATARINA d.o.o., OIB: 79848648822, Gornji </w:t>
      </w:r>
      <w:proofErr w:type="spellStart"/>
      <w:r w:rsidR="00301115">
        <w:rPr>
          <w:rFonts w:cs="Times New Roman"/>
        </w:rPr>
        <w:t>Hrašćan</w:t>
      </w:r>
      <w:proofErr w:type="spellEnd"/>
      <w:r w:rsidR="00301115">
        <w:rPr>
          <w:rFonts w:cs="Times New Roman"/>
        </w:rPr>
        <w:t>, Čakovečka 82</w:t>
      </w:r>
      <w:r>
        <w:rPr>
          <w:rFonts w:cs="Times New Roman"/>
        </w:rPr>
        <w:t xml:space="preserve">, s danom </w:t>
      </w:r>
      <w:r w:rsidR="00301115">
        <w:rPr>
          <w:rFonts w:cs="Times New Roman"/>
        </w:rPr>
        <w:t>17. siječnja 2018</w:t>
      </w:r>
      <w:r>
        <w:rPr>
          <w:rFonts w:cs="Times New Roman"/>
        </w:rPr>
        <w:t>. u 1</w:t>
      </w:r>
      <w:r w:rsidR="00301115">
        <w:rPr>
          <w:rFonts w:cs="Times New Roman"/>
        </w:rPr>
        <w:t>0</w:t>
      </w:r>
      <w:r>
        <w:rPr>
          <w:rFonts w:cs="Times New Roman"/>
        </w:rPr>
        <w:t>,00 sati.</w:t>
      </w:r>
    </w:p>
    <w:p w:rsidRDefault="008B07C6" w:rsidP="008B07C6" w:rsidR="008B07C6">
      <w:pPr>
        <w:spacing w:after="0"/>
        <w:jc w:val="both"/>
        <w:rPr>
          <w:rFonts w:cs="Times New Roman"/>
        </w:rPr>
      </w:pPr>
    </w:p>
    <w:p w:rsidRDefault="008B07C6" w:rsidP="008B07C6" w:rsidR="008B07C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801999">
        <w:rPr>
          <w:rFonts w:cs="Times New Roman"/>
        </w:rPr>
        <w:t xml:space="preserve">HAJDAROVIĆ DRAGUTIN I KATARINA d.o.o., OIB: 79848648822, Gornji </w:t>
      </w:r>
      <w:proofErr w:type="spellStart"/>
      <w:r w:rsidR="00801999">
        <w:rPr>
          <w:rFonts w:cs="Times New Roman"/>
        </w:rPr>
        <w:t>Hrašćan</w:t>
      </w:r>
      <w:proofErr w:type="spellEnd"/>
      <w:r w:rsidR="00801999">
        <w:rPr>
          <w:rFonts w:cs="Times New Roman"/>
        </w:rPr>
        <w:t>, Čakovečka 82</w:t>
      </w:r>
      <w:r>
        <w:rPr>
          <w:rFonts w:cs="Times New Roman"/>
        </w:rPr>
        <w:t>.</w:t>
      </w:r>
    </w:p>
    <w:p w:rsidRDefault="008B07C6" w:rsidP="008B07C6" w:rsidR="008B07C6">
      <w:pPr>
        <w:spacing w:after="0"/>
        <w:jc w:val="both"/>
        <w:rPr>
          <w:rFonts w:cs="Times New Roman"/>
        </w:rPr>
      </w:pPr>
    </w:p>
    <w:p w:rsidRDefault="008B07C6" w:rsidP="008B07C6" w:rsidR="008B07C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801999">
        <w:rPr>
          <w:rFonts w:cs="Times New Roman"/>
        </w:rPr>
        <w:t xml:space="preserve">Ines </w:t>
      </w:r>
      <w:proofErr w:type="spellStart"/>
      <w:r w:rsidR="00801999">
        <w:rPr>
          <w:rFonts w:cs="Times New Roman"/>
        </w:rPr>
        <w:t>Mošmondor</w:t>
      </w:r>
      <w:proofErr w:type="spellEnd"/>
      <w:r w:rsidR="00801999">
        <w:rPr>
          <w:rFonts w:cs="Times New Roman"/>
        </w:rPr>
        <w:t>, OIB: 82918904482, Varaždin, Trakošćanska 18</w:t>
      </w:r>
      <w:r>
        <w:rPr>
          <w:rFonts w:cs="Times New Roman"/>
        </w:rPr>
        <w:t>.</w:t>
      </w:r>
    </w:p>
    <w:p w:rsidRDefault="008B07C6" w:rsidP="008B07C6" w:rsidR="008B07C6">
      <w:pPr>
        <w:spacing w:after="0"/>
        <w:jc w:val="both"/>
        <w:rPr>
          <w:rFonts w:cs="Times New Roman"/>
          <w:color w:val="FF0000"/>
        </w:rPr>
      </w:pPr>
    </w:p>
    <w:p w:rsidRDefault="008B07C6" w:rsidP="008B07C6" w:rsidR="008B07C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8B07C6" w:rsidP="008B07C6" w:rsidR="008B07C6">
      <w:pPr>
        <w:spacing w:after="0"/>
        <w:jc w:val="both"/>
        <w:rPr>
          <w:rFonts w:cs="Times New Roman"/>
        </w:rPr>
      </w:pPr>
    </w:p>
    <w:p w:rsidRDefault="008B07C6" w:rsidP="008B07C6" w:rsidR="008B07C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801999">
        <w:rPr>
          <w:rFonts w:cs="Times New Roman"/>
        </w:rPr>
        <w:t xml:space="preserve">HAJDAROVIĆ DRAGUTIN I KATARINA d.o.o., OIB: 79848648822, Gornji </w:t>
      </w:r>
      <w:proofErr w:type="spellStart"/>
      <w:r w:rsidR="00801999">
        <w:rPr>
          <w:rFonts w:cs="Times New Roman"/>
        </w:rPr>
        <w:t>Hrašćan</w:t>
      </w:r>
      <w:proofErr w:type="spellEnd"/>
      <w:r w:rsidR="00801999">
        <w:rPr>
          <w:rFonts w:cs="Times New Roman"/>
        </w:rPr>
        <w:t>, Čakovečka 82</w:t>
      </w:r>
      <w:r>
        <w:rPr>
          <w:rFonts w:cs="Times New Roman"/>
        </w:rPr>
        <w:t>, bit će brisan iz sudskog registra.</w:t>
      </w:r>
    </w:p>
    <w:p w:rsidRDefault="008B07C6" w:rsidP="008B07C6" w:rsidR="008B07C6">
      <w:pPr>
        <w:spacing w:after="0"/>
        <w:rPr>
          <w:rFonts w:cs="Times New Roman"/>
        </w:rPr>
      </w:pPr>
    </w:p>
    <w:p w:rsidRDefault="008B07C6" w:rsidP="008B07C6" w:rsidR="008B07C6">
      <w:pPr>
        <w:spacing w:after="0"/>
        <w:rPr>
          <w:rFonts w:cs="Times New Roman"/>
        </w:rPr>
      </w:pPr>
    </w:p>
    <w:p w:rsidRDefault="008B07C6" w:rsidP="008B07C6" w:rsidR="008B07C6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B07C6" w:rsidP="008B07C6" w:rsidR="008B07C6">
      <w:pPr>
        <w:spacing w:after="0"/>
        <w:jc w:val="both"/>
        <w:rPr>
          <w:rFonts w:cs="Times New Roman"/>
        </w:rPr>
      </w:pPr>
    </w:p>
    <w:p w:rsidRDefault="008B07C6" w:rsidP="008B07C6" w:rsidR="008B07C6">
      <w:pPr>
        <w:spacing w:after="0"/>
        <w:jc w:val="both"/>
        <w:rPr>
          <w:rFonts w:cs="Times New Roman"/>
          <w:color w:val="FF0000"/>
        </w:rPr>
      </w:pPr>
    </w:p>
    <w:p w:rsidRDefault="008B07C6" w:rsidP="008B07C6" w:rsidR="008B07C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801999">
        <w:rPr>
          <w:rFonts w:cs="Times New Roman"/>
        </w:rPr>
        <w:t>17. studenog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</w:t>
      </w:r>
      <w:r>
        <w:rPr>
          <w:rFonts w:cs="Times New Roman"/>
        </w:rPr>
        <w:lastRenderedPageBreak/>
        <w:t xml:space="preserve">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B07C6" w:rsidP="008B07C6" w:rsidR="008B07C6">
      <w:pPr>
        <w:spacing w:after="0"/>
        <w:rPr>
          <w:rFonts w:cs="Times New Roman"/>
        </w:rPr>
      </w:pPr>
    </w:p>
    <w:p w:rsidRDefault="008B07C6" w:rsidP="008B07C6" w:rsidR="008B07C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B07C6" w:rsidP="008B07C6" w:rsidR="008B07C6">
      <w:pPr>
        <w:spacing w:after="0"/>
        <w:rPr>
          <w:rFonts w:cs="Times New Roman"/>
        </w:rPr>
      </w:pPr>
    </w:p>
    <w:p w:rsidRDefault="008B07C6" w:rsidP="008B07C6" w:rsidR="008B07C6">
      <w:pPr>
        <w:spacing w:after="0"/>
        <w:rPr>
          <w:rFonts w:cs="Times New Roman"/>
        </w:rPr>
      </w:pPr>
    </w:p>
    <w:p w:rsidRDefault="008B07C6" w:rsidP="008B07C6" w:rsidR="008B07C6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EC2D2C">
        <w:rPr>
          <w:rFonts w:cs="Times New Roman"/>
        </w:rPr>
        <w:t>17. siječnja 2018</w:t>
      </w:r>
      <w:r>
        <w:rPr>
          <w:rFonts w:cs="Times New Roman"/>
        </w:rPr>
        <w:t>.</w:t>
      </w:r>
    </w:p>
    <w:p w:rsidRDefault="008B07C6" w:rsidP="008B07C6" w:rsidR="008B07C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8B07C6" w:rsidP="008B07C6" w:rsidR="008B07C6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8B07C6" w:rsidP="008B07C6" w:rsidR="008B07C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8B07C6" w:rsidP="008B07C6" w:rsidR="008B07C6">
      <w:pPr>
        <w:spacing w:after="0"/>
        <w:rPr>
          <w:rFonts w:cs="Times New Roman"/>
        </w:rPr>
      </w:pPr>
    </w:p>
    <w:p w:rsidRDefault="008B07C6" w:rsidP="008B07C6" w:rsidR="008B07C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EF7E53">
        <w:rPr>
          <w:rFonts w:cs="Times New Roman"/>
        </w:rPr>
        <w:t>, v.r.</w:t>
      </w:r>
    </w:p>
    <w:p w:rsidRDefault="00EF7E53" w:rsidP="008B07C6" w:rsidR="00EF7E5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</w:t>
      </w:r>
    </w:p>
    <w:p w:rsidRDefault="008B07C6" w:rsidP="008B07C6" w:rsidR="008B07C6">
      <w:pPr>
        <w:spacing w:after="0"/>
        <w:rPr>
          <w:rFonts w:cs="Times New Roman"/>
        </w:rPr>
      </w:pPr>
    </w:p>
    <w:p w:rsidRDefault="008B07C6" w:rsidP="008B07C6" w:rsidR="008B07C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8B07C6" w:rsidP="008B07C6" w:rsidR="008B07C6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8B07C6" w:rsidP="008B07C6" w:rsidR="008B07C6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8B07C6" w:rsidP="008B07C6" w:rsidR="008B07C6">
      <w:pPr>
        <w:spacing w:after="0"/>
        <w:jc w:val="both"/>
      </w:pPr>
      <w:r>
        <w:tab/>
        <w:t>O žalbi protiv rješenja sudskog savjetnika odlučuje sudac pojedinac toga suda.</w:t>
      </w:r>
    </w:p>
    <w:p w:rsidRDefault="008B07C6" w:rsidP="008B07C6" w:rsidR="008B07C6">
      <w:pPr>
        <w:spacing w:after="0"/>
        <w:jc w:val="both"/>
      </w:pPr>
      <w:r>
        <w:tab/>
        <w:t>O žalbi protiv odluke suca donesene u prvom stupnju odlučuje Visoki trgovački sud.</w:t>
      </w:r>
    </w:p>
    <w:p w:rsidRDefault="008B07C6" w:rsidP="008B07C6" w:rsidR="008B07C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B07C6" w:rsidP="008B07C6" w:rsidR="008B07C6">
      <w:pPr>
        <w:spacing w:after="0"/>
        <w:rPr>
          <w:rFonts w:cs="Times New Roman"/>
        </w:rPr>
      </w:pPr>
    </w:p>
    <w:p w:rsidRDefault="008B07C6" w:rsidP="008B07C6" w:rsidR="008B07C6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8B07C6" w:rsidP="008B07C6" w:rsidR="008B07C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8B07C6" w:rsidP="008B07C6" w:rsidR="008B07C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EC2D2C" w:rsidP="008B07C6" w:rsidR="00EC2D2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HAJDAROVIĆ DRAGUTIN I KATARINA d.o.o., OIB: 79848648822, Gornji </w:t>
      </w:r>
      <w:proofErr w:type="spellStart"/>
      <w:r>
        <w:rPr>
          <w:rFonts w:cs="Times New Roman"/>
        </w:rPr>
        <w:t>Hrašćan</w:t>
      </w:r>
      <w:proofErr w:type="spellEnd"/>
      <w:r>
        <w:rPr>
          <w:rFonts w:cs="Times New Roman"/>
        </w:rPr>
        <w:t>, Čakovečka 82</w:t>
      </w:r>
    </w:p>
    <w:p w:rsidRDefault="008B07C6" w:rsidP="008B07C6" w:rsidR="008B07C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proofErr w:type="spellStart"/>
      <w:r w:rsidR="00EC2D2C">
        <w:rPr>
          <w:rFonts w:cs="Times New Roman"/>
        </w:rPr>
        <w:t>Neđad</w:t>
      </w:r>
      <w:proofErr w:type="spellEnd"/>
      <w:r w:rsidR="00EC2D2C">
        <w:rPr>
          <w:rFonts w:cs="Times New Roman"/>
        </w:rPr>
        <w:t xml:space="preserve"> </w:t>
      </w:r>
      <w:proofErr w:type="spellStart"/>
      <w:r w:rsidR="00EC2D2C">
        <w:rPr>
          <w:rFonts w:cs="Times New Roman"/>
        </w:rPr>
        <w:t>Jakup</w:t>
      </w:r>
      <w:proofErr w:type="spellEnd"/>
      <w:r w:rsidR="00EC2D2C">
        <w:rPr>
          <w:rFonts w:cs="Times New Roman"/>
        </w:rPr>
        <w:t>, Novo Selo na  Dravi, Vladimira Bakarića 27</w:t>
      </w:r>
    </w:p>
    <w:p w:rsidRDefault="008B07C6" w:rsidP="008B07C6" w:rsidR="008B07C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8B07C6" w:rsidP="008B07C6" w:rsidR="008B07C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 xml:space="preserve">O. </w:t>
      </w:r>
      <w:proofErr w:type="spellStart"/>
      <w:r>
        <w:rPr>
          <w:rStyle w:val="xbe"/>
          <w:rFonts w:cs="Times New Roman"/>
        </w:rPr>
        <w:t>Keršovanija</w:t>
      </w:r>
      <w:proofErr w:type="spellEnd"/>
      <w:r>
        <w:rPr>
          <w:rStyle w:val="xbe"/>
          <w:rFonts w:cs="Times New Roman"/>
        </w:rPr>
        <w:t xml:space="preserve"> 11</w:t>
      </w:r>
    </w:p>
    <w:p w:rsidRDefault="008B07C6" w:rsidP="008B07C6" w:rsidR="008B07C6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E77D12">
        <w:rPr>
          <w:rFonts w:cs="Times New Roman"/>
        </w:rPr>
        <w:t xml:space="preserve">Ines </w:t>
      </w:r>
      <w:proofErr w:type="spellStart"/>
      <w:r w:rsidR="00E77D12">
        <w:rPr>
          <w:rFonts w:cs="Times New Roman"/>
        </w:rPr>
        <w:t>Mošmondor</w:t>
      </w:r>
      <w:proofErr w:type="spellEnd"/>
      <w:r w:rsidR="00E77D12">
        <w:rPr>
          <w:rFonts w:cs="Times New Roman"/>
        </w:rPr>
        <w:t>, Varaždin, Trakošćanska 18</w:t>
      </w:r>
    </w:p>
    <w:p w:rsidRDefault="008B07C6" w:rsidP="008B07C6" w:rsidR="008B07C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8B07C6" w:rsidP="008B07C6" w:rsidR="008B07C6">
      <w:pPr>
        <w:spacing w:after="0"/>
        <w:rPr>
          <w:rFonts w:cs="Times New Roman"/>
        </w:rPr>
      </w:pPr>
    </w:p>
    <w:p w:rsidRDefault="008B07C6" w:rsidP="008B07C6" w:rsidR="008B07C6">
      <w:pPr>
        <w:spacing w:after="0"/>
        <w:rPr>
          <w:rFonts w:cs="Times New Roman"/>
        </w:rPr>
      </w:pPr>
    </w:p>
    <w:p w:rsidRDefault="008B07C6" w:rsidP="008B07C6" w:rsidR="008B07C6">
      <w:pPr>
        <w:spacing w:after="0"/>
        <w:rPr>
          <w:rFonts w:cs="Times New Roman"/>
        </w:rPr>
      </w:pPr>
    </w:p>
    <w:p w:rsidRDefault="008B07C6" w:rsidP="008B07C6" w:rsidR="008B07C6">
      <w:pPr>
        <w:spacing w:after="0"/>
        <w:rPr>
          <w:rFonts w:cs="Times New Roman"/>
        </w:rPr>
      </w:pPr>
    </w:p>
    <w:p w:rsidRDefault="008B07C6" w:rsidP="008B07C6" w:rsidR="008B07C6">
      <w:pPr>
        <w:spacing w:after="0"/>
        <w:rPr>
          <w:rFonts w:cs="Times New Roman"/>
        </w:rPr>
      </w:pPr>
    </w:p>
    <w:p w:rsidRDefault="00AE649C" w:rsidP="008B07C6" w:rsidR="00AE649C" w:rsidRPr="008B07C6"/>
    <w:sectPr w:rsidSect="0032366B" w:rsidR="00AE649C" w:rsidRPr="008B07C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7C6" w:rsidR="008333A9">
    <w:pPr>
      <w:pStyle w:val="Zaglavlje"/>
    </w:pPr>
    <w:r>
      <w:rPr>
        <w:rStyle w:val="PozadinaSvijetloCrvena"/>
        <w:shd w:fill="auto" w:color="auto" w:val="clear"/>
      </w:rPr>
      <w:t>Poslovni broj: 8 St-566/17-6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115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14D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311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999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7C6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218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275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77D12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2D2C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7E53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B07C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8B07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B07C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8B07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8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St-566/2017-6</izvorni_sadrzaj>
    <derivirana_varijabla naziv="DomainObject.Oznaka_1">St-566/2017-6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2018.</izvorni_sadrzaj>
    <derivirana_varijabla naziv="DomainObject.Predmet.DatumRjesavanja_1">17.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St-566/2017</izvorni_sadrzaj>
    <derivirana_varijabla naziv="DomainObject.Predmet.OznakaBroj_1">St-566/2017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HAJDAROVIĆ DRAGUTIN I KATARINA društvo s ograničenom odgovornošću za trgovinu i usluge zastupanog po punomoćniku Neđad Jakup</izvorni_sadrzaj>
    <derivirana_varijabla naziv="DomainObject.Predmet.ProtustrankaFormated_1">  HAJDAROVIĆ DRAGUTIN I KATARINA društvo s ograničenom odgovornošću za trgovinu i usluge zastupanog po punomoćniku Neđad Jakup</derivirana_varijabla>
  </DomainObject.Predmet.ProtustrankaFormated>
  <DomainObject.Predmet.ProtustrankaFormatedOIB>
    <izvorni_sadrzaj>  HAJDAROVIĆ DRAGUTIN I KATARINA društvo s ograničenom odgovornošću za trgovinu i usluge, OIB 79848648822 zastupanog po punomoćniku Neđad Jakup</izvorni_sadrzaj>
    <derivirana_varijabla naziv="DomainObject.Predmet.ProtustrankaFormatedOIB_1">  HAJDAROVIĆ DRAGUTIN I KATARINA društvo s ograničenom odgovornošću za trgovinu i usluge, OIB 79848648822 zastupanog po punomoćniku Neđad Jakup</derivirana_varijabla>
  </DomainObject.Predmet.ProtustrankaFormatedOIB>
  <DomainObject.Predmet.ProtustrankaFormatedWithAdress>
    <izvorni_sadrzaj> HAJDAROVIĆ DRAGUTIN I KATARINA društvo s ograničenom odgovornošću za trgovinu i usluge, Čakovečka 82, 40000 Gornji Hrašćan zastupanog po punomoćniku Neđad Jakup</izvorni_sadrzaj>
    <derivirana_varijabla naziv="DomainObject.Predmet.ProtustrankaFormatedWithAdress_1"> HAJDAROVIĆ DRAGUTIN I KATARINA društvo s ograničenom odgovornošću za trgovinu i usluge, Čakovečka 82, 40000 Gornji Hrašćan zastupanog po punomoćniku Neđad Jakup</derivirana_varijabla>
  </DomainObject.Predmet.ProtustrankaFormatedWithAdress>
  <DomainObject.Predmet.ProtustrankaFormatedWithAdressOIB>
    <izvorni_sadrzaj> HAJDAROVIĆ DRAGUTIN I KATARINA društvo s ograničenom odgovornošću za trgovinu i usluge, OIB 79848648822, Čakovečka 82, 40000 Gornji Hrašćan zastupanog po punomoćniku Neđad Jakup</izvorni_sadrzaj>
    <derivirana_varijabla naziv="DomainObject.Predmet.ProtustrankaFormatedWithAdressOIB_1"> HAJDAROVIĆ DRAGUTIN I KATARINA društvo s ograničenom odgovornošću za trgovinu i usluge, OIB 79848648822, Čakovečka 82, 40000 Gornji Hrašćan zastupanog po punomoćniku Neđad Jakup</derivirana_varijabla>
  </DomainObject.Predmet.ProtustrankaFormatedWithAdressOIB>
  <DomainObject.Predmet.ProtustrankaWithAdress>
    <izvorni_sadrzaj>HAJDAROVIĆ DRAGUTIN I KATARINA društvo s ograničenom odgovornošću za trgovinu i usluge Čakovečka 82, 40000 Gornji Hrašćan</izvorni_sadrzaj>
    <derivirana_varijabla naziv="DomainObject.Predmet.ProtustrankaWithAdress_1">HAJDAROVIĆ DRAGUTIN I KATARINA društvo s ograničenom odgovornošću za trgovinu i usluge Čakovečka 82, 40000 Gornji Hrašćan</derivirana_varijabla>
  </DomainObject.Predmet.ProtustrankaWithAdress>
  <DomainObject.Predmet.ProtustrankaWithAdressOIB>
    <izvorni_sadrzaj>HAJDAROVIĆ DRAGUTIN I KATARINA društvo s ograničenom odgovornošću za trgovinu i usluge, OIB 79848648822, Čakovečka 82, 40000 Gornji Hrašćan</izvorni_sadrzaj>
    <derivirana_varijabla naziv="DomainObject.Predmet.ProtustrankaWithAdressOIB_1">HAJDAROVIĆ DRAGUTIN I KATARINA društvo s ograničenom odgovornošću za trgovinu i usluge, OIB 79848648822, Čakovečka 82, 40000 Gornji Hrašćan</derivirana_varijabla>
  </DomainObject.Predmet.ProtustrankaWithAdressOIB>
  <DomainObject.Predmet.ProtustrankaNazivFormated>
    <izvorni_sadrzaj>HAJDAROVIĆ DRAGUTIN I KATARINA društvo s ograničenom odgovornošću za trgovinu i usluge</izvorni_sadrzaj>
    <derivirana_varijabla naziv="DomainObject.Predmet.ProtustrankaNazivFormated_1">HAJDAROVIĆ DRAGUTIN I KATARINA društvo s ograničenom odgovornošću za trgovinu i usluge</derivirana_varijabla>
  </DomainObject.Predmet.ProtustrankaNazivFormated>
  <DomainObject.Predmet.ProtustrankaNazivFormatedOIB>
    <izvorni_sadrzaj>HAJDAROVIĆ DRAGUTIN I KATARINA društvo s ograničenom odgovornošću za trgovinu i usluge, OIB 79848648822</izvorni_sadrzaj>
    <derivirana_varijabla naziv="DomainObject.Predmet.ProtustrankaNazivFormatedOIB_1">HAJDAROVIĆ DRAGUTIN I KATARINA društvo s ograničenom odgovornošću za trgovinu i usluge, OIB 79848648822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20250.50</izvorni_sadrzaj>
    <derivirana_varijabla naziv="DomainObject.Predmet.TrenutnaVrijednost_1">20250.50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HAJDAROVIĆ DRAGUTIN I KATARINA društvo s ograničenom odgovornošću za trgovinu i usluge zastupanog po punomoćniku Neđad Jakup</item>
    </izvorni_sadrzaj>
    <derivirana_varijabla naziv="DomainObject.Predmet.ProtuStrankaListFormated_1">
      <item>HAJDAROVIĆ DRAGUTIN I KATARINA društvo s ograničenom odgovornošću za trgovinu i usluge zastupanog po punomoćniku Neđad Jakup</item>
    </derivirana_varijabla>
  </DomainObject.Predmet.ProtuStrankaListFormated>
  <DomainObject.Predmet.ProtuStrankaListFormatedOIB>
    <izvorni_sadrzaj>
      <item>HAJDAROVIĆ DRAGUTIN I KATARINA društvo s ograničenom odgovornošću za trgovinu i usluge, OIB 79848648822 zastupanog po punomoćniku Neđad Jakup</item>
    </izvorni_sadrzaj>
    <derivirana_varijabla naziv="DomainObject.Predmet.ProtuStrankaListFormatedOIB_1">
      <item>HAJDAROVIĆ DRAGUTIN I KATARINA društvo s ograničenom odgovornošću za trgovinu i usluge, OIB 79848648822 zastupanog po punomoćniku Neđad Jakup</item>
    </derivirana_varijabla>
  </DomainObject.Predmet.ProtuStrankaListFormatedOIB>
  <DomainObject.Predmet.ProtuStrankaListFormatedWithAdress>
    <izvorni_sadrzaj>
      <item>HAJDAROVIĆ DRAGUTIN I KATARINA društvo s ograničenom odgovornošću za trgovinu i usluge, Čakovečka 82, 40000 Gornji Hrašćan zastupanog po punomoćniku Neđad Jakup</item>
    </izvorni_sadrzaj>
    <derivirana_varijabla naziv="DomainObject.Predmet.ProtuStrankaListFormatedWithAdress_1">
      <item>HAJDAROVIĆ DRAGUTIN I KATARINA društvo s ograničenom odgovornošću za trgovinu i usluge, Čakovečka 82, 40000 Gornji Hrašćan zastupanog po punomoćniku Neđad Jakup</item>
    </derivirana_varijabla>
  </DomainObject.Predmet.ProtuStrankaListFormatedWithAdress>
  <DomainObject.Predmet.ProtuStrankaListFormatedWithAdressOIB>
    <izvorni_sadrzaj>
      <item>HAJDAROVIĆ DRAGUTIN I KATARINA društvo s ograničenom odgovornošću za trgovinu i usluge, OIB 79848648822, Čakovečka 82, 40000 Gornji Hrašćan zastupanog po punomoćniku Neđad Jakup</item>
    </izvorni_sadrzaj>
    <derivirana_varijabla naziv="DomainObject.Predmet.ProtuStrankaListFormatedWithAdressOIB_1">
      <item>HAJDAROVIĆ DRAGUTIN I KATARINA društvo s ograničenom odgovornošću za trgovinu i usluge, OIB 79848648822, Čakovečka 82, 40000 Gornji Hrašćan zastupanog po punomoćniku Neđad Jakup</item>
    </derivirana_varijabla>
  </DomainObject.Predmet.ProtuStrankaListFormatedWithAdressOIB>
  <DomainObject.Predmet.ProtuStrankaListNazivFormated>
    <izvorni_sadrzaj>
      <item>HAJDAROVIĆ DRAGUTIN I KATARINA društvo s ograničenom odgovornošću za trgovinu i usluge</item>
    </izvorni_sadrzaj>
    <derivirana_varijabla naziv="DomainObject.Predmet.ProtuStrankaListNazivFormated_1">
      <item>HAJDAROVIĆ DRAGUTIN I KATARINA društvo s ograničenom odgovornošću za trgovinu i usluge</item>
    </derivirana_varijabla>
  </DomainObject.Predmet.ProtuStrankaListNazivFormated>
  <DomainObject.Predmet.ProtuStrankaListNazivFormatedOIB>
    <izvorni_sadrzaj>
      <item>HAJDAROVIĆ DRAGUTIN I KATARINA društvo s ograničenom odgovornošću za trgovinu i usluge, OIB 79848648822</item>
    </izvorni_sadrzaj>
    <derivirana_varijabla naziv="DomainObject.Predmet.ProtuStrankaListNazivFormatedOIB_1">
      <item>HAJDAROVIĆ DRAGUTIN I KATARINA društvo s ograničenom odgovornošću za trgovinu i usluge, OIB 79848648822</item>
    </derivirana_varijabla>
  </DomainObject.Predmet.ProtuStrankaListNazivFormatedOIB>
  <DomainObject.Predmet.OstaliListFormated>
    <izvorni_sadrzaj>
      <item>Sudski registar</item>
      <item>Neđad Jakup punomoćnik sudionika u postupku HAJDAROVIĆ DRAGUTIN I KATARINA društvo s ograničenom odgovornošću za trgovinu i usluge</item>
    </izvorni_sadrzaj>
    <derivirana_varijabla naziv="DomainObject.Predmet.OstaliListFormated_1">
      <item>Sudski registar</item>
      <item>Neđad Jakup punomoćnik sudionika u postupku HAJDAROVIĆ DRAGUTIN I KATARINA društvo s ograničenom odgovornošću za trgovinu i usluge</item>
    </derivirana_varijabla>
  </DomainObject.Predmet.OstaliListFormated>
  <DomainObject.Predmet.OstaliListFormatedOIB>
    <izvorni_sadrzaj>
      <item>Sudski registar</item>
      <item>Neđad Jakup, OIB 44295651665 punomoćnik sudionika u postupku HAJDAROVIĆ DRAGUTIN I KATARINA društvo s ograničenom odgovornošću za trgovinu i usluge</item>
    </izvorni_sadrzaj>
    <derivirana_varijabla naziv="DomainObject.Predmet.OstaliListFormatedOIB_1">
      <item>Sudski registar</item>
      <item>Neđad Jakup, OIB 44295651665 punomoćnik sudionika u postupku HAJDAROVIĆ DRAGUTIN I KATARINA društvo s ograničenom odgovornošću za trgovinu i usluge</item>
    </derivirana_varijabla>
  </DomainObject.Predmet.OstaliListFormatedOIB>
  <DomainObject.Predmet.OstaliListFormatedWithAdress>
    <izvorni_sadrzaj>
      <item>Sudski registar</item>
      <item>Neđad Jakup, Vladimira Bakarića 27, 40000 Novo Selo Na Dravi punomoćnik sudionika u postupku HAJDAROVIĆ DRAGUTIN I KATARINA društvo s ograničenom odgovornošću za trgovinu i usluge</item>
    </izvorni_sadrzaj>
    <derivirana_varijabla naziv="DomainObject.Predmet.OstaliListFormatedWithAdress_1">
      <item>Sudski registar</item>
      <item>Neđad Jakup, Vladimira Bakarića 27, 40000 Novo Selo Na Dravi punomoćnik sudionika u postupku HAJDAROVIĆ DRAGUTIN I KATARINA društvo s ograničenom odgovornošću za trgovinu i usluge</item>
    </derivirana_varijabla>
  </DomainObject.Predmet.OstaliListFormatedWithAdress>
  <DomainObject.Predmet.OstaliListFormatedWithAdressOIB>
    <izvorni_sadrzaj>
      <item>Sudski registar</item>
      <item>Neđad Jakup, OIB 44295651665, Vladimira Bakarića 27, 40000 Novo Selo Na Dravi punomoćnik sudionika u postupku HAJDAROVIĆ DRAGUTIN I KATARINA društvo s ograničenom odgovornošću za trgovinu i usluge</item>
    </izvorni_sadrzaj>
    <derivirana_varijabla naziv="DomainObject.Predmet.OstaliListFormatedWithAdressOIB_1">
      <item>Sudski registar</item>
      <item>Neđad Jakup, OIB 44295651665, Vladimira Bakarića 27, 40000 Novo Selo Na Dravi punomoćnik sudionika u postupku HAJDAROVIĆ DRAGUTIN I KATARINA društvo s ograničenom odgovornošću za trgovinu i usluge</item>
    </derivirana_varijabla>
  </DomainObject.Predmet.OstaliListFormatedWithAdressOIB>
  <DomainObject.Predmet.OstaliListNazivFormated>
    <izvorni_sadrzaj>
      <item>Sudski registar</item>
      <item>Neđad Jakup</item>
    </izvorni_sadrzaj>
    <derivirana_varijabla naziv="DomainObject.Predmet.OstaliListNazivFormated_1">
      <item>Sudski registar</item>
      <item>Neđad Jakup</item>
    </derivirana_varijabla>
  </DomainObject.Predmet.OstaliListNazivFormated>
  <DomainObject.Predmet.OstaliListNazivFormatedOIB>
    <izvorni_sadrzaj>
      <item>Sudski registar</item>
      <item>Neđad Jakup, OIB 44295651665</item>
    </izvorni_sadrzaj>
    <derivirana_varijabla naziv="DomainObject.Predmet.OstaliListNazivFormatedOIB_1">
      <item>Sudski registar</item>
      <item>Neđad Jakup, OIB 44295651665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St-566/2017-6</izvorni_sadrzaj>
    <derivirana_varijabla naziv="DomainObject.PoslovniBrojDokumenta_1">St-566/2017-6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HAJDAROVIĆ DRAGUTIN I KATARINA društvo s ograničenom odgovornošću za trgovinu i usluge</izvorni_sadrzaj>
    <derivirana_varijabla naziv="DomainObject.Predmet.ProtustrankaIDrugi_1">HAJDAROVIĆ DRAGUTIN I KATARINA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HAJDAROVIĆ DRAGUTIN I KATARINA društvo s ograničenom odgovornošću za trgovinu i usluge, OIB 79848648822, Čakovečka 82, 40000 Gornji Hrašćan</izvorni_sadrzaj>
    <derivirana_varijabla naziv="DomainObject.Predmet.ProtustrankaIDrugiAdressOIB_1">HAJDAROVIĆ DRAGUTIN I KATARINA društvo s ograničenom odgovornošću za trgovinu i usluge, OIB 79848648822, Čakovečka 82, 40000 Gornji Hrašćan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siječnja 2018.</izvorni_sadrzaj>
    <derivirana_varijabla naziv="DomainObject.Predmet.OdlukaRjesenje.DatumDonosenjaOdluke_1">17.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St-566/2017-6</izvorni_sadrzaj>
    <derivirana_varijabla naziv="DomainObject.Predmet.OdlukaRjesenje.Oznaka_1">St-566/2017-6</derivirana_varijabla>
  </DomainObject.Predmet.OdlukaRjesenje.Oznaka>
  <DomainObject.Predmet.SudioniciListNaziv>
    <izvorni_sadrzaj>
      <item>Financijska agencija</item>
      <item>HAJDAROVIĆ DRAGUTIN I KATARINA društvo s ograničenom odgovornošću za trgovinu i usluge</item>
      <item>Sudski registar</item>
      <item>Neđad Jakup</item>
    </izvorni_sadrzaj>
    <derivirana_varijabla naziv="DomainObject.Predmet.SudioniciListNaziv_1">
      <item>Financijska agencija</item>
      <item>HAJDAROVIĆ DRAGUTIN I KATARINA društvo s ograničenom odgovornošću za trgovinu i usluge</item>
      <item>Sudski registar</item>
      <item>Neđad Jakup</item>
    </derivirana_varijabla>
  </DomainObject.Predmet.SudioniciListNaziv>
  <DomainObject.Predmet.SudioniciListAdressOIB>
    <izvorni_sadrzaj>
      <item>Financijska agencija, OIB 85821130368, Ulica grada Vukovara 70,10000 Zagreb</item>
      <item>HAJDAROVIĆ DRAGUTIN I KATARINA društvo s ograničenom odgovornošću za trgovinu i usluge, OIB 79848648822, Čakovečka 82,40000 Gornji Hrašćan</item>
      <item>Sudski registar</item>
      <item>Neđad Jakup, OIB 44295651665, Vladimira Bakarića 27,40000 Novo Selo Na Dravi</item>
    </izvorni_sadrzaj>
    <derivirana_varijabla naziv="DomainObject.Predmet.SudioniciListAdressOIB_1">
      <item>Financijska agencija, OIB 85821130368, Ulica grada Vukovara 70,10000 Zagreb</item>
      <item>HAJDAROVIĆ DRAGUTIN I KATARINA društvo s ograničenom odgovornošću za trgovinu i usluge, OIB 79848648822, Čakovečka 82,40000 Gornji Hrašćan</item>
      <item>Sudski registar</item>
      <item>Neđad Jakup, OIB 44295651665, Vladimira Bakarića 27,40000 Novo Selo Na Dravi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1AF8F9-C039-4B2E-9B69-EC40FE2A4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2917</properties:Characters>
  <properties:Lines>91</properties:Lines>
  <properties:Paragraphs>33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2018-01-17T07:50:00Z</cp:lastPrinted>
  <dcterms:modified xmlns:xsi="http://www.w3.org/2001/XMLSchema-instance" xsi:type="dcterms:W3CDTF">2018-01-17T07:50:00Z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St-566/2017-6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