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10862" w14:paraId="8610862"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DA7810">
        <w:rPr>
          <w:rFonts w:hAnsi="Times New Roman" w:ascii="Times New Roman"/>
        </w:rPr>
        <w:t>MARIBO TRGOVINA j.d.o.o. Zagreb, Jablanovečka 49</w:t>
      </w:r>
      <w:r w:rsidR="00DA7810">
        <w:rPr>
          <w:rFonts w:hAnsi="Times New Roman" w:ascii="Times New Roman"/>
          <w:szCs w:val="24"/>
        </w:rPr>
        <w:t>, OIB: 90930785507</w:t>
      </w:r>
      <w:r w:rsidR="00384AD4" w:rsidRPr="00C93755">
        <w:rPr>
          <w:rFonts w:hAnsi="Times New Roman" w:ascii="Times New Roman"/>
          <w:szCs w:val="24"/>
        </w:rPr>
        <w:t>,</w:t>
      </w:r>
      <w:r w:rsidRPr="00C93755">
        <w:rPr>
          <w:rFonts w:hAnsi="Times New Roman" w:ascii="Times New Roman"/>
          <w:szCs w:val="24"/>
        </w:rPr>
        <w:t xml:space="preserve"> </w:t>
      </w:r>
      <w:r w:rsidR="00DA7810">
        <w:rPr>
          <w:rFonts w:hAnsi="Times New Roman" w:ascii="Times New Roman"/>
          <w:szCs w:val="24"/>
        </w:rPr>
        <w:t>15</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2423BB" w:rsidP="002423BB" w:rsidR="002423BB" w:rsidRPr="00C93755">
      <w:pPr>
        <w:jc w:val="both"/>
        <w:rPr>
          <w:rFonts w:hAnsi="Times New Roman" w:ascii="Times New Roman"/>
          <w:szCs w:val="24"/>
          <w:lang w:val="hr-HR"/>
        </w:rPr>
      </w:pP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DA7810">
        <w:rPr>
          <w:rFonts w:hAnsi="Times New Roman" w:ascii="Times New Roman"/>
        </w:rPr>
        <w:t>MARIBO TRGOVINA j.d.o.o. Zagreb, Jablanovečka 49</w:t>
      </w:r>
      <w:r w:rsidR="00DA7810">
        <w:rPr>
          <w:rFonts w:hAnsi="Times New Roman" w:ascii="Times New Roman"/>
          <w:szCs w:val="24"/>
        </w:rPr>
        <w:t>, OIB: 90930785507</w:t>
      </w:r>
      <w:r w:rsidRPr="00C93755">
        <w:rPr>
          <w:rFonts w:hAnsi="Times New Roman" w:ascii="Times New Roman"/>
          <w:szCs w:val="24"/>
        </w:rPr>
        <w:t xml:space="preserve">. Skraćeni stečajni postupak otvoren je dana </w:t>
      </w:r>
      <w:r w:rsidR="00DA7810">
        <w:rPr>
          <w:rFonts w:hAnsi="Times New Roman" w:ascii="Times New Roman"/>
          <w:szCs w:val="24"/>
        </w:rPr>
        <w:t>15</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Pr="00C93755">
        <w:rPr>
          <w:rFonts w:hAnsi="Times New Roman" w:ascii="Times New Roman"/>
          <w:szCs w:val="24"/>
        </w:rPr>
        <w:t xml:space="preserve"> u 1</w:t>
      </w:r>
      <w:r w:rsidR="00DA7810">
        <w:rPr>
          <w:rFonts w:hAnsi="Times New Roman" w:ascii="Times New Roman"/>
          <w:szCs w:val="24"/>
        </w:rPr>
        <w:t>1</w:t>
      </w:r>
      <w:r w:rsidRPr="00C93755">
        <w:rPr>
          <w:rFonts w:hAnsi="Times New Roman" w:ascii="Times New Roman"/>
          <w:szCs w:val="24"/>
        </w:rPr>
        <w:t>,</w:t>
      </w:r>
      <w:r w:rsidR="00DA7810">
        <w:rPr>
          <w:rFonts w:hAnsi="Times New Roman" w:ascii="Times New Roman"/>
          <w:szCs w:val="24"/>
        </w:rPr>
        <w:t>0</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BA75D3">
        <w:rPr>
          <w:rFonts w:hAnsi="Times New Roman" w:ascii="Times New Roman"/>
          <w:szCs w:val="24"/>
        </w:rPr>
        <w:t>Lucija Reicher Travaš iz Zagreba, Vlaška 78</w:t>
      </w:r>
      <w:r w:rsidR="003B51F9">
        <w:rPr>
          <w:rFonts w:hAnsi="Times New Roman" w:ascii="Times New Roman"/>
          <w:szCs w:val="24"/>
        </w:rPr>
        <w:t xml:space="preserve">, OIB: </w:t>
      </w:r>
      <w:r w:rsidR="00BA75D3">
        <w:rPr>
          <w:rFonts w:hAnsi="Times New Roman" w:ascii="Times New Roman"/>
          <w:szCs w:val="24"/>
        </w:rPr>
        <w:t>70849412327</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DA7810">
        <w:rPr>
          <w:rFonts w:hAnsi="Times New Roman" w:ascii="Times New Roman"/>
        </w:rPr>
        <w:t>MARIBO TRGOVINA j.d.o.o. Zagreb, Jablanovečka 49</w:t>
      </w:r>
      <w:r w:rsidR="00DA7810">
        <w:rPr>
          <w:rFonts w:hAnsi="Times New Roman" w:ascii="Times New Roman"/>
          <w:szCs w:val="24"/>
        </w:rPr>
        <w:t>, OIB: 90930785507</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DA7810">
        <w:rPr>
          <w:rFonts w:hAnsi="Times New Roman" w:ascii="Times New Roman"/>
        </w:rPr>
        <w:t>MARIBO TRGOVINA j.d.o.o. Zagreb, Jablanovečka 49</w:t>
      </w:r>
      <w:r w:rsidR="00DA7810">
        <w:rPr>
          <w:rFonts w:hAnsi="Times New Roman" w:ascii="Times New Roman"/>
          <w:szCs w:val="24"/>
        </w:rPr>
        <w:t>, OIB: 90930785507</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 xml:space="preserve">(dalje: FINA), </w:t>
      </w:r>
      <w:r w:rsidR="00DA7810">
        <w:rPr>
          <w:rFonts w:hAnsi="Times New Roman" w:ascii="Times New Roman"/>
          <w:szCs w:val="24"/>
        </w:rPr>
        <w:t>dana 28</w:t>
      </w:r>
      <w:r w:rsidR="00440088">
        <w:rPr>
          <w:rFonts w:hAnsi="Times New Roman" w:ascii="Times New Roman"/>
          <w:szCs w:val="24"/>
        </w:rPr>
        <w:t xml:space="preserve">.12.2015., </w:t>
      </w:r>
      <w:r w:rsidRPr="00C93755">
        <w:rPr>
          <w:rFonts w:hAnsi="Times New Roman" w:ascii="Times New Roman"/>
          <w:szCs w:val="24"/>
        </w:rPr>
        <w:t>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DA7810">
        <w:rPr>
          <w:rFonts w:hAnsi="Times New Roman" w:ascii="Times New Roman"/>
          <w:szCs w:val="24"/>
        </w:rPr>
        <w:t>769</w:t>
      </w:r>
      <w:r w:rsidR="003B51F9">
        <w:rPr>
          <w:rFonts w:hAnsi="Times New Roman" w:ascii="Times New Roman"/>
          <w:szCs w:val="24"/>
        </w:rPr>
        <w:t xml:space="preserve"> </w:t>
      </w:r>
      <w:r w:rsidRPr="00C93755">
        <w:rPr>
          <w:rFonts w:hAnsi="Times New Roman" w:ascii="Times New Roman"/>
          <w:szCs w:val="24"/>
        </w:rPr>
        <w:t>dana</w:t>
      </w:r>
      <w:r w:rsidR="006257A0">
        <w:rPr>
          <w:rFonts w:hAnsi="Times New Roman" w:ascii="Times New Roman"/>
          <w:szCs w:val="24"/>
        </w:rPr>
        <w:t xml:space="preserve"> u ukupnom iznosu od </w:t>
      </w:r>
      <w:r w:rsidR="00DA7810">
        <w:rPr>
          <w:rFonts w:hAnsi="Times New Roman" w:ascii="Times New Roman"/>
          <w:szCs w:val="24"/>
        </w:rPr>
        <w:t>81.571,71</w:t>
      </w:r>
      <w:r w:rsidR="006257A0">
        <w:rPr>
          <w:rFonts w:hAnsi="Times New Roman" w:ascii="Times New Roman"/>
          <w:szCs w:val="24"/>
        </w:rPr>
        <w:t xml:space="preserve"> kn</w:t>
      </w:r>
      <w:r w:rsidRPr="00C93755">
        <w:rPr>
          <w:rFonts w:hAnsi="Times New Roman" w:ascii="Times New Roman"/>
          <w:szCs w:val="24"/>
        </w:rPr>
        <w:t>.</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lastRenderedPageBreak/>
        <w:t xml:space="preserve">Sud je rješenjem od </w:t>
      </w:r>
      <w:r w:rsidR="00DA7810">
        <w:rPr>
          <w:rFonts w:hAnsi="Times New Roman" w:ascii="Times New Roman"/>
          <w:szCs w:val="24"/>
        </w:rPr>
        <w:t>8</w:t>
      </w:r>
      <w:r w:rsidR="00440088">
        <w:rPr>
          <w:rFonts w:hAnsi="Times New Roman" w:ascii="Times New Roman"/>
          <w:szCs w:val="24"/>
        </w:rPr>
        <w:t xml:space="preserve">. </w:t>
      </w:r>
      <w:r w:rsidR="00DA7810">
        <w:rPr>
          <w:rFonts w:hAnsi="Times New Roman" w:ascii="Times New Roman"/>
          <w:szCs w:val="24"/>
        </w:rPr>
        <w:t>ožujka</w:t>
      </w:r>
      <w:r w:rsidRPr="00C93755">
        <w:rPr>
          <w:rFonts w:hAnsi="Times New Roman" w:ascii="Times New Roman"/>
          <w:szCs w:val="24"/>
        </w:rPr>
        <w:t xml:space="preserve"> 2016. pokrenuo skraćeni stečajni postupak nad dužnikom. Oglasom od </w:t>
      </w:r>
      <w:r w:rsidR="00DA7810">
        <w:rPr>
          <w:rFonts w:hAnsi="Times New Roman" w:ascii="Times New Roman"/>
          <w:szCs w:val="24"/>
        </w:rPr>
        <w:t>6 svib</w:t>
      </w:r>
      <w:r w:rsidR="00440088">
        <w:rPr>
          <w:rFonts w:hAnsi="Times New Roman" w:ascii="Times New Roman"/>
          <w:szCs w:val="24"/>
        </w:rPr>
        <w:t>nja</w:t>
      </w:r>
      <w:r w:rsidRPr="00C93755">
        <w:rPr>
          <w:rFonts w:hAnsi="Times New Roman" w:ascii="Times New Roman"/>
          <w:szCs w:val="24"/>
        </w:rPr>
        <w:t xml:space="preserve"> 2016. objavljenom na mrežnoj stranici e-Oglasna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DA7810">
        <w:rPr>
          <w:rFonts w:hAnsi="Times New Roman" w:ascii="Times New Roman"/>
          <w:szCs w:val="24"/>
          <w:lang w:val="hr-HR"/>
        </w:rPr>
        <w:t>6</w:t>
      </w:r>
      <w:r w:rsidR="00440088">
        <w:rPr>
          <w:rFonts w:hAnsi="Times New Roman" w:ascii="Times New Roman"/>
          <w:szCs w:val="24"/>
          <w:lang w:val="hr-HR"/>
        </w:rPr>
        <w:t xml:space="preserve">. </w:t>
      </w:r>
      <w:r w:rsidR="00DA7810">
        <w:rPr>
          <w:rFonts w:hAnsi="Times New Roman" w:ascii="Times New Roman"/>
          <w:szCs w:val="24"/>
          <w:lang w:val="hr-HR"/>
        </w:rPr>
        <w:t>svib</w:t>
      </w:r>
      <w:r w:rsidR="00440088">
        <w:rPr>
          <w:rFonts w:hAnsi="Times New Roman" w:ascii="Times New Roman"/>
          <w:szCs w:val="24"/>
          <w:lang w:val="hr-HR"/>
        </w:rPr>
        <w:t>n</w:t>
      </w:r>
      <w:r w:rsidR="003B51F9">
        <w:rPr>
          <w:rFonts w:hAnsi="Times New Roman" w:ascii="Times New Roman"/>
          <w:szCs w:val="24"/>
          <w:lang w:val="hr-HR"/>
        </w:rPr>
        <w:t>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Iz potvrde Financijske agencije od 13. prosinca 2017. (list 21 spisa) proizlazi kako je dužnik na dan izdavanja potvrde u Očevidniku redoslijeda osnova za plaćanje imao evidentirane neizvršene osnove za plaćanje u neprekinutom razdoblju od 1602 dana.</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EB40E6" w:rsidR="002423BB" w:rsidRPr="00C93755">
      <w:pPr>
        <w:jc w:val="both"/>
        <w:rPr>
          <w:rFonts w:hAnsi="Times New Roman" w:ascii="Times New Roman"/>
          <w:szCs w:val="24"/>
          <w:lang w:val="hr-HR"/>
        </w:rPr>
      </w:pPr>
      <w:r w:rsidRPr="00C93755">
        <w:rPr>
          <w:rFonts w:hAnsi="Times New Roman" w:ascii="Times New Roman"/>
          <w:szCs w:val="24"/>
          <w:lang w:val="hr-HR"/>
        </w:rPr>
        <w:tab/>
      </w:r>
      <w:r w:rsidR="00EB40E6">
        <w:rPr>
          <w:rFonts w:hAnsi="Times New Roman" w:ascii="Times New Roman"/>
          <w:szCs w:val="24"/>
          <w:lang w:val="hr-HR"/>
        </w:rPr>
        <w:tab/>
      </w:r>
      <w:r w:rsidR="00EB40E6">
        <w:rPr>
          <w:rFonts w:hAnsi="Times New Roman" w:ascii="Times New Roman"/>
          <w:szCs w:val="24"/>
          <w:lang w:val="hr-HR"/>
        </w:rPr>
        <w:tab/>
      </w:r>
      <w:r w:rsidR="00EB40E6">
        <w:rPr>
          <w:rFonts w:hAnsi="Times New Roman" w:ascii="Times New Roman"/>
          <w:szCs w:val="24"/>
          <w:lang w:val="hr-HR"/>
        </w:rPr>
        <w:tab/>
      </w:r>
      <w:r w:rsidRPr="00C93755">
        <w:rPr>
          <w:rFonts w:hAnsi="Times New Roman" w:ascii="Times New Roman"/>
          <w:szCs w:val="24"/>
          <w:lang w:val="hr-HR"/>
        </w:rPr>
        <w:t xml:space="preserve">U Zagrebu </w:t>
      </w:r>
      <w:r w:rsidR="00DA7810">
        <w:rPr>
          <w:rFonts w:hAnsi="Times New Roman" w:ascii="Times New Roman"/>
          <w:szCs w:val="24"/>
          <w:lang w:val="hr-HR"/>
        </w:rPr>
        <w:t>15</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EB40E6">
        <w:rPr>
          <w:rFonts w:hAnsi="Times New Roman" w:ascii="Times New Roman"/>
          <w:szCs w:val="24"/>
          <w:lang w:val="da-DK"/>
        </w:rPr>
        <w:t xml:space="preserve">v.r.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rsidRPr="00C93755">
      <w:pPr>
        <w:jc w:val="both"/>
        <w:rPr>
          <w:rFonts w:hAnsi="Times New Roman" w:ascii="Times New Roman"/>
          <w:i/>
          <w:szCs w:val="24"/>
          <w:lang w:val="hr-HR"/>
        </w:rPr>
      </w:pPr>
    </w:p>
    <w:p w:rsidRDefault="00EB40E6" w:rsidP="002423BB" w:rsidR="002423BB">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Za točnost otpravka-ovlašteni službenik: </w:t>
      </w:r>
    </w:p>
    <w:p w:rsidRDefault="00EB40E6" w:rsidP="002423BB" w:rsidR="00EB40E6" w:rsidRPr="00C93755">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Tatjana Slaviček </w:t>
      </w:r>
    </w:p>
    <w:p w:rsidRDefault="002423BB" w:rsidP="002423BB" w:rsidR="002423BB" w:rsidRPr="00C93755">
      <w:pPr>
        <w:jc w:val="center"/>
        <w:rPr>
          <w:rFonts w:hAnsi="Times New Roman" w:ascii="Times New Roman"/>
          <w:szCs w:val="24"/>
          <w:u w:val="single"/>
          <w:lang w:val="hr-HR"/>
        </w:rPr>
      </w:pPr>
    </w:p>
    <w:p w:rsidRDefault="007644BB" w:rsidR="007644BB" w:rsidRPr="00C93755">
      <w:pPr>
        <w:rPr>
          <w:rFonts w:hAnsi="Times New Roman" w:ascii="Times New Roman"/>
          <w:szCs w:val="24"/>
        </w:rPr>
      </w:pPr>
    </w:p>
    <w:sectPr w:rsidSect="00840E3D" w:rsidR="007644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40E6" w:rsidR="00280A5F">
    <w:pPr>
      <w:pStyle w:val="Podnoje"/>
      <w:jc w:val="right"/>
    </w:pPr>
  </w:p>
  <w:p w:rsidRDefault="00EB40E6"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EB40E6" w:rsidRPr="00EB40E6">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4165D3">
          <w:rPr>
            <w:rFonts w:hAnsi="Times New Roman" w:ascii="Times New Roman"/>
          </w:rPr>
          <w:t>9</w:t>
        </w:r>
        <w:r w:rsidR="006C0895">
          <w:rPr>
            <w:rFonts w:hAnsi="Times New Roman" w:ascii="Times New Roman"/>
          </w:rPr>
          <w:t>17</w:t>
        </w:r>
        <w:r w:rsidR="004165D3">
          <w:rPr>
            <w:rFonts w:hAnsi="Times New Roman" w:ascii="Times New Roman"/>
          </w:rPr>
          <w:t>2</w:t>
        </w:r>
        <w:r w:rsidRPr="0083146F">
          <w:rPr>
            <w:rFonts w:hAnsi="Times New Roman" w:ascii="Times New Roman"/>
          </w:rPr>
          <w:t>/1</w:t>
        </w:r>
        <w:r w:rsidR="00544137">
          <w:rPr>
            <w:rFonts w:hAnsi="Times New Roman" w:ascii="Times New Roman"/>
          </w:rPr>
          <w:t>5</w:t>
        </w:r>
      </w:p>
    </w:sdtContent>
  </w:sdt>
  <w:p w:rsidRDefault="00EB40E6"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40E6"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203B33">
      <w:rPr>
        <w:rFonts w:hAnsi="Times New Roman" w:ascii="Times New Roman"/>
        <w:lang w:val="hr-HR"/>
      </w:rPr>
      <w:t>9</w:t>
    </w:r>
    <w:r w:rsidR="006C0895">
      <w:rPr>
        <w:rFonts w:hAnsi="Times New Roman" w:ascii="Times New Roman"/>
        <w:lang w:val="hr-HR"/>
      </w:rPr>
      <w:t>172</w:t>
    </w:r>
    <w:r w:rsidR="004323AB">
      <w:rPr>
        <w:rFonts w:hAnsi="Times New Roman" w:ascii="Times New Roman"/>
        <w:lang w:val="hr-HR"/>
      </w:rPr>
      <w:t>/15</w:t>
    </w:r>
  </w:p>
  <w:p w:rsidRDefault="00EB40E6" w:rsidP="00840E3D" w:rsidR="00840E3D">
    <w:pPr>
      <w:pStyle w:val="Zaglavlje"/>
      <w:rPr>
        <w:rFonts w:hAnsi="Times New Roman" w:ascii="Times New Roman"/>
        <w:lang w:val="hr-HR"/>
      </w:rPr>
    </w:pPr>
  </w:p>
  <w:p w:rsidRDefault="00EB40E6"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F6142"/>
    <w:rsid w:val="0010378D"/>
    <w:rsid w:val="0015731F"/>
    <w:rsid w:val="001765AD"/>
    <w:rsid w:val="001805D0"/>
    <w:rsid w:val="00184224"/>
    <w:rsid w:val="001A7ADD"/>
    <w:rsid w:val="001C2D4E"/>
    <w:rsid w:val="001E7687"/>
    <w:rsid w:val="00203B33"/>
    <w:rsid w:val="00212CD6"/>
    <w:rsid w:val="00240A0E"/>
    <w:rsid w:val="002423BB"/>
    <w:rsid w:val="00293334"/>
    <w:rsid w:val="002A5F9A"/>
    <w:rsid w:val="002B334A"/>
    <w:rsid w:val="002C5E35"/>
    <w:rsid w:val="002F4FC7"/>
    <w:rsid w:val="00342325"/>
    <w:rsid w:val="00384AD4"/>
    <w:rsid w:val="003B0B46"/>
    <w:rsid w:val="003B51F9"/>
    <w:rsid w:val="003C234E"/>
    <w:rsid w:val="00406A84"/>
    <w:rsid w:val="004165D3"/>
    <w:rsid w:val="004323AB"/>
    <w:rsid w:val="00440088"/>
    <w:rsid w:val="00450457"/>
    <w:rsid w:val="00544137"/>
    <w:rsid w:val="00545FE2"/>
    <w:rsid w:val="00587679"/>
    <w:rsid w:val="006257A0"/>
    <w:rsid w:val="006C0895"/>
    <w:rsid w:val="00703D7B"/>
    <w:rsid w:val="00735C1A"/>
    <w:rsid w:val="007500AD"/>
    <w:rsid w:val="00757047"/>
    <w:rsid w:val="007644BB"/>
    <w:rsid w:val="007B7175"/>
    <w:rsid w:val="007C027E"/>
    <w:rsid w:val="007C2041"/>
    <w:rsid w:val="007C7AF3"/>
    <w:rsid w:val="00890385"/>
    <w:rsid w:val="008B78EF"/>
    <w:rsid w:val="008C2C60"/>
    <w:rsid w:val="00907AE9"/>
    <w:rsid w:val="00935594"/>
    <w:rsid w:val="009478A7"/>
    <w:rsid w:val="00954A92"/>
    <w:rsid w:val="00955B17"/>
    <w:rsid w:val="00A06E46"/>
    <w:rsid w:val="00A26676"/>
    <w:rsid w:val="00A328CB"/>
    <w:rsid w:val="00A50176"/>
    <w:rsid w:val="00A51A95"/>
    <w:rsid w:val="00A64B56"/>
    <w:rsid w:val="00AE60C5"/>
    <w:rsid w:val="00B14566"/>
    <w:rsid w:val="00BA75D3"/>
    <w:rsid w:val="00C11C71"/>
    <w:rsid w:val="00C22D72"/>
    <w:rsid w:val="00C476BE"/>
    <w:rsid w:val="00C6037B"/>
    <w:rsid w:val="00C93755"/>
    <w:rsid w:val="00CF348F"/>
    <w:rsid w:val="00CF402F"/>
    <w:rsid w:val="00D349F0"/>
    <w:rsid w:val="00DA7810"/>
    <w:rsid w:val="00DB3017"/>
    <w:rsid w:val="00DF35D0"/>
    <w:rsid w:val="00E23A54"/>
    <w:rsid w:val="00E42EC0"/>
    <w:rsid w:val="00E521B0"/>
    <w:rsid w:val="00E807B5"/>
    <w:rsid w:val="00EB40E6"/>
    <w:rsid w:val="00F6680C"/>
    <w:rsid w:val="00F75BE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7500AD"/>
    <w:rPr>
      <w:color w:val="808080"/>
      <w:bdr w:space="0" w:sz="0" w:color="auto" w:val="none"/>
      <w:shd w:fill="auto" w:color="auto" w:val="clear"/>
    </w:rPr>
  </w:style>
  <w:style w:customStyle="true" w:styleId="eSPISCCParagraphDefaultFont" w:type="character">
    <w:name w:val="eSPIS_CC_Paragraph Default Font"/>
    <w:basedOn w:val="Zadanifontodlomka"/>
    <w:rsid w:val="007500A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500A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500A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00A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7500AD"/>
    <w:rPr>
      <w:color w:val="808080"/>
      <w:bdr w:color="auto" w:space="0" w:sz="0" w:val="none"/>
      <w:shd w:color="auto" w:fill="auto" w:val="clear"/>
    </w:rPr>
  </w:style>
  <w:style w:customStyle="1" w:styleId="eSPISCCParagraphDefaultFont" w:type="character">
    <w:name w:val="eSPIS_CC_Paragraph Default Font"/>
    <w:basedOn w:val="Zadanifontodlomka"/>
    <w:rsid w:val="007500A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500A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500A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00A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St-9172/2015-15</izvorni_sadrzaj>
    <derivirana_varijabla naziv="DomainObject.Oznaka_1">St-9172/2015-15</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9172</izvorni_sadrzaj>
    <derivirana_varijabla naziv="DomainObject.Predmet.Broj_1">9172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St-9172/2015</izvorni_sadrzaj>
    <derivirana_varijabla naziv="DomainObject.Predmet.OznakaBroj_1">St-9172/2015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MARIBO TRGOVINA j.d.o.o.</izvorni_sadrzaj>
    <derivirana_varijabla naziv="DomainObject.Predmet.ProtustrankaFormated_1">  MARIBO TRGOVINA j.d.o.o.</derivirana_varijabla>
  </DomainObject.Predmet.ProtustrankaFormated>
  <DomainObject.Predmet.ProtustrankaFormatedOIB>
    <izvorni_sadrzaj>  MARIBO TRGOVINA j.d.o.o., OIB 90930785507</izvorni_sadrzaj>
    <derivirana_varijabla naziv="DomainObject.Predmet.ProtustrankaFormatedOIB_1">  MARIBO TRGOVINA j.d.o.o., OIB 90930785507</derivirana_varijabla>
  </DomainObject.Predmet.ProtustrankaFormatedOIB>
  <DomainObject.Predmet.ProtustrankaFormatedWithAdress>
    <izvorni_sadrzaj> MARIBO TRGOVINA j.d.o.o., Jablanovečka 49, 10000 Zagreb</izvorni_sadrzaj>
    <derivirana_varijabla naziv="DomainObject.Predmet.ProtustrankaFormatedWithAdress_1"> MARIBO TRGOVINA j.d.o.o., Jablanovečka 49, 10000 Zagreb</derivirana_varijabla>
  </DomainObject.Predmet.ProtustrankaFormatedWithAdress>
  <DomainObject.Predmet.ProtustrankaFormatedWithAdressOIB>
    <izvorni_sadrzaj> MARIBO TRGOVINA j.d.o.o., OIB 90930785507, Jablanovečka 49, 10000 Zagreb</izvorni_sadrzaj>
    <derivirana_varijabla naziv="DomainObject.Predmet.ProtustrankaFormatedWithAdressOIB_1"> MARIBO TRGOVINA j.d.o.o., OIB 90930785507, Jablanovečka 49, 10000 Zagreb</derivirana_varijabla>
  </DomainObject.Predmet.ProtustrankaFormatedWithAdressOIB>
  <DomainObject.Predmet.ProtustrankaWithAdress>
    <izvorni_sadrzaj>MARIBO TRGOVINA j.d.o.o. Jablanovečka 49, 10000 Zagreb</izvorni_sadrzaj>
    <derivirana_varijabla naziv="DomainObject.Predmet.ProtustrankaWithAdress_1">MARIBO TRGOVINA j.d.o.o. Jablanovečka 49, 10000 Zagreb</derivirana_varijabla>
  </DomainObject.Predmet.ProtustrankaWithAdress>
  <DomainObject.Predmet.ProtustrankaWithAdressOIB>
    <izvorni_sadrzaj>MARIBO TRGOVINA j.d.o.o., OIB 90930785507, Jablanovečka 49, 10000 Zagreb</izvorni_sadrzaj>
    <derivirana_varijabla naziv="DomainObject.Predmet.ProtustrankaWithAdressOIB_1">MARIBO TRGOVINA j.d.o.o., OIB 90930785507, Jablanovečka 49, 10000 Zagreb</derivirana_varijabla>
  </DomainObject.Predmet.ProtustrankaWithAdressOIB>
  <DomainObject.Predmet.ProtustrankaNazivFormated>
    <izvorni_sadrzaj>MARIBO TRGOVINA j.d.o.o.</izvorni_sadrzaj>
    <derivirana_varijabla naziv="DomainObject.Predmet.ProtustrankaNazivFormated_1">MARIBO TRGOVINA j.d.o.o.</derivirana_varijabla>
  </DomainObject.Predmet.ProtustrankaNazivFormated>
  <DomainObject.Predmet.ProtustrankaNazivFormatedOIB>
    <izvorni_sadrzaj>MARIBO TRGOVINA j.d.o.o., OIB 90930785507</izvorni_sadrzaj>
    <derivirana_varijabla naziv="DomainObject.Predmet.ProtustrankaNazivFormatedOIB_1">MARIBO TRGOVINA j.d.o.o., OIB 90930785507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MARIBO TRGOVINA j.d.o.o.</item>
    </izvorni_sadrzaj>
    <derivirana_varijabla naziv="DomainObject.Predmet.ProtuStrankaListFormated_1">
      <item>MARIBO TRGOVINA j.d.o.o.</item>
    </derivirana_varijabla>
  </DomainObject.Predmet.ProtuStrankaListFormated>
  <DomainObject.Predmet.ProtuStrankaListFormatedOIB>
    <izvorni_sadrzaj>
      <item>MARIBO TRGOVINA j.d.o.o., OIB 90930785507</item>
    </izvorni_sadrzaj>
    <derivirana_varijabla naziv="DomainObject.Predmet.ProtuStrankaListFormatedOIB_1">
      <item>MARIBO TRGOVINA j.d.o.o., OIB 90930785507</item>
    </derivirana_varijabla>
  </DomainObject.Predmet.ProtuStrankaListFormatedOIB>
  <DomainObject.Predmet.ProtuStrankaListFormatedWithAdress>
    <izvorni_sadrzaj>
      <item>MARIBO TRGOVINA j.d.o.o., Jablanovečka 49, 10000 Zagreb</item>
    </izvorni_sadrzaj>
    <derivirana_varijabla naziv="DomainObject.Predmet.ProtuStrankaListFormatedWithAdress_1">
      <item>MARIBO TRGOVINA j.d.o.o., Jablanovečka 49, 10000 Zagreb</item>
    </derivirana_varijabla>
  </DomainObject.Predmet.ProtuStrankaListFormatedWithAdress>
  <DomainObject.Predmet.ProtuStrankaListFormatedWithAdressOIB>
    <izvorni_sadrzaj>
      <item>MARIBO TRGOVINA j.d.o.o., OIB 90930785507, Jablanovečka 49, 10000 Zagreb</item>
    </izvorni_sadrzaj>
    <derivirana_varijabla naziv="DomainObject.Predmet.ProtuStrankaListFormatedWithAdressOIB_1">
      <item>MARIBO TRGOVINA j.d.o.o., OIB 90930785507, Jablanovečka 49, 10000 Zagreb</item>
    </derivirana_varijabla>
  </DomainObject.Predmet.ProtuStrankaListFormatedWithAdressOIB>
  <DomainObject.Predmet.ProtuStrankaListNazivFormated>
    <izvorni_sadrzaj>
      <item>MARIBO TRGOVINA j.d.o.o.</item>
    </izvorni_sadrzaj>
    <derivirana_varijabla naziv="DomainObject.Predmet.ProtuStrankaListNazivFormated_1">
      <item>MARIBO TRGOVINA j.d.o.o.</item>
    </derivirana_varijabla>
  </DomainObject.Predmet.ProtuStrankaListNazivFormated>
  <DomainObject.Predmet.ProtuStrankaListNazivFormatedOIB>
    <izvorni_sadrzaj>
      <item>MARIBO TRGOVINA j.d.o.o., OIB 90930785507</item>
    </izvorni_sadrzaj>
    <derivirana_varijabla naziv="DomainObject.Predmet.ProtuStrankaListNazivFormatedOIB_1">
      <item>MARIBO TRGOVINA j.d.o.o., OIB 90930785507</item>
    </derivirana_varijabla>
  </DomainObject.Predmet.ProtuStrankaListNazivFormatedOIB>
  <DomainObject.Predmet.OstaliListFormated>
    <izvorni_sadrzaj>
      <item>Irena Tomić</item>
    </izvorni_sadrzaj>
    <derivirana_varijabla naziv="DomainObject.Predmet.OstaliListFormated_1">
      <item>Irena Tomić</item>
    </derivirana_varijabla>
  </DomainObject.Predmet.OstaliListFormated>
  <DomainObject.Predmet.OstaliListFormatedOIB>
    <izvorni_sadrzaj>
      <item>Irena Tomić, OIB 75496701738</item>
    </izvorni_sadrzaj>
    <derivirana_varijabla naziv="DomainObject.Predmet.OstaliListFormatedOIB_1">
      <item>Irena Tomić, OIB 75496701738</item>
    </derivirana_varijabla>
  </DomainObject.Predmet.OstaliListFormatedOIB>
  <DomainObject.Predmet.OstaliListFormatedWithAdress>
    <izvorni_sadrzaj>
      <item>Irena Tomić, Ulica Nikole Pavića 15, 10000 Zagreb</item>
    </izvorni_sadrzaj>
    <derivirana_varijabla naziv="DomainObject.Predmet.OstaliListFormatedWithAdress_1">
      <item>Irena Tomić, Ulica Nikole Pavića 15, 10000 Zagreb</item>
    </derivirana_varijabla>
  </DomainObject.Predmet.OstaliListFormatedWithAdress>
  <DomainObject.Predmet.OstaliListFormatedWithAdressOIB>
    <izvorni_sadrzaj>
      <item>Irena Tomić, OIB 75496701738, Ulica Nikole Pavića 15, 10000 Zagreb</item>
    </izvorni_sadrzaj>
    <derivirana_varijabla naziv="DomainObject.Predmet.OstaliListFormatedWithAdressOIB_1">
      <item>Irena Tomić, OIB 75496701738, Ulica Nikole Pavića 15, 10000 Zagreb</item>
    </derivirana_varijabla>
  </DomainObject.Predmet.OstaliListFormatedWithAdressOIB>
  <DomainObject.Predmet.OstaliListNazivFormated>
    <izvorni_sadrzaj>
      <item>Irena Tomić</item>
    </izvorni_sadrzaj>
    <derivirana_varijabla naziv="DomainObject.Predmet.OstaliListNazivFormated_1">
      <item>Irena Tomić</item>
    </derivirana_varijabla>
  </DomainObject.Predmet.OstaliListNazivFormated>
  <DomainObject.Predmet.OstaliListNazivFormatedOIB>
    <izvorni_sadrzaj>
      <item>Irena Tomić, OIB 75496701738</item>
    </izvorni_sadrzaj>
    <derivirana_varijabla naziv="DomainObject.Predmet.OstaliListNazivFormatedOIB_1">
      <item>Irena Tomić, OIB 75496701738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St-9172/2015-15</izvorni_sadrzaj>
    <derivirana_varijabla naziv="DomainObject.PoslovniBrojDokumenta_1">St-9172/2015-15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MARIBO TRGOVINA j.d.o.o.</izvorni_sadrzaj>
    <derivirana_varijabla naziv="DomainObject.Predmet.ProtustrankaIDrugi_1">MARIBO TRGOVINA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MARIBO TRGOVINA j.d.o.o., OIB 90930785507, Jablanovečka 49, 10000 Zagreb</izvorni_sadrzaj>
    <derivirana_varijabla naziv="DomainObject.Predmet.ProtustrankaIDrugiAdressOIB_1">MARIBO TRGOVINA j.d.o.o., OIB 90930785507, Jablanovečka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MARIBO TRGOVINA j.d.o.o.</item>
      <item>Irena Tomić</item>
    </izvorni_sadrzaj>
    <derivirana_varijabla naziv="DomainObject.Predmet.SudioniciListNaziv_1">
      <item>FINA Regionalni centar Zagreb</item>
      <item>MARIBO TRGOVINA j.d.o.o.</item>
      <item>Irena Tomić</item>
    </derivirana_varijabla>
  </DomainObject.Predmet.SudioniciListNaziv>
  <DomainObject.Predmet.SudioniciListAdressOIB>
    <izvorni_sadrzaj>
      <item>FINA Regionalni centar Zagreb, OIB 85821130368, Trg svibanjskih žrtava 1995. 1,10000 Zagreb</item>
      <item>MARIBO TRGOVINA j.d.o.o., OIB 90930785507, Jablanovečka 49,10000 Zagreb</item>
      <item>Irena Tomić, OIB 75496701738, Ulica Nikole Pavića 15,10000 Zagreb</item>
    </izvorni_sadrzaj>
    <derivirana_varijabla naziv="DomainObject.Predmet.SudioniciListAdressOIB_1">
      <item>FINA Regionalni centar Zagreb, OIB 85821130368, Trg svibanjskih žrtava 1995. 1,10000 Zagreb</item>
      <item>MARIBO TRGOVINA j.d.o.o., OIB 90930785507, Jablanovečka 49,10000 Zagreb</item>
      <item>Irena Tomić, OIB 75496701738, Ulica Nikole Pavića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90930785507</item>
      <item>, OIB 75496701738</item>
    </izvorni_sadrzaj>
    <derivirana_varijabla naziv="DomainObject.Predmet.SudioniciListNazivOIB_1">
      <item>, OIB 85821130368</item>
      <item>, OIB 90930785507</item>
      <item>, OIB 75496701738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Lucija Reicher Travaš, OIB 70849412327, Vlaška 78, 10000 Zagreb</item>
    </izvorni_sadrzaj>
    <derivirana_varijabla naziv="DomainObject.Predmet.StecajniUpraviteljiListAddressOIB_1">
      <item>Lucija Reicher Travaš, OIB 70849412327, Vlaška 78,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571</properties:Words>
  <properties:Characters>3179</properties:Characters>
  <properties:Lines>80</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2017-12-15T09:45:00Z</dcterms:created>
  <dc:creator>Bernardica Novak</dc:creator>
  <cp:lastModifiedBy>Tatjana Slaviček</cp:lastModifiedBy>
  <cp:lastPrinted>2017-12-15T09:57:00Z</cp:lastPrinted>
  <dcterms:modified xmlns:xsi="http://www.w3.org/2001/XMLSchema-instance" xsi:type="dcterms:W3CDTF">2017-12-15T09:57:00Z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St-9172/2015-15 / Odluka - Rješenje o otvaranju i zaključenju skraćenog stečajnog postupka</vt:lpwstr>
  </prop:property>
  <prop:property name="CC_coloring" pid="5" fmtid="{D5CDD505-2E9C-101B-9397-08002B2CF9AE}">
    <vt:bool>false</vt:bool>
  </prop:property>
</prop:Properties>
</file>