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f64e" w14:paraId="fe4f64e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167218">
        <w:rPr>
          <w:rFonts w:hAnsi="Times New Roman" w:ascii="Times New Roman"/>
          <w:sz w:val="24"/>
          <w:szCs w:val="24"/>
        </w:rPr>
        <w:t>670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167218">
        <w:rPr>
          <w:rFonts w:hAnsi="Times New Roman" w:ascii="Times New Roman"/>
          <w:b/>
          <w:sz w:val="24"/>
          <w:szCs w:val="24"/>
        </w:rPr>
        <w:t>MPF CRNI j.d.o.o. za ugostiteljstvo i usluge, Sesvete, Ulica begonija 5, OIB: 52115256398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8A3C30">
        <w:rPr>
          <w:rFonts w:hAnsi="Times New Roman" w:ascii="Times New Roman"/>
          <w:sz w:val="24"/>
          <w:szCs w:val="24"/>
        </w:rPr>
        <w:t>8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167218">
        <w:rPr>
          <w:rFonts w:hAnsi="Times New Roman" w:ascii="Times New Roman"/>
          <w:b/>
          <w:sz w:val="24"/>
          <w:szCs w:val="24"/>
        </w:rPr>
        <w:t>MPF CRNI j.d.o.o. za ugostiteljstvo i usluge, Sesvete, Ulica begonija 5, OIB: 52115256398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167218">
        <w:rPr>
          <w:rFonts w:hAnsi="Times New Roman" w:ascii="Times New Roman"/>
          <w:b/>
          <w:sz w:val="24"/>
          <w:szCs w:val="24"/>
        </w:rPr>
        <w:t>8.372,36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167218">
        <w:rPr>
          <w:rFonts w:hAnsi="Times New Roman" w:ascii="Times New Roman"/>
          <w:b/>
          <w:sz w:val="24"/>
          <w:szCs w:val="24"/>
        </w:rPr>
        <w:t>670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8A3C30">
        <w:rPr>
          <w:rFonts w:hAnsi="Times New Roman" w:ascii="Times New Roman"/>
          <w:sz w:val="24"/>
          <w:szCs w:val="24"/>
        </w:rPr>
        <w:t>8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67218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173F5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0F31"/>
    <w:rsid w:val="009939D6"/>
    <w:rsid w:val="009C786C"/>
    <w:rsid w:val="009D6956"/>
    <w:rsid w:val="00A44568"/>
    <w:rsid w:val="00A451FD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4215E"/>
    <w:rsid w:val="00E54272"/>
    <w:rsid w:val="00E93B59"/>
    <w:rsid w:val="00E93D3E"/>
    <w:rsid w:val="00E9498F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4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9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9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9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9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4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9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9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9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9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2670</izvorni_sadrzaj>
    <derivirana_varijabla naziv="DomainObject.Predmet.Broj_1">2670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Sz-a</izvorni_sadrzaj>
    <derivirana_varijabla naziv="DomainObject.Predmet.Opis_1">Čl.11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St-2670/2016</izvorni_sadrzaj>
    <derivirana_varijabla naziv="DomainObject.Predmet.OznakaBroj_1">St-2670/2016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MPF CRNI j.d.o.o.</izvorni_sadrzaj>
    <derivirana_varijabla naziv="DomainObject.Predmet.ProtustrankaFormated_1">  MPF CRNI j.d.o.o.</derivirana_varijabla>
  </DomainObject.Predmet.ProtustrankaFormated>
  <DomainObject.Predmet.ProtustrankaFormatedOIB>
    <izvorni_sadrzaj>  MPF CRNI j.d.o.o., OIB 52115256398</izvorni_sadrzaj>
    <derivirana_varijabla naziv="DomainObject.Predmet.ProtustrankaFormatedOIB_1">  MPF CRNI j.d.o.o., OIB 52115256398</derivirana_varijabla>
  </DomainObject.Predmet.ProtustrankaFormatedOIB>
  <DomainObject.Predmet.ProtustrankaFormatedWithAdress>
    <izvorni_sadrzaj> MPF CRNI j.d.o.o., Ulica begonija 5, 10360 Sesvete</izvorni_sadrzaj>
    <derivirana_varijabla naziv="DomainObject.Predmet.ProtustrankaFormatedWithAdress_1"> MPF CRNI j.d.o.o., Ulica begonija 5, 10360 Sesvete</derivirana_varijabla>
  </DomainObject.Predmet.ProtustrankaFormatedWithAdress>
  <DomainObject.Predmet.ProtustrankaFormatedWithAdressOIB>
    <izvorni_sadrzaj> MPF CRNI j.d.o.o., OIB 52115256398, Ulica begonija 5, 10360 Sesvete</izvorni_sadrzaj>
    <derivirana_varijabla naziv="DomainObject.Predmet.ProtustrankaFormatedWithAdressOIB_1"> MPF CRNI j.d.o.o., OIB 52115256398, Ulica begonija 5, 10360 Sesvete</derivirana_varijabla>
  </DomainObject.Predmet.ProtustrankaFormatedWithAdressOIB>
  <DomainObject.Predmet.ProtustrankaWithAdress>
    <izvorni_sadrzaj>MPF CRNI j.d.o.o. Ulica begonija 5, 10360 Sesvete</izvorni_sadrzaj>
    <derivirana_varijabla naziv="DomainObject.Predmet.ProtustrankaWithAdress_1">MPF CRNI j.d.o.o. Ulica begonija 5, 10360 Sesvete</derivirana_varijabla>
  </DomainObject.Predmet.ProtustrankaWithAdress>
  <DomainObject.Predmet.ProtustrankaWithAdressOIB>
    <izvorni_sadrzaj>MPF CRNI j.d.o.o., OIB 52115256398, Ulica begonija 5, 10360 Sesvete</izvorni_sadrzaj>
    <derivirana_varijabla naziv="DomainObject.Predmet.ProtustrankaWithAdressOIB_1">MPF CRNI j.d.o.o., OIB 52115256398, Ulica begonija 5, 10360 Sesvete</derivirana_varijabla>
  </DomainObject.Predmet.ProtustrankaWithAdressOIB>
  <DomainObject.Predmet.ProtustrankaNazivFormated>
    <izvorni_sadrzaj>MPF CRNI j.d.o.o.</izvorni_sadrzaj>
    <derivirana_varijabla naziv="DomainObject.Predmet.ProtustrankaNazivFormated_1">MPF CRNI j.d.o.o.</derivirana_varijabla>
  </DomainObject.Predmet.ProtustrankaNazivFormated>
  <DomainObject.Predmet.ProtustrankaNazivFormatedOIB>
    <izvorni_sadrzaj>MPF CRNI j.d.o.o., OIB 52115256398</izvorni_sadrzaj>
    <derivirana_varijabla naziv="DomainObject.Predmet.ProtustrankaNazivFormatedOIB_1">MPF CRNI j.d.o.o., OIB 52115256398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8372.36</izvorni_sadrzaj>
    <derivirana_varijabla naziv="DomainObject.Predmet.TrenutnaVrijednost_1">8372.36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MPF CRNI j.d.o.o.</item>
    </izvorni_sadrzaj>
    <derivirana_varijabla naziv="DomainObject.Predmet.ProtuStrankaListFormated_1">
      <item>MPF CRNI j.d.o.o.</item>
    </derivirana_varijabla>
  </DomainObject.Predmet.ProtuStrankaListFormated>
  <DomainObject.Predmet.ProtuStrankaListFormatedOIB>
    <izvorni_sadrzaj>
      <item>MPF CRNI j.d.o.o., OIB 52115256398</item>
    </izvorni_sadrzaj>
    <derivirana_varijabla naziv="DomainObject.Predmet.ProtuStrankaListFormatedOIB_1">
      <item>MPF CRNI j.d.o.o., OIB 52115256398</item>
    </derivirana_varijabla>
  </DomainObject.Predmet.ProtuStrankaListFormatedOIB>
  <DomainObject.Predmet.ProtuStrankaListFormatedWithAdress>
    <izvorni_sadrzaj>
      <item>MPF CRNI j.d.o.o., Ulica begonija 5, 10360 Sesvete</item>
    </izvorni_sadrzaj>
    <derivirana_varijabla naziv="DomainObject.Predmet.ProtuStrankaListFormatedWithAdress_1">
      <item>MPF CRNI j.d.o.o., Ulica begonija 5, 10360 Sesvete</item>
    </derivirana_varijabla>
  </DomainObject.Predmet.ProtuStrankaListFormatedWithAdress>
  <DomainObject.Predmet.ProtuStrankaListFormatedWithAdressOIB>
    <izvorni_sadrzaj>
      <item>MPF CRNI j.d.o.o., OIB 52115256398, Ulica begonija 5, 10360 Sesvete</item>
    </izvorni_sadrzaj>
    <derivirana_varijabla naziv="DomainObject.Predmet.ProtuStrankaListFormatedWithAdressOIB_1">
      <item>MPF CRNI j.d.o.o., OIB 52115256398, Ulica begonija 5, 10360 Sesvete</item>
    </derivirana_varijabla>
  </DomainObject.Predmet.ProtuStrankaListFormatedWithAdressOIB>
  <DomainObject.Predmet.ProtuStrankaListNazivFormated>
    <izvorni_sadrzaj>
      <item>MPF CRNI j.d.o.o.</item>
    </izvorni_sadrzaj>
    <derivirana_varijabla naziv="DomainObject.Predmet.ProtuStrankaListNazivFormated_1">
      <item>MPF CRNI j.d.o.o.</item>
    </derivirana_varijabla>
  </DomainObject.Predmet.ProtuStrankaListNazivFormated>
  <DomainObject.Predmet.ProtuStrankaListNazivFormatedOIB>
    <izvorni_sadrzaj>
      <item>MPF CRNI j.d.o.o., OIB 52115256398</item>
    </izvorni_sadrzaj>
    <derivirana_varijabla naziv="DomainObject.Predmet.ProtuStrankaListNazivFormatedOIB_1">
      <item>MPF CRNI j.d.o.o., OIB 52115256398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MPF CRNI j.d.o.o.</izvorni_sadrzaj>
    <derivirana_varijabla naziv="DomainObject.Predmet.ProtustrankaIDrugi_1">MPF CRNI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MPF CRNI j.d.o.o., OIB 52115256398, Ulica begonija 5, 10360 Sesvete</izvorni_sadrzaj>
    <derivirana_varijabla naziv="DomainObject.Predmet.ProtustrankaIDrugiAdressOIB_1">MPF CRNI j.d.o.o., OIB 52115256398, Ulica begonija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MPF CRNI j.d.o.o.</item>
      <item>FINA Regionalni centar Zagreb</item>
    </izvorni_sadrzaj>
    <derivirana_varijabla naziv="DomainObject.Predmet.SudioniciListNaziv_1">
      <item>MPF CRNI j.d.o.o.</item>
      <item>FINA Regionalni centar Zagreb</item>
    </derivirana_varijabla>
  </DomainObject.Predmet.SudioniciListNaziv>
  <DomainObject.Predmet.SudioniciListAdressOIB>
    <izvorni_sadrzaj>
      <item>MPF CRNI j.d.o.o., OIB 52115256398, Ulica begonija 5,10360 Sesvete</item>
      <item>FINA Regionalni centar Zagreb, OIB 85821130368, Trg svibanjskih žrtava 1995. 1,10000 Zagreb</item>
    </izvorni_sadrzaj>
    <derivirana_varijabla naziv="DomainObject.Predmet.SudioniciListAdressOIB_1">
      <item>MPF CRNI j.d.o.o., OIB 52115256398, Ulica begonija 5,10360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52115256398</item>
      <item>, OIB 85821130368</item>
    </izvorni_sadrzaj>
    <derivirana_varijabla naziv="DomainObject.Predmet.SudioniciListNazivOIB_1">
      <item>, OIB 52115256398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25423-EEDA-44FD-8DFF-B52292336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356</properties:Words>
  <properties:Characters>1870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2016-11-07T10:16:00Z</dcterms:created>
  <dc:creator>marija jankovic</dc:creator>
  <cp:lastModifiedBy>wsadmin</cp:lastModifiedBy>
  <cp:lastPrinted>2016-11-07T10:10:00Z</cp:lastPrinted>
  <dcterms:modified xmlns:xsi="http://www.w3.org/2001/XMLSchema-instance" xsi:type="dcterms:W3CDTF">2016-11-08T10:35:00Z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