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2bd6" w14:paraId="2b92bd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43D16">
        <w:t>2698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43D16" w:rsidR="00443D16">
      <w:pPr>
        <w:jc w:val="both"/>
      </w:pPr>
      <w:r>
        <w:t xml:space="preserve">I           Za dužnika </w:t>
      </w:r>
      <w:r w:rsidR="00443D16">
        <w:t>ZAKAB d.o.o., Zagreb, Ilica 368 E, OIB 38443829778.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43D16">
        <w:t>15.084,70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443D16" w:rsidR="00443D16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443D16" w:rsidRPr="003D78D9">
        <w:t xml:space="preserve">SUDAC: </w:t>
      </w:r>
    </w:p>
    <w:p w:rsidRDefault="00443D16" w:rsidP="00CF23FE" w:rsidR="00443D1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43D16" w:rsidP="00CF23FE" w:rsidR="00443D1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43D16" w:rsidP="00CF23FE" w:rsidR="00443D1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43D16" w:rsidP="00B95577" w:rsidR="00443D16" w:rsidRPr="003D78D9"/>
    <w:p w:rsidRDefault="00B12DF5" w:rsidP="00443D16" w:rsidR="00B12DF5">
      <w:pPr>
        <w:ind w:left="4248"/>
        <w:jc w:val="center"/>
      </w:pPr>
      <w:r>
        <w:t xml:space="preserve"> </w:t>
      </w:r>
    </w:p>
    <w:p w:rsidRDefault="00A75C8E" w:rsidP="00CF23FE" w:rsidR="00A75C8E">
      <w:pPr>
        <w:jc w:val="both"/>
      </w:pPr>
    </w:p>
    <w:p w:rsidRDefault="00A75C8E" w:rsidP="00A75C8E" w:rsidR="00A75C8E" w:rsidRPr="003D78D9">
      <w:pPr>
        <w:jc w:val="both"/>
      </w:pPr>
    </w:p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0F2F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0F2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50F2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0F2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50F2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St-2698/2015</izvorni_sadrzaj>
    <derivirana_varijabla naziv="DomainObject.Predmet.OznakaBroj_1">St-2698/2015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ZAKAB d.o.o.</izvorni_sadrzaj>
    <derivirana_varijabla naziv="DomainObject.Predmet.ProtustrankaFormated_1">  ZAKAB d.o.o.</derivirana_varijabla>
  </DomainObject.Predmet.ProtustrankaFormated>
  <DomainObject.Predmet.ProtustrankaFormatedOIB>
    <izvorni_sadrzaj>  ZAKAB d.o.o., OIB 38443829778</izvorni_sadrzaj>
    <derivirana_varijabla naziv="DomainObject.Predmet.ProtustrankaFormatedOIB_1">  ZAKAB d.o.o., OIB 38443829778</derivirana_varijabla>
  </DomainObject.Predmet.ProtustrankaFormatedOIB>
  <DomainObject.Predmet.ProtustrankaFormatedWithAdress>
    <izvorni_sadrzaj> ZAKAB d.o.o., Ilica 368/E, 10000 Zagreb</izvorni_sadrzaj>
    <derivirana_varijabla naziv="DomainObject.Predmet.ProtustrankaFormatedWithAdress_1"> ZAKAB d.o.o., Ilica 368/E, 10000 Zagreb</derivirana_varijabla>
  </DomainObject.Predmet.ProtustrankaFormatedWithAdress>
  <DomainObject.Predmet.ProtustrankaFormatedWithAdressOIB>
    <izvorni_sadrzaj> ZAKAB d.o.o., OIB 38443829778, Ilica 368/E, 10000 Zagreb</izvorni_sadrzaj>
    <derivirana_varijabla naziv="DomainObject.Predmet.ProtustrankaFormatedWithAdressOIB_1"> ZAKAB d.o.o., OIB 38443829778, Ilica 368/E, 10000 Zagreb</derivirana_varijabla>
  </DomainObject.Predmet.ProtustrankaFormatedWithAdressOIB>
  <DomainObject.Predmet.ProtustrankaWithAdress>
    <izvorni_sadrzaj>ZAKAB d.o.o. Ilica 368/E, 10000 Zagreb</izvorni_sadrzaj>
    <derivirana_varijabla naziv="DomainObject.Predmet.ProtustrankaWithAdress_1">ZAKAB d.o.o. Ilica 368/E, 10000 Zagreb</derivirana_varijabla>
  </DomainObject.Predmet.ProtustrankaWithAdress>
  <DomainObject.Predmet.ProtustrankaWithAdressOIB>
    <izvorni_sadrzaj>ZAKAB d.o.o., OIB 38443829778, Ilica 368/E, 10000 Zagreb</izvorni_sadrzaj>
    <derivirana_varijabla naziv="DomainObject.Predmet.ProtustrankaWithAdressOIB_1">ZAKAB d.o.o., OIB 38443829778, Ilica 368/E, 10000 Zagreb</derivirana_varijabla>
  </DomainObject.Predmet.ProtustrankaWithAdressOIB>
  <DomainObject.Predmet.ProtustrankaNazivFormated>
    <izvorni_sadrzaj>ZAKAB d.o.o.</izvorni_sadrzaj>
    <derivirana_varijabla naziv="DomainObject.Predmet.ProtustrankaNazivFormated_1">ZAKAB d.o.o.</derivirana_varijabla>
  </DomainObject.Predmet.ProtustrankaNazivFormated>
  <DomainObject.Predmet.ProtustrankaNazivFormatedOIB>
    <izvorni_sadrzaj>ZAKAB d.o.o., OIB 38443829778</izvorni_sadrzaj>
    <derivirana_varijabla naziv="DomainObject.Predmet.ProtustrankaNazivFormatedOIB_1">ZAKAB d.o.o., OIB 38443829778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ZAKAB d.o.o.</item>
    </izvorni_sadrzaj>
    <derivirana_varijabla naziv="DomainObject.Predmet.ProtuStrankaListFormated_1">
      <item>ZAKAB d.o.o.</item>
    </derivirana_varijabla>
  </DomainObject.Predmet.ProtuStrankaListFormated>
  <DomainObject.Predmet.ProtuStrankaListFormatedOIB>
    <izvorni_sadrzaj>
      <item>ZAKAB d.o.o., OIB 38443829778</item>
    </izvorni_sadrzaj>
    <derivirana_varijabla naziv="DomainObject.Predmet.ProtuStrankaListFormatedOIB_1">
      <item>ZAKAB d.o.o., OIB 38443829778</item>
    </derivirana_varijabla>
  </DomainObject.Predmet.ProtuStrankaListFormatedOIB>
  <DomainObject.Predmet.ProtuStrankaListFormatedWithAdress>
    <izvorni_sadrzaj>
      <item>ZAKAB d.o.o., Ilica 368/E, 10000 Zagreb</item>
    </izvorni_sadrzaj>
    <derivirana_varijabla naziv="DomainObject.Predmet.ProtuStrankaListFormatedWithAdress_1">
      <item>ZAKAB d.o.o., Ilica 368/E, 10000 Zagreb</item>
    </derivirana_varijabla>
  </DomainObject.Predmet.ProtuStrankaListFormatedWithAdress>
  <DomainObject.Predmet.ProtuStrankaListFormatedWithAdressOIB>
    <izvorni_sadrzaj>
      <item>ZAKAB d.o.o., OIB 38443829778, Ilica 368/E, 10000 Zagreb</item>
    </izvorni_sadrzaj>
    <derivirana_varijabla naziv="DomainObject.Predmet.ProtuStrankaListFormatedWithAdressOIB_1">
      <item>ZAKAB d.o.o., OIB 38443829778, Ilica 368/E, 10000 Zagreb</item>
    </derivirana_varijabla>
  </DomainObject.Predmet.ProtuStrankaListFormatedWithAdressOIB>
  <DomainObject.Predmet.ProtuStrankaListNazivFormated>
    <izvorni_sadrzaj>
      <item>ZAKAB d.o.o.</item>
    </izvorni_sadrzaj>
    <derivirana_varijabla naziv="DomainObject.Predmet.ProtuStrankaListNazivFormated_1">
      <item>ZAKAB d.o.o.</item>
    </derivirana_varijabla>
  </DomainObject.Predmet.ProtuStrankaListNazivFormated>
  <DomainObject.Predmet.ProtuStrankaListNazivFormatedOIB>
    <izvorni_sadrzaj>
      <item>ZAKAB d.o.o., OIB 38443829778</item>
    </izvorni_sadrzaj>
    <derivirana_varijabla naziv="DomainObject.Predmet.ProtuStrankaListNazivFormatedOIB_1">
      <item>ZAKAB d.o.o., OIB 38443829778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ZAKAB d.o.o.</izvorni_sadrzaj>
    <derivirana_varijabla naziv="DomainObject.Predmet.ProtustrankaIDrugi_1">ZAKAB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ZAKAB d.o.o., OIB 38443829778, Ilica 368/E, 10000 Zagreb</izvorni_sadrzaj>
    <derivirana_varijabla naziv="DomainObject.Predmet.ProtustrankaIDrugiAdressOIB_1">ZAKAB d.o.o., OIB 38443829778, Ilica 368/E,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ZAKAB d.o.o.</item>
      <item>FINA Regionalni centar Zagreb</item>
    </izvorni_sadrzaj>
    <derivirana_varijabla naziv="DomainObject.Predmet.SudioniciListNaziv_1">
      <item>ZAKAB d.o.o.</item>
      <item>FINA Regionalni centar Zagreb</item>
    </derivirana_varijabla>
  </DomainObject.Predmet.SudioniciListNaziv>
  <DomainObject.Predmet.SudioniciListAdressOIB>
    <izvorni_sadrzaj>
      <item>ZAKAB d.o.o., OIB 38443829778, Ilica 368/E,10000 Zagreb</item>
      <item>FINA Regionalni centar Zagreb, OIB 85821130368, Trg svibanjskih žrtava 1995. 1,10000 Zagreb</item>
    </izvorni_sadrzaj>
    <derivirana_varijabla naziv="DomainObject.Predmet.SudioniciListAdressOIB_1">
      <item>ZAKAB d.o.o., OIB 38443829778, Ilica 368/E,10000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38443829778</item>
      <item>, OIB 85821130368</item>
    </izvorni_sadrzaj>
    <derivirana_varijabla naziv="DomainObject.Predmet.SudioniciListNazivOIB_1">
      <item>, OIB 38443829778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A5DA0-F99B-4891-8455-74EC4200C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1306</properties:Characters>
  <properties:Lines>90</properties:Lines>
  <properties:Paragraphs>18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2016-01-21T13:23:00Z</cp:lastPrinted>
  <dcterms:modified xmlns:xsi="http://www.w3.org/2001/XMLSchema-instance" xsi:type="dcterms:W3CDTF">2016-01-21T13:23:00Z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