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5d7aa" w14:paraId="305d7aa" w:rsidRDefault="002520D6" w:rsidP="007552D7" w:rsidR="002D60CE" w:rsidRPr="00B9015B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</w:t>
      </w:r>
      <w:r w:rsidR="007552D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7552D7">
        <w:t>3080/16-9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7552D7">
        <w:t>MELANIJA MILČIĆ j.d.o.o. za usluge, OIB 72753760714, Zagreb, Kamenarka 32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552D7">
        <w:rPr>
          <w:lang w:val="pt-BR"/>
        </w:rPr>
        <w:t>6. listopada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552D7">
        <w:t>MELANIJA MILČIĆ j.d.o.o. za usluge, OIB 72753760714, Zagreb, Kamenarka 32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552D7">
        <w:t>3080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2520D6" w:rsidP="00065B42" w:rsidR="002520D6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7552D7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7552D7">
        <w:t xml:space="preserve">MELANIJA MILČIĆ j.d.o.o. za usluge, OIB 72753760714, Zagreb, Kamenarka 32 </w:t>
      </w:r>
      <w:r w:rsidR="00B947B1">
        <w:rPr>
          <w:lang w:val="pt-BR"/>
        </w:rPr>
        <w:t xml:space="preserve">temeljem čl. </w:t>
      </w:r>
      <w:r w:rsidR="00BE0BAA">
        <w:rPr>
          <w:lang w:val="pt-BR"/>
        </w:rPr>
        <w:t>110.</w:t>
      </w:r>
      <w:r w:rsidR="00B947B1">
        <w:rPr>
          <w:lang w:val="pt-BR"/>
        </w:rPr>
        <w:t xml:space="preserve"> st. 2 Stečajnog zakona </w:t>
      </w:r>
      <w:r>
        <w:t xml:space="preserve">(„Narodne novine“ broj 71/15, dalje: SZ).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BE0BAA">
        <w:t>2</w:t>
      </w:r>
      <w:r w:rsidR="007552D7">
        <w:t>4</w:t>
      </w:r>
      <w:r w:rsidR="00BE0BAA">
        <w:t>. ožujka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7552D7">
        <w:t>11.584,10</w:t>
      </w:r>
      <w:r>
        <w:t xml:space="preserve"> kn, kao i da dužnik ima </w:t>
      </w:r>
      <w:r w:rsidR="007552D7">
        <w:t>1 zaposlenog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B9015B" w:rsidP="00F324F6" w:rsidR="00B9015B" w:rsidRP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7552D7">
        <w:t>5.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7552D7" w:rsidP="007552D7" w:rsidR="007552D7">
      <w:pPr>
        <w:ind w:firstLine="708"/>
        <w:jc w:val="both"/>
      </w:pPr>
      <w:r>
        <w:lastRenderedPageBreak/>
        <w:t>N</w:t>
      </w:r>
      <w:r w:rsidR="008E437D" w:rsidRPr="00184012">
        <w:t xml:space="preserve">a ročištu </w:t>
      </w:r>
      <w:r w:rsidR="00FF62A0" w:rsidRPr="00184012">
        <w:t xml:space="preserve">radi očitovanja o prijedlogu za otvaranje stečajnog postupka održanom </w:t>
      </w:r>
      <w:r>
        <w:t>6</w:t>
      </w:r>
      <w:r w:rsidR="000B49C8">
        <w:t>.</w:t>
      </w:r>
      <w:r>
        <w:t xml:space="preserve"> listopada</w:t>
      </w:r>
      <w:r w:rsidR="00FF62A0" w:rsidRPr="00184012">
        <w:t xml:space="preserve"> 2016. zastupnica po zakonu dužnika </w:t>
      </w:r>
      <w:r>
        <w:t xml:space="preserve">Melanija Milčić </w:t>
      </w:r>
      <w:r w:rsidR="00FF62A0" w:rsidRPr="00184012">
        <w:t>izjavila</w:t>
      </w:r>
      <w:r>
        <w:t xml:space="preserve"> je</w:t>
      </w:r>
      <w:r w:rsidR="00FF62A0" w:rsidRPr="00184012">
        <w:t xml:space="preserve"> da se ne protivi prijedlogu da se nad društvom </w:t>
      </w:r>
      <w:r>
        <w:t xml:space="preserve">MELANIJA MILČIĆ j.d.o.o. za usluge, OIB 72753760714, Zagreb, Kamenarka 32 otvori stečaj, predala je za sud izvješće o financijsko-gospodarskom stanju dužnika </w:t>
      </w:r>
      <w:r w:rsidR="000B49C8">
        <w:t xml:space="preserve">iz kojeg proizlazi da dužnik nema nekretnina, pokretnina, novčanih potraživanja niti ikakve druge imovine, a koje je podatke je i potvrdila na navedenom ročištu te dodala da je dužnik </w:t>
      </w:r>
      <w:r>
        <w:t>s obavl</w:t>
      </w:r>
      <w:r w:rsidR="000B49C8">
        <w:t xml:space="preserve">janjem djelatnosti je prestao u </w:t>
      </w:r>
      <w:r>
        <w:t>listopadu 2015.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7552D7">
        <w:t>MELANIJA MILČIĆ j.d.o.o. za usluge, OIB 72753760714, Zagreb, Kamenarka 32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7552D7">
        <w:t>6. listopada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3D48DA">
        <w:t>,v.r.</w:t>
      </w:r>
    </w:p>
    <w:p w:rsidRDefault="00BB5767" w:rsidP="00380C3C" w:rsidR="00BB5767">
      <w:pPr>
        <w:jc w:val="right"/>
      </w:pP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3D48DA" w:rsidR="003D48DA" w:rsidRPr="00694D64">
      <w:r w:rsidRPr="00694D64">
        <w:t>Za točnost otpravka-ovlašteni službenik:</w:t>
      </w:r>
    </w:p>
    <w:p w:rsidRDefault="003D48DA" w:rsidR="003D48DA" w:rsidRPr="00694D64">
      <w:r w:rsidRPr="00694D64">
        <w:t>Karmela Dolenc</w:t>
      </w:r>
    </w:p>
    <w:p w:rsidRDefault="003D48DA" w:rsidP="00065B42" w:rsidR="003D48DA"/>
    <w:p w:rsidRDefault="0089764D" w:rsidP="00065B42" w:rsidR="0089764D"/>
    <w:p w:rsidRDefault="0089764D" w:rsidP="00065B42" w:rsidR="0089764D"/>
    <w:sectPr w:rsidSect="007552D7" w:rsidR="0089764D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D48DA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BE0BAA">
      <w:rPr>
        <w:sz w:val="24"/>
        <w:szCs w:val="24"/>
      </w:rPr>
      <w:t>30</w:t>
    </w:r>
    <w:r w:rsidR="007552D7">
      <w:rPr>
        <w:sz w:val="24"/>
        <w:szCs w:val="24"/>
      </w:rPr>
      <w:t>80</w:t>
    </w:r>
    <w:r w:rsidR="00BE0BAA">
      <w:rPr>
        <w:sz w:val="24"/>
        <w:szCs w:val="24"/>
      </w:rPr>
      <w:t>/16-</w:t>
    </w:r>
    <w:r w:rsidR="007552D7">
      <w:rPr>
        <w:sz w:val="24"/>
        <w:szCs w:val="24"/>
      </w:rPr>
      <w:t>9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B49C8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34597D"/>
    <w:rsid w:val="00380C3C"/>
    <w:rsid w:val="003D4223"/>
    <w:rsid w:val="003D48DA"/>
    <w:rsid w:val="003F3702"/>
    <w:rsid w:val="00412D47"/>
    <w:rsid w:val="0045516A"/>
    <w:rsid w:val="004664DD"/>
    <w:rsid w:val="004C428C"/>
    <w:rsid w:val="00501EBB"/>
    <w:rsid w:val="00535D8E"/>
    <w:rsid w:val="005543BD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552D7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3080</izvorni_sadrzaj>
    <derivirana_varijabla naziv="DomainObject.Predmet.Broj_1">3080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St-3080/2016</izvorni_sadrzaj>
    <derivirana_varijabla naziv="DomainObject.Predmet.OznakaBroj_1">St-3080/2016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MELANIJA MILČIĆ j.d.o.o. za usluge zastupanog po punomoćniku Melanija Milčić</izvorni_sadrzaj>
    <derivirana_varijabla naziv="DomainObject.Predmet.ProtustrankaFormated_1">  MELANIJA MILČIĆ j.d.o.o. za usluge zastupanog po punomoćniku Melanija Milčić</derivirana_varijabla>
  </DomainObject.Predmet.ProtustrankaFormated>
  <DomainObject.Predmet.ProtustrankaFormatedOIB>
    <izvorni_sadrzaj>  MELANIJA MILČIĆ j.d.o.o. za usluge, OIB 72753760714 zastupanog po punomoćniku Melanija Milčić</izvorni_sadrzaj>
    <derivirana_varijabla naziv="DomainObject.Predmet.ProtustrankaFormatedOIB_1">  MELANIJA MILČIĆ j.d.o.o. za usluge, OIB 72753760714 zastupanog po punomoćniku Melanija Milčić</derivirana_varijabla>
  </DomainObject.Predmet.ProtustrankaFormatedOIB>
  <DomainObject.Predmet.ProtustrankaFormatedWithAdress>
    <izvorni_sadrzaj> MELANIJA MILČIĆ j.d.o.o. za usluge, Kamenarka 32, 10000 Zagreb zastupanog po punomoćniku Melanija Milčić</izvorni_sadrzaj>
    <derivirana_varijabla naziv="DomainObject.Predmet.ProtustrankaFormatedWithAdress_1"> MELANIJA MILČIĆ j.d.o.o. za usluge, Kamenarka 32, 10000 Zagreb zastupanog po punomoćniku Melanija Milčić</derivirana_varijabla>
  </DomainObject.Predmet.ProtustrankaFormatedWithAdress>
  <DomainObject.Predmet.ProtustrankaFormatedWithAdressOIB>
    <izvorni_sadrzaj> MELANIJA MILČIĆ j.d.o.o. za usluge, OIB 72753760714, Kamenarka 32, 10000 Zagreb zastupanog po punomoćniku Melanija Milčić</izvorni_sadrzaj>
    <derivirana_varijabla naziv="DomainObject.Predmet.ProtustrankaFormatedWithAdressOIB_1"> MELANIJA MILČIĆ j.d.o.o. za usluge, OIB 72753760714, Kamenarka 32, 10000 Zagreb zastupanog po punomoćniku Melanija Milčić</derivirana_varijabla>
  </DomainObject.Predmet.ProtustrankaFormatedWithAdressOIB>
  <DomainObject.Predmet.ProtustrankaWithAdress>
    <izvorni_sadrzaj>MELANIJA MILČIĆ j.d.o.o. za usluge Kamenarka 32, 10000 Zagreb</izvorni_sadrzaj>
    <derivirana_varijabla naziv="DomainObject.Predmet.ProtustrankaWithAdress_1">MELANIJA MILČIĆ j.d.o.o. za usluge Kamenarka 32, 10000 Zagreb</derivirana_varijabla>
  </DomainObject.Predmet.ProtustrankaWithAdress>
  <DomainObject.Predmet.ProtustrankaWithAdressOIB>
    <izvorni_sadrzaj>MELANIJA MILČIĆ j.d.o.o. za usluge, OIB 72753760714, Kamenarka 32, 10000 Zagreb</izvorni_sadrzaj>
    <derivirana_varijabla naziv="DomainObject.Predmet.ProtustrankaWithAdressOIB_1">MELANIJA MILČIĆ j.d.o.o. za usluge, OIB 72753760714, Kamenarka 32, 10000 Zagreb</derivirana_varijabla>
  </DomainObject.Predmet.ProtustrankaWithAdressOIB>
  <DomainObject.Predmet.ProtustrankaNazivFormated>
    <izvorni_sadrzaj>MELANIJA MILČIĆ j.d.o.o. za usluge</izvorni_sadrzaj>
    <derivirana_varijabla naziv="DomainObject.Predmet.ProtustrankaNazivFormated_1">MELANIJA MILČIĆ j.d.o.o. za usluge</derivirana_varijabla>
  </DomainObject.Predmet.ProtustrankaNazivFormated>
  <DomainObject.Predmet.ProtustrankaNazivFormatedOIB>
    <izvorni_sadrzaj>MELANIJA MILČIĆ j.d.o.o. za usluge, OIB 72753760714</izvorni_sadrzaj>
    <derivirana_varijabla naziv="DomainObject.Predmet.ProtustrankaNazivFormatedOIB_1">MELANIJA MILČIĆ j.d.o.o. za usluge, OIB 72753760714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MELANIJA MILČIĆ j.d.o.o. za usluge zastupanog po punomoćniku Melanija Milčić</item>
    </izvorni_sadrzaj>
    <derivirana_varijabla naziv="DomainObject.Predmet.ProtuStrankaListFormated_1">
      <item>MELANIJA MILČIĆ j.d.o.o. za usluge zastupanog po punomoćniku Melanija Milčić</item>
    </derivirana_varijabla>
  </DomainObject.Predmet.ProtuStrankaListFormated>
  <DomainObject.Predmet.ProtuStrankaListFormatedOIB>
    <izvorni_sadrzaj>
      <item>MELANIJA MILČIĆ j.d.o.o. za usluge, OIB 72753760714 zastupanog po punomoćniku Melanija Milčić</item>
    </izvorni_sadrzaj>
    <derivirana_varijabla naziv="DomainObject.Predmet.ProtuStrankaListFormatedOIB_1">
      <item>MELANIJA MILČIĆ j.d.o.o. za usluge, OIB 72753760714 zastupanog po punomoćniku Melanija Milčić</item>
    </derivirana_varijabla>
  </DomainObject.Predmet.ProtuStrankaListFormatedOIB>
  <DomainObject.Predmet.ProtuStrankaListFormatedWithAdress>
    <izvorni_sadrzaj>
      <item>MELANIJA MILČIĆ j.d.o.o. za usluge, Kamenarka 32, 10000 Zagreb zastupanog po punomoćniku Melanija Milčić</item>
    </izvorni_sadrzaj>
    <derivirana_varijabla naziv="DomainObject.Predmet.ProtuStrankaListFormatedWithAdress_1">
      <item>MELANIJA MILČIĆ j.d.o.o. za usluge, Kamenarka 32, 10000 Zagreb zastupanog po punomoćniku Melanija Milčić</item>
    </derivirana_varijabla>
  </DomainObject.Predmet.ProtuStrankaListFormatedWithAdress>
  <DomainObject.Predmet.ProtuStrankaListFormatedWithAdressOIB>
    <izvorni_sadrzaj>
      <item>MELANIJA MILČIĆ j.d.o.o. za usluge, OIB 72753760714, Kamenarka 32, 10000 Zagreb zastupanog po punomoćniku Melanija Milčić</item>
    </izvorni_sadrzaj>
    <derivirana_varijabla naziv="DomainObject.Predmet.ProtuStrankaListFormatedWithAdressOIB_1">
      <item>MELANIJA MILČIĆ j.d.o.o. za usluge, OIB 72753760714, Kamenarka 32, 10000 Zagreb zastupanog po punomoćniku Melanija Milčić</item>
    </derivirana_varijabla>
  </DomainObject.Predmet.ProtuStrankaListFormatedWithAdressOIB>
  <DomainObject.Predmet.ProtuStrankaListNazivFormated>
    <izvorni_sadrzaj>
      <item>MELANIJA MILČIĆ j.d.o.o. za usluge</item>
    </izvorni_sadrzaj>
    <derivirana_varijabla naziv="DomainObject.Predmet.ProtuStrankaListNazivFormated_1">
      <item>MELANIJA MILČIĆ j.d.o.o. za usluge</item>
    </derivirana_varijabla>
  </DomainObject.Predmet.ProtuStrankaListNazivFormated>
  <DomainObject.Predmet.ProtuStrankaListNazivFormatedOIB>
    <izvorni_sadrzaj>
      <item>MELANIJA MILČIĆ j.d.o.o. za usluge, OIB 72753760714</item>
    </izvorni_sadrzaj>
    <derivirana_varijabla naziv="DomainObject.Predmet.ProtuStrankaListNazivFormatedOIB_1">
      <item>MELANIJA MILČIĆ j.d.o.o. za usluge, OIB 72753760714</item>
    </derivirana_varijabla>
  </DomainObject.Predmet.ProtuStrankaListNazivFormatedOIB>
  <DomainObject.Predmet.OstaliListFormated>
    <izvorni_sadrzaj>
      <item>Melanija Milčić punomoćnik sudionika u postupku MELANIJA MILČIĆ j.d.o.o. za usluge</item>
    </izvorni_sadrzaj>
    <derivirana_varijabla naziv="DomainObject.Predmet.OstaliListFormated_1">
      <item>Melanija Milčić punomoćnik sudionika u postupku MELANIJA MILČIĆ j.d.o.o. za usluge</item>
    </derivirana_varijabla>
  </DomainObject.Predmet.OstaliListFormated>
  <DomainObject.Predmet.OstaliListFormatedOIB>
    <izvorni_sadrzaj>
      <item>Melanija Milčić, OIB 22598583878 punomoćnik sudionika u postupku MELANIJA MILČIĆ j.d.o.o. za usluge</item>
    </izvorni_sadrzaj>
    <derivirana_varijabla naziv="DomainObject.Predmet.OstaliListFormatedOIB_1">
      <item>Melanija Milčić, OIB 22598583878 punomoćnik sudionika u postupku MELANIJA MILČIĆ j.d.o.o. za usluge</item>
    </derivirana_varijabla>
  </DomainObject.Predmet.OstaliListFormatedOIB>
  <DomainObject.Predmet.OstaliListFormatedWithAdress>
    <izvorni_sadrzaj>
      <item>Melanija Milčić, Jakuševečka Ulica 76, 10000 Zagreb punomoćnik sudionika u postupku MELANIJA MILČIĆ j.d.o.o. za usluge</item>
    </izvorni_sadrzaj>
    <derivirana_varijabla naziv="DomainObject.Predmet.OstaliListFormatedWithAdress_1">
      <item>Melanija Milčić, Jakuševečka Ulica 76, 10000 Zagreb punomoćnik sudionika u postupku MELANIJA MILČIĆ j.d.o.o. za usluge</item>
    </derivirana_varijabla>
  </DomainObject.Predmet.OstaliListFormatedWithAdress>
  <DomainObject.Predmet.OstaliListFormatedWithAdressOIB>
    <izvorni_sadrzaj>
      <item>Melanija Milčić, OIB 22598583878, Jakuševečka Ulica 76, 10000 Zagreb punomoćnik sudionika u postupku MELANIJA MILČIĆ j.d.o.o. za usluge</item>
    </izvorni_sadrzaj>
    <derivirana_varijabla naziv="DomainObject.Predmet.OstaliListFormatedWithAdressOIB_1">
      <item>Melanija Milčić, OIB 22598583878, Jakuševečka Ulica 76, 10000 Zagreb punomoćnik sudionika u postupku MELANIJA MILČIĆ j.d.o.o. za usluge</item>
    </derivirana_varijabla>
  </DomainObject.Predmet.OstaliListFormatedWithAdressOIB>
  <DomainObject.Predmet.OstaliListNazivFormated>
    <izvorni_sadrzaj>
      <item>Melanija Milčić</item>
    </izvorni_sadrzaj>
    <derivirana_varijabla naziv="DomainObject.Predmet.OstaliListNazivFormated_1">
      <item>Melanija Milčić</item>
    </derivirana_varijabla>
  </DomainObject.Predmet.OstaliListNazivFormated>
  <DomainObject.Predmet.OstaliListNazivFormatedOIB>
    <izvorni_sadrzaj>
      <item>Melanija Milčić, OIB 22598583878</item>
    </izvorni_sadrzaj>
    <derivirana_varijabla naziv="DomainObject.Predmet.OstaliListNazivFormatedOIB_1">
      <item>Melanija Milčić, OIB 22598583878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MELANIJA MILČIĆ j.d.o.o. za usluge</izvorni_sadrzaj>
    <derivirana_varijabla naziv="DomainObject.Predmet.ProtustrankaIDrugi_1">MELANIJA MILČIĆ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MELANIJA MILČIĆ j.d.o.o. za usluge, OIB 72753760714, Kamenarka 32, 10000 Zagreb</izvorni_sadrzaj>
    <derivirana_varijabla naziv="DomainObject.Predmet.ProtustrankaIDrugiAdressOIB_1">MELANIJA MILČIĆ j.d.o.o. za usluge, OIB 72753760714, Kamenarka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MELANIJA MILČIĆ j.d.o.o. za usluge</item>
      <item>Melanija Milčić</item>
    </izvorni_sadrzaj>
    <derivirana_varijabla naziv="DomainObject.Predmet.SudioniciListNaziv_1">
      <item>FINA Regionalni centar Zagreb</item>
      <item>MELANIJA MILČIĆ j.d.o.o. za usluge</item>
      <item>Melanija Milčić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MELANIJA MILČIĆ j.d.o.o. za usluge, OIB 72753760714, Kamenarka 32,10000 Zagreb</item>
      <item>Melanija Milčić, OIB 22598583878, Jakuševečka Ulica 76,10000 Zagreb</item>
    </izvorni_sadrzaj>
    <derivirana_varijabla naziv="DomainObject.Predmet.SudioniciListAdressOIB_1">
      <item>FINA Regionalni centar Zagreb, OIB 85821130368, Trg svibanjskih žrtava 1995. br. 1,10000 Zagreb</item>
      <item>MELANIJA MILČIĆ j.d.o.o. za usluge, OIB 72753760714, Kamenarka 32,10000 Zagreb</item>
      <item>Melanija Milčić, OIB 22598583878, Jakuševečka Ulica 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72753760714</item>
      <item>, OIB 22598583878</item>
    </izvorni_sadrzaj>
    <derivirana_varijabla naziv="DomainObject.Predmet.SudioniciListNazivOIB_1">
      <item>, OIB 85821130368</item>
      <item>, OIB 72753760714</item>
      <item>, OIB 22598583878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76255-FA9D-4259-B711-B5B9CE3425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811</properties:Words>
  <properties:Characters>4530</properties:Characters>
  <properties:Lines>89</properties:Lines>
  <properties:Paragraphs>24</properties:Paragraphs>
  <properties:TotalTime>306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2016-10-06T09:48:00Z</cp:lastPrinted>
  <dcterms:modified xmlns:xsi="http://www.w3.org/2001/XMLSchema-instance" xsi:type="dcterms:W3CDTF">2016-10-06T09:48:00Z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