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55d4" w14:paraId="99f55d4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3352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-28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241E07">
        <w:rPr>
          <w:rFonts w:hAnsi="Times New Roman" w:ascii="Times New Roman"/>
          <w:sz w:val="24"/>
          <w:szCs w:val="24"/>
        </w:rPr>
        <w:t xml:space="preserve"> </w:t>
      </w:r>
      <w:r w:rsidR="00241E07" w:rsidRPr="00241E07">
        <w:rPr>
          <w:rFonts w:hAnsi="Times New Roman" w:ascii="Times New Roman"/>
          <w:sz w:val="24"/>
          <w:szCs w:val="24"/>
        </w:rPr>
        <w:t>SPEKTAR PROMOCIJA d. o. o., Zagreb, Oboj 66, OIB 27501233030</w:t>
      </w:r>
      <w:r w:rsidR="007E154C">
        <w:rPr>
          <w:rFonts w:hAnsi="Times New Roman" w:ascii="Times New Roman"/>
          <w:sz w:val="24"/>
          <w:szCs w:val="24"/>
        </w:rPr>
        <w:t>,</w:t>
      </w:r>
      <w:r w:rsidR="00241E07">
        <w:rPr>
          <w:rFonts w:hAnsi="Times New Roman" w:ascii="Times New Roman"/>
          <w:sz w:val="24"/>
          <w:szCs w:val="24"/>
        </w:rPr>
        <w:t xml:space="preserve"> 26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1E07" w:rsidRPr="00241E07">
        <w:rPr>
          <w:rFonts w:hAnsi="Times New Roman" w:ascii="Times New Roman"/>
          <w:color w:val="auto"/>
          <w:sz w:val="24"/>
          <w:szCs w:val="24"/>
        </w:rPr>
        <w:t>SPEKTAR PROMOCIJA d. o. o., Zagreb, Oboj 66, OIB 27501233030</w:t>
      </w:r>
      <w:r w:rsidR="007E154C" w:rsidRPr="007E154C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3352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17. studenog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740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794.185,78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nema zaposlenih.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3352/16-17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20. prosinca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prosinca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1218.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3352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20. prosinca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je mišljenja</w:t>
      </w:r>
      <w:r w:rsidR="002C2041">
        <w:rPr>
          <w:rFonts w:hAnsi="Times New Roman" w:ascii="Times New Roman"/>
          <w:color w:val="auto"/>
          <w:sz w:val="24"/>
          <w:szCs w:val="24"/>
          <w:lang w:val="hr-HR"/>
        </w:rPr>
        <w:t xml:space="preserve"> je da je ispunjen stečajni razlog nesposobnosti za plaćanje, a za pretpostaviti je i da je dužnik prezadužen.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C2041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56DD3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56DD3" w:rsidP="002152A3" w:rsidR="00F56DD3" w:rsidRPr="00F56DD3">
      <w:pPr>
        <w:jc w:val="right"/>
        <w:rPr>
          <w:rFonts w:hAnsi="Times New Roman" w:ascii="Times New Roman"/>
          <w:color w:val="auto"/>
          <w:sz w:val="24"/>
        </w:rPr>
      </w:pPr>
      <w:r w:rsidRPr="00F56DD3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F56DD3" w:rsidP="002152A3" w:rsidR="00F56DD3" w:rsidRPr="00F56DD3">
      <w:pPr>
        <w:jc w:val="right"/>
        <w:rPr>
          <w:rFonts w:hAnsi="Times New Roman" w:ascii="Times New Roman"/>
          <w:color w:val="auto"/>
          <w:sz w:val="24"/>
        </w:rPr>
      </w:pPr>
      <w:r w:rsidRPr="00F56DD3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F56DD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241E07">
      <w:rPr>
        <w:rFonts w:hAnsi="Times New Roman" w:ascii="Times New Roman"/>
        <w:color w:val="000000"/>
        <w:sz w:val="24"/>
        <w:szCs w:val="24"/>
      </w:rPr>
      <w:t>3352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241E07">
      <w:rPr>
        <w:rFonts w:hAnsi="Times New Roman" w:ascii="Times New Roman"/>
        <w:color w:val="000000"/>
        <w:sz w:val="24"/>
        <w:szCs w:val="24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41E07"/>
    <w:rsid w:val="00264B81"/>
    <w:rsid w:val="002A2E40"/>
    <w:rsid w:val="002A4896"/>
    <w:rsid w:val="002B2B94"/>
    <w:rsid w:val="002B5D12"/>
    <w:rsid w:val="002C2041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3627C"/>
    <w:rsid w:val="007517D9"/>
    <w:rsid w:val="007575FB"/>
    <w:rsid w:val="00780BAD"/>
    <w:rsid w:val="00780EDE"/>
    <w:rsid w:val="00784BCF"/>
    <w:rsid w:val="007E154C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56DD3"/>
    <w:rsid w:val="00F65399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6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DD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DD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DD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DD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6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DD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DD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DD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DD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St-3352/2016</izvorni_sadrzaj>
    <derivirana_varijabla naziv="DomainObject.Predmet.OznakaBroj_1">St-3352/2016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PROMOCIJA d.o.o. zastupanog po punomoćniku Vedran Dragović; Igor Sertić</izvorni_sadrzaj>
    <derivirana_varijabla naziv="DomainObject.Predmet.ProtustrankaFormated_1">  SPEKTAR PROMOCIJA d.o.o. zastupanog po punomoćniku Vedran Dragović; Igor Sertić</derivirana_varijabla>
  </DomainObject.Predmet.ProtustrankaFormated>
  <DomainObject.Predmet.ProtustrankaFormatedOIB>
    <izvorni_sadrzaj>  SPEKTAR PROMOCIJA d.o.o., OIB 27501233030 zastupanog po punomoćniku Vedran Dragović; Igor Sertić</izvorni_sadrzaj>
    <derivirana_varijabla naziv="DomainObject.Predmet.ProtustrankaFormatedOIB_1">  SPEKTAR PROMOCIJA d.o.o., OIB 27501233030 zastupanog po punomoćniku Vedran Dragović; Igor Sertić</derivirana_varijabla>
  </DomainObject.Predmet.ProtustrankaFormatedOIB>
  <DomainObject.Predmet.ProtustrankaFormatedWithAdress>
    <izvorni_sadrzaj> SPEKTAR PROMOCIJA d.o.o., Oboj 66, 10000 Zagreb zastupanog po punomoćniku Vedran Dragović; Igor Sertić</izvorni_sadrzaj>
    <derivirana_varijabla naziv="DomainObject.Predmet.ProtustrankaFormatedWithAdress_1"> SPEKTAR PROMOCIJA d.o.o., Oboj 66, 10000 Zagreb zastupanog po punomoćniku Vedran Dragović; Igor Sertić</derivirana_varijabla>
  </DomainObject.Predmet.ProtustrankaFormatedWithAdress>
  <DomainObject.Predmet.ProtustrankaFormatedWithAdressOIB>
    <izvorni_sadrzaj> SPEKTAR PROMOCIJA d.o.o., OIB 27501233030, Oboj 66, 10000 Zagreb zastupanog po punomoćniku Vedran Dragović; Igor Sertić</izvorni_sadrzaj>
    <derivirana_varijabla naziv="DomainObject.Predmet.ProtustrankaFormatedWithAdressOIB_1"> SPEKTAR PROMOCIJA d.o.o., OIB 27501233030, Oboj 66, 10000 Zagreb zastupanog po punomoćniku Vedran Dragović; Igor Sertić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radiotelevizija, OIB 68419124305</izvorni_sadrzaj>
    <derivirana_varijabla naziv="DomainObject.Predmet.StrankaFormatedOIB_1">  FINA Regionalni centar Zagreb, OIB 85821130368; Hrvatska radiotelevizija, OIB 68419124305</derivirana_varijabla>
  </DomainObject.Predmet.StrankaFormatedOIB>
  <DomainObject.Predmet.StrankaFormatedWithAdress>
    <izvorni_sadrzaj> FINA Regionalni centar Zagreb, Trg svibanjskih žrtava 1995. br. 1, 10000 Zagreb; Hrvatska radiotelevizija, Prisavlje 3, 10000 Zagreb</izvorni_sadrzaj>
    <derivirana_varijabla naziv="DomainObject.Predmet.StrankaFormatedWithAdress_1"> FINA Regionalni centar Zagreb, Trg svibanjskih žrtava 1995. br.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br. 1, 10000 Zagreb; Hrvatska radiotelevizija, OIB 68419124305, Prisavlje 3, 10000 Zagreb</izvorni_sadrzaj>
    <derivirana_varijabla naziv="DomainObject.Predmet.StrankaFormatedWithAdressOIB_1"> FINA Regionalni centar Zagreb, OIB 85821130368, Trg svibanjskih žrtava 1995. br. 1, 10000 Zagreb; Hrvatska radiotelevizija, OIB 68419124305, Prisavlje 3, 10000 Zagreb</derivirana_varijabla>
  </DomainObject.Predmet.StrankaFormatedWithAdressOIB>
  <DomainObject.Predmet.StrankaWithAdress>
    <izvorni_sadrzaj>FINA Regionalni centar Zagreb Trg svibanjskih žrtava 1995. br. 1,10000 Zagreb,Hrvatska radiotelevizija Prisavlje 3,10000 Zagreb</izvorni_sadrzaj>
    <derivirana_varijabla naziv="DomainObject.Predmet.StrankaWithAdress_1">FINA Regionalni centar Zagreb Trg svibanjskih žrtava 1995. br. 1,10000 Zagreb,Hrvatska radiotelevizija Prisavlje 3,10000 Zagreb</derivirana_varijabla>
  </DomainObject.Predmet.StrankaWithAdress>
  <DomainObject.Predmet.StrankaWithAdressOIB>
    <izvorni_sadrzaj>FINA Regionalni centar Zagreb, OIB 85821130368, Trg svibanjskih žrtava 1995. br. 1,10000 Zagreb,Hrvatska radiotelevizija, OIB 68419124305, Prisavlje 3,10000 Zagreb</izvorni_sadrzaj>
    <derivirana_varijabla naziv="DomainObject.Predmet.StrankaWithAdressOIB_1">FINA Regionalni centar Zagreb, OIB 85821130368, Trg svibanjskih žrtava 1995. br. 1,10000 Zagreb,Hrvatska radiotelevizija, OIB 68419124305,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radiotelevizija, OIB 68419124305</izvorni_sadrzaj>
    <derivirana_varijabla naziv="DomainObject.Predmet.StrankaNazivFormatedOIB_1">FINA Regionalni centar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</izvorni_sadrzaj>
    <derivirana_varijabla naziv="DomainObject.Predmet.StrankaListFormatedOIB_1">
      <item>FINA Regionalni centar Zagreb, OIB 85821130368</item>
      <item>Hrvatska radiotelevizija, OIB 68419124305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br.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radiotelevizija, OIB 68419124305, Prisavlje 3, 10000 Zagreb</item>
    </izvorni_sadrzaj>
    <derivirana_varijabla naziv="DomainObject.Predmet.StrankaListFormatedWithAdressOIB_1">
      <item>FINA Regionalni centar Zagreb, OIB 85821130368, Trg svibanjskih žrtava 1995. br. 1,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</izvorni_sadrzaj>
    <derivirana_varijabla naziv="DomainObject.Predmet.StrankaListNazivFormatedOIB_1">
      <item>FINA Regionalni centar Zagreb, OIB 85821130368</item>
      <item>Hrvatska radiotelevizija, OIB 68419124305</item>
    </derivirana_varijabla>
  </DomainObject.Predmet.StrankaListNazivFormatedOIB>
  <DomainObject.Predmet.ProtuStrankaListFormated>
    <izvorni_sadrzaj>
      <item>SPEKTAR PROMOCIJA d.o.o. zastupanog po punomoćniku Vedran Dragović; Igor Sertić</item>
    </izvorni_sadrzaj>
    <derivirana_varijabla naziv="DomainObject.Predmet.ProtuStrankaListFormated_1">
      <item>SPEKTAR PROMOCIJA d.o.o. zastupanog po punomoćniku Vedran Dragović; Igor Sertić</item>
    </derivirana_varijabla>
  </DomainObject.Predmet.ProtuStrankaListFormated>
  <DomainObject.Predmet.ProtuStrankaListFormatedOIB>
    <izvorni_sadrzaj>
      <item>SPEKTAR PROMOCIJA d.o.o., OIB 27501233030 zastupanog po punomoćniku Vedran Dragović; Igor Sertić</item>
    </izvorni_sadrzaj>
    <derivirana_varijabla naziv="DomainObject.Predmet.ProtuStrankaListFormatedOIB_1">
      <item>SPEKTAR PROMOCIJA d.o.o., OIB 27501233030 zastupanog po punomoćniku Vedran Dragović; Igor Sertić</item>
    </derivirana_varijabla>
  </DomainObject.Predmet.ProtuStrankaListFormatedOIB>
  <DomainObject.Predmet.ProtuStrankaListFormatedWithAdress>
    <izvorni_sadrzaj>
      <item>SPEKTAR PROMOCIJA d.o.o., Oboj 66, 10000 Zagreb zastupanog po punomoćniku Vedran Dragović; Igor Sertić</item>
    </izvorni_sadrzaj>
    <derivirana_varijabla naziv="DomainObject.Predmet.ProtuStrankaListFormatedWithAdress_1">
      <item>SPEKTAR PROMOCIJA d.o.o., Oboj 66, 10000 Zagreb zastupanog po punomoćniku Vedran Dragović; Igor Sertić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Dragović; Igor Sertić</item>
    </izvorni_sadrzaj>
    <derivirana_varijabla naziv="DomainObject.Predmet.ProtuStrankaListFormatedWithAdressOIB_1">
      <item>SPEKTAR PROMOCIJA d.o.o., OIB 27501233030, Oboj 66, 10000 Zagreb zastupanog po punomoćniku Vedran Dragović; Igor Sertić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  <item>Igor Sertić punomoćnik sudionika u postupku SPEKTAR PROMOCIJA d.o.o.</item>
      <item>Ivan Kapor</item>
    </izvorni_sadrzaj>
    <derivirana_varijabla naziv="DomainObject.Predmet.OstaliListFormated_1">
      <item>Vedran Dragović punomoćnik sudionika u postupku SPEKTAR PROMOCIJA d.o.o.</item>
      <item>Igor Sertić punomoćnik sudionika u postupku SPEKTAR PROMOCIJA d.o.o.</item>
      <item>Ivan Kapor</item>
    </derivirana_varijabla>
  </DomainObject.Predmet.OstaliListFormated>
  <DomainObject.Predmet.OstaliListFormatedOIB>
    <izvorni_sadrzaj>
      <item>Vedran Dragović, OIB 90694219503 punomoćnik sudionika u postupku SPEKTAR PROMOCIJA d.o.o.</item>
      <item>Igor Sertić, OIB 41863700193 punomoćnik sudionika u postupku SPEKTAR PROMOCIJA d.o.o.</item>
      <item>Ivan Kapor, OIB 93902711585</item>
    </izvorni_sadrzaj>
    <derivirana_varijabla naziv="DomainObject.Predmet.OstaliListFormatedOIB_1">
      <item>Vedran Dragović, OIB 90694219503 punomoćnik sudionika u postupku SPEKTAR PROMOCIJA d.o.o.</item>
      <item>Igor Sertić, OIB 41863700193 punomoćnik sudionika u postupku SPEKTAR PROMOCIJA d.o.o.</item>
      <item>Ivan Kapor, OIB 93902711585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izvorni_sadrzaj>
    <derivirana_varijabla naziv="DomainObject.Predmet.OstaliListFormatedWithAdress_1"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izvorni_sadrzaj>
    <derivirana_varijabla naziv="DomainObject.Predmet.OstaliListFormatedWithAdressOIB_1"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derivirana_varijabla>
  </DomainObject.Predmet.OstaliListFormatedWithAdressOIB>
  <DomainObject.Predmet.OstaliListNazivFormated>
    <izvorni_sadrzaj>
      <item>Vedran Dragović</item>
      <item>Igor Sertić</item>
      <item>Ivan Kapor</item>
    </izvorni_sadrzaj>
    <derivirana_varijabla naziv="DomainObject.Predmet.OstaliListNazivFormated_1">
      <item>Vedran Dragović</item>
      <item>Igor Sertić</item>
      <item>Ivan Kapor</item>
    </derivirana_varijabla>
  </DomainObject.Predmet.OstaliListNazivFormated>
  <DomainObject.Predmet.OstaliListNazivFormatedOIB>
    <izvorni_sadrzaj>
      <item>Vedran Dragović, OIB 90694219503</item>
      <item>Igor Sertić, OIB 41863700193</item>
      <item>Ivan Kapor, OIB 93902711585</item>
    </izvorni_sadrzaj>
    <derivirana_varijabla naziv="DomainObject.Predmet.OstaliListNazivFormatedOIB_1">
      <item>Vedran Dragović, OIB 90694219503</item>
      <item>Igor Sertić, OIB 41863700193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SPEKTAR PROMOCIJA d.o.o.</item>
      <item>FINA Regionalni centar Zagreb</item>
      <item>Vedran Dragović</item>
      <item>Hrvatska radiotelevizija</item>
      <item>Igor Sertić</item>
      <item>Ivan Kapor</item>
    </izvorni_sadrzaj>
    <derivirana_varijabla naziv="DomainObject.Predmet.SudioniciListNaziv_1">
      <item>SPEKTAR PROMOCIJA d.o.o.</item>
      <item>FINA Regionalni centar Zagreb</item>
      <item>Vedran Dragović</item>
      <item>Hrvatska radiotelevizija</item>
      <item>Igor Sertić</item>
      <item>Ivan Kapor</item>
    </derivirana_varijabla>
  </DomainObject.Predmet.SudioniciListNaziv>
  <DomainObject.Predmet.SudioniciListAdressOIB>
    <izvorni_sadrzaj>
      <item>SPEKTAR PROMOCIJA d.o.o., OIB 27501233030, Oboj 66,10000 Zagreb</item>
      <item>FINA Regionalni centar Zagreb, OIB 85821130368, Trg svibanjskih žrtava 1995. br. 1,10000 Zagreb</item>
      <item>Vedran Dragović, OIB 90694219503, Rim 78,10000 Zagreb</item>
      <item>Hrvatska radiotelevizija, OIB 68419124305, Prisavlje 3,10000 Zagreb</item>
      <item>Igor Sertić, OIB 41863700193, Jasenova 9,52440 Kukci</item>
      <item>Ivan Kapor, OIB 93902711585, Radićevo Šetalište 29,10000 Zagreb</item>
    </izvorni_sadrzaj>
    <derivirana_varijabla naziv="DomainObject.Predmet.SudioniciListAdressOIB_1">
      <item>SPEKTAR PROMOCIJA d.o.o., OIB 27501233030, Oboj 66,10000 Zagreb</item>
      <item>FINA Regionalni centar Zagreb, OIB 85821130368, Trg svibanjskih žrtava 1995. br. 1,10000 Zagreb</item>
      <item>Vedran Dragović, OIB 90694219503, Rim 78,10000 Zagreb</item>
      <item>Hrvatska radiotelevizija, OIB 68419124305, Prisavlje 3,10000 Zagreb</item>
      <item>Igor Sertić, OIB 41863700193, Jasenova 9,52440 Kukci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27501233030</item>
      <item>, OIB 85821130368</item>
      <item>, OIB 90694219503</item>
      <item>, OIB 68419124305</item>
      <item>, OIB 41863700193</item>
      <item>, OIB 93902711585</item>
    </izvorni_sadrzaj>
    <derivirana_varijabla naziv="DomainObject.Predmet.SudioniciListNazivOIB_1">
      <item>, OIB 27501233030</item>
      <item>, OIB 85821130368</item>
      <item>, OIB 90694219503</item>
      <item>, OIB 68419124305</item>
      <item>, OIB 41863700193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755</properties:Words>
  <properties:Characters>4158</properties:Characters>
  <properties:Lines>86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2017-05-26T11:43:00Z</dcterms:created>
  <dc:creator>MINISTARSTVO PRAVOSUĐA</dc:creator>
  <cp:lastModifiedBy>Višnja Svečak</cp:lastModifiedBy>
  <cp:lastPrinted>2017-05-26T11:43:00Z</cp:lastPrinted>
  <dcterms:modified xmlns:xsi="http://www.w3.org/2001/XMLSchema-instance" xsi:type="dcterms:W3CDTF">2017-05-26T11:44:00Z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