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17e7" w14:paraId="5f717e7" w:rsidRDefault="00A17450" w:rsidP="00A17450" w:rsidR="00A17450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</w:t>
      </w:r>
      <w:r>
        <w:rPr>
          <w:noProof/>
          <w:lang w:eastAsia="hr-HR"/>
        </w:rPr>
        <w:drawing>
          <wp:inline distR="0" distL="0" distB="0" distT="0">
            <wp:extent cy="638175" cx="504825"/>
            <wp:effectExtent b="9525" r="9525" t="0" l="0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8175" cx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86"/>
        <w:tblLook w:val="04A0" w:noVBand="1" w:noHBand="0" w:lastColumn="0" w:firstColumn="1" w:lastRow="0" w:firstRow="1"/>
      </w:tblPr>
      <w:tblGrid>
        <w:gridCol w:w="3705"/>
      </w:tblGrid>
      <w:tr w:rsidTr="00A17450" w:rsidR="00A17450">
        <w:trPr>
          <w:trHeight w:val="960"/>
        </w:trPr>
        <w:tc>
          <w:tcPr>
            <w:tcW w:type="dxa" w:w="3705"/>
            <w:hideMark/>
          </w:tcPr>
          <w:p w:rsidRDefault="00A17450" w:rsidR="00A17450">
            <w:pPr>
              <w:pStyle w:val="Bezproreda"/>
              <w:spacing w:lineRule="auto" w:line="27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17450" w:rsidR="00A17450">
            <w:pPr>
              <w:pStyle w:val="Bezproreda"/>
              <w:spacing w:lineRule="auto" w:line="27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OPĆINSKI SUD U GOSPIĆU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br/>
              <w:t>GOSPIĆ</w:t>
            </w:r>
          </w:p>
        </w:tc>
      </w:tr>
    </w:tbl>
    <w:p w:rsidRDefault="00A17450" w:rsidP="00A17450" w:rsidR="00A17450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7 Sp-5/2016-2</w:t>
      </w:r>
    </w:p>
    <w:p w:rsidRDefault="00A17450" w:rsidP="00A17450" w:rsidR="00A1745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A17450" w:rsidP="00A17450" w:rsidR="00A174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tabs>
          <w:tab w:pos="1134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Općinski sud  u Gospiću po sutkinji tog suda Tatjani Radaković Bašić, u postupku stečaja potrošača nad imovinom potrošača NENADA UDOROVIĆA, OIB 26078992690, Hrvatskog časnika Ivana Čanića Baje 10, Lički Osik,  dana</w:t>
      </w:r>
      <w:r w:rsidR="00D76509">
        <w:rPr>
          <w:rFonts w:cs="Times New Roman" w:hAnsi="Times New Roman" w:ascii="Times New Roman"/>
          <w:sz w:val="24"/>
          <w:szCs w:val="24"/>
        </w:rPr>
        <w:t xml:space="preserve"> 9. studeni 2017., </w:t>
      </w: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j e</w:t>
      </w: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Zakazuje se pripremno ročište za dan </w:t>
      </w:r>
    </w:p>
    <w:p w:rsidRDefault="00A17450" w:rsidP="00A17450" w:rsidR="00A17450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7. veljače 2018.g. u 12,00 sati</w:t>
      </w: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adresi Gospić, Trg A. Stepinca 1, sudnica broj 1, I kat. </w:t>
      </w: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 se na isto pozivaju</w:t>
      </w: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17450">
        <w:rPr>
          <w:rFonts w:cs="Times New Roman" w:hAnsi="Times New Roman" w:ascii="Times New Roman"/>
          <w:sz w:val="24"/>
          <w:szCs w:val="24"/>
        </w:rPr>
        <w:t>potrošač – dužnik, Nenad Udorović</w:t>
      </w:r>
      <w:r>
        <w:rPr>
          <w:rFonts w:cs="Times New Roman" w:hAnsi="Times New Roman" w:ascii="Times New Roman"/>
          <w:sz w:val="24"/>
          <w:szCs w:val="24"/>
        </w:rPr>
        <w:t>, OIB 26078992690, Hrvatskog časnika Ivana Čanića Baje 10, Lički Osik</w:t>
      </w:r>
    </w:p>
    <w:p w:rsidRDefault="00A17450" w:rsidP="00A17450" w:rsidR="00A1745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Pozivaju se vjerovnici: </w:t>
      </w:r>
    </w:p>
    <w:p w:rsidRDefault="00A17450" w:rsidP="00A17450" w:rsidR="00A1745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 w:rsidRP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17450">
        <w:rPr>
          <w:rFonts w:cs="Times New Roman" w:hAnsi="Times New Roman" w:ascii="Times New Roman"/>
          <w:sz w:val="24"/>
          <w:szCs w:val="24"/>
        </w:rPr>
        <w:t xml:space="preserve">Republika Hrvatska (Općinski sud u </w:t>
      </w:r>
      <w:r>
        <w:rPr>
          <w:rFonts w:cs="Times New Roman" w:hAnsi="Times New Roman" w:ascii="Times New Roman"/>
          <w:sz w:val="24"/>
          <w:szCs w:val="24"/>
        </w:rPr>
        <w:t>Gospiću</w:t>
      </w:r>
      <w:r w:rsidRPr="00A17450">
        <w:rPr>
          <w:rFonts w:cs="Times New Roman" w:hAnsi="Times New Roman" w:ascii="Times New Roman"/>
          <w:sz w:val="24"/>
          <w:szCs w:val="24"/>
        </w:rPr>
        <w:t xml:space="preserve">), OIB </w:t>
      </w:r>
      <w:r>
        <w:rPr>
          <w:rFonts w:cs="Times New Roman" w:hAnsi="Times New Roman" w:ascii="Times New Roman"/>
          <w:sz w:val="24"/>
          <w:szCs w:val="24"/>
        </w:rPr>
        <w:t>29608777564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Hrvatski telekom d.d., Savska cesta 32, OIB 81793146560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EOS Matrix d.o. OIB 76674680107, Horvatova 82, Zagreb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Hrvatske vode, Dančićeva 12, Senj, OIB 28921383001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Uniqa osiguranje d.d., Planinska 13a,  Zagreb (Basler osiguranje Zagreb d.d.), Zagreb, OIB 75665455333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RWE ENERGIJA d.o.o. Capraška 6, Zagreb, OIB 81103558092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KOMUNALAC Gospić d.o.o., Bužimska 10, Gospić, OIB 64163074544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USLUGA d.o.o. Bužimska 10, Gospić, OIB 90077579259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Grad Gospić, Budačka 55, OIB 22538763965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HP – Hrvatska pošta d.d., OIB 87311810356, Jurišićeva 13, Zagreb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TELE 2 d.o.o., Ul. Grada Vukovara 269d, Zagreb, OIB 70133616033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SVEA EKONOMI d.o.o. Većeslava Holjevca 40, Zagreb, OIB 17863542417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Upravni sud u Rijeci, Korzo 13, Rijeka, OIB 46227608101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Ministarstvo unutarnjih poslova, PP Gospić, Popa F. Biničkog 16, Gospić, OIB 36162371878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Republika Hrvatska, Prekršajni sud u Gospiću, Trg A. Stepinca 3, Gospić, OIB 88765893266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Croatia osiguranje d.d., Miramarska 22, Filijala za osiguranje prijevoza i kredita, Zagreb, OIB 26187994862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VIP net d.o.o. Vrtni put 1, Zagreb, OIB 29524210204</w:t>
      </w:r>
    </w:p>
    <w:p w:rsidRDefault="00945861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TEBE d.o.o. Amruševa 10, Zagreb, OIB 21352201746</w:t>
      </w:r>
    </w:p>
    <w:p w:rsidRDefault="00945861" w:rsidP="00A17450" w:rsidR="00945861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Milan Fajdić, Budak 118, Lički Osik, OIB 44441401212</w:t>
      </w:r>
    </w:p>
    <w:p w:rsidRDefault="00A17450" w:rsidP="00A17450" w:rsidR="00A1745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poštanska banka d.d., Sektor upravljanja naplatom, Jurišićeva 4, Zagreb, OIB 87939104217</w:t>
      </w:r>
    </w:p>
    <w:p w:rsidRDefault="00945861" w:rsidP="00A17450" w:rsidR="00945861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SBER BANK d.d. Varšavska 9, Zagreb, OIB 78427478595</w:t>
      </w:r>
    </w:p>
    <w:p w:rsidRDefault="00945861" w:rsidP="00945861" w:rsidR="00945861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Ul. Grada Vukovara 70, Zagreb, OIB 85821130368</w:t>
      </w:r>
    </w:p>
    <w:p w:rsidRDefault="00945861" w:rsidP="00945861" w:rsidR="00945861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Ministarstvo financija, Porezna uprava Gospić, OIB 18683136487</w:t>
      </w:r>
    </w:p>
    <w:p w:rsidRDefault="00945861" w:rsidP="00945861" w:rsidR="00945861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pripremnom ročištu će se raspravljati i glasovati o planu ispunjenja obveza </w:t>
      </w:r>
      <w:r w:rsidR="00D76509">
        <w:rPr>
          <w:rFonts w:cs="Times New Roman" w:hAnsi="Times New Roman" w:ascii="Times New Roman"/>
          <w:sz w:val="24"/>
          <w:szCs w:val="24"/>
        </w:rPr>
        <w:t>(</w:t>
      </w:r>
      <w:r>
        <w:rPr>
          <w:rFonts w:cs="Times New Roman" w:hAnsi="Times New Roman" w:ascii="Times New Roman"/>
          <w:sz w:val="24"/>
          <w:szCs w:val="24"/>
        </w:rPr>
        <w:t xml:space="preserve">čl. 47. st. 1. Zakona o stečaju potrošača, Narodne novine broj 100/15, dalje: ZSP). </w:t>
      </w:r>
    </w:p>
    <w:p w:rsidRDefault="00A17450" w:rsidP="00A17450" w:rsidR="00A17450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Ovaj poziv objavljuje se na mrežnoj stranici e-Oglasna ploča sudova zajedno s popisom imovine i obveza i planom ispunjenja obveza, a stavko može obaviti uvid u popis imovine i obveza i plan ispunjenja obveza u Ovršnoj pisarnici  Općinskog suda u Gospiću, soba br. 2, prizemlje (čl. 48. st. 1. ZSP-a). </w:t>
      </w:r>
    </w:p>
    <w:p w:rsidRDefault="00A17450" w:rsidP="00A17450" w:rsidR="00A1745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Vrijeme između objave poziva za pripremno ročište i pripremnog ročišta ne može biti kraće od 60 dana (čl. 48. st. 2. ZSP-a). </w:t>
      </w: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vjerovnici da se očituju na plan ispunjenja obveza u roku do 30 dana od dana objave poziva za pripremno ročište na mrežnoj stranici e-Oglasna ploča sudova (čl. 48. st. 3. ZSP-a).</w:t>
      </w: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Vjerovnici čije tražbine nisu sadržane u popisu imovine i obveza niti su pri izradi plana ispunjenja uzete u obzir mogu zahtijevati njihovo namirenje samo ako su u roku od 30 dana od objave poziva za pripremno ročište podnijele zahtjev za dopunu ili izmjenu popisa (čl. 48. st. 4. ZSP-a). </w:t>
      </w: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Prijave vjerovnika koje nisu podnesene u navedenom roku sud će odbaciti rješenjem (čl. 257. st. 6. Stečajnog zakona, Narodne novine broj 71/15, dalje: SZ, u vezi s čl. 23 ZSP-a)</w:t>
      </w: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se vjerovnik u roku od 30 dana od objave poziva za pripremno ročište nije izjasnio o planu ispunjenja obveza, smatrat će se da je dao svoj pristanak na plan (čl. 50. st. 1. ZSP-a). </w:t>
      </w: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nijedan vjerovnik nije uskratio pristanak na plan ispunjenja obveza, smatra se da je plan prihvaćen (čl. 50. st. 2. ZSP-a).</w:t>
      </w: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plan ispunjenja obveza bude prihvaćen, prijedlog za otvaranje postupka stečaja potrošača smatra se  povučenim (čl. 51. st. 4. ZSP-a).</w:t>
      </w: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Ako plan ispunjenja da obveza ne bude prihvaćen, sud će otvoriti postupak stečaja potrošača uz primjenu pravila propisanih ovim Zakonom (čl. 52. ZSP-a). </w:t>
      </w: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Gospiću, </w:t>
      </w:r>
      <w:r w:rsidR="00D76509">
        <w:rPr>
          <w:rFonts w:cs="Times New Roman" w:hAnsi="Times New Roman" w:ascii="Times New Roman"/>
          <w:sz w:val="24"/>
          <w:szCs w:val="24"/>
        </w:rPr>
        <w:t>9. studeni 2017.</w:t>
      </w:r>
    </w:p>
    <w:p w:rsidRDefault="00A17450" w:rsidP="00A17450" w:rsidR="00A1745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A17450" w:rsidP="00A17450" w:rsidR="00A1745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Tatjana Radaković Bašić</w:t>
      </w:r>
      <w:r w:rsidR="00D76509">
        <w:rPr>
          <w:rFonts w:cs="Times New Roman" w:hAnsi="Times New Roman" w:ascii="Times New Roman"/>
          <w:sz w:val="24"/>
          <w:szCs w:val="24"/>
        </w:rPr>
        <w:t>,v.r.</w:t>
      </w: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945861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</w:t>
      </w:r>
      <w:r w:rsidRPr="00A17450">
        <w:rPr>
          <w:rFonts w:cs="Times New Roman" w:hAnsi="Times New Roman" w:ascii="Times New Roman"/>
          <w:sz w:val="24"/>
          <w:szCs w:val="24"/>
        </w:rPr>
        <w:t>otrošač – dužnik, Nenad Udorović</w:t>
      </w:r>
      <w:r>
        <w:rPr>
          <w:rFonts w:cs="Times New Roman" w:hAnsi="Times New Roman" w:ascii="Times New Roman"/>
          <w:sz w:val="24"/>
          <w:szCs w:val="24"/>
        </w:rPr>
        <w:t>, OIB 26078992690, Hrvatskog časnika Ivana Čanića Baje 10, Lički Osik</w:t>
      </w:r>
      <w:r w:rsidR="00D76509">
        <w:rPr>
          <w:rFonts w:cs="Times New Roman" w:hAnsi="Times New Roman" w:ascii="Times New Roman"/>
          <w:sz w:val="24"/>
          <w:szCs w:val="24"/>
        </w:rPr>
        <w:t xml:space="preserve"> – poštom i preko e-oglasne ploče </w:t>
      </w:r>
    </w:p>
    <w:p w:rsidRDefault="00945861" w:rsidP="00A17450" w:rsidR="009458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17450" w:rsidP="00A17450" w:rsidR="00A17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Ostalim sudionicima putem mrežne stranice e-Oglasne ploče suda, zajedno s popisom imovine i obveza i planom ispunjenja obveza (čl. 48. st. 1. ZSP-a).</w:t>
      </w:r>
    </w:p>
    <w:p w:rsidRDefault="00A17450" w:rsidP="00A17450" w:rsidR="00A174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Smatra se da je dostava pismena obavljena istekom osmog dana od dana objave pismena na mrežnoj stranici e-Oglasne ploče suda (čl. 25. st. 2. ZSP-a). </w:t>
      </w:r>
    </w:p>
    <w:p w:rsidRDefault="00A17450" w:rsidP="00A17450" w:rsidR="00A1745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65697" w:rsidR="00D65697"/>
    <w:p w:rsidRDefault="00D76509" w:rsidR="00D76509"/>
    <w:p w:rsidRDefault="00D76509" w:rsidP="00D76509" w:rsidR="00D76509" w:rsidRPr="00D76509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</w:t>
      </w:r>
      <w:r w:rsidRPr="00D76509">
        <w:rPr>
          <w:rFonts w:cs="Times New Roman" w:hAnsi="Times New Roman" w:ascii="Times New Roman"/>
          <w:sz w:val="24"/>
          <w:szCs w:val="24"/>
        </w:rPr>
        <w:t>a točnost otpravka – ovlašteni službenik</w:t>
      </w:r>
    </w:p>
    <w:p w:rsidRDefault="00D76509" w:rsidP="00D76509" w:rsidR="00D76509" w:rsidRPr="00D76509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D76509" w:rsidP="00D76509" w:rsidR="00D76509" w:rsidRPr="00D76509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D76509">
        <w:rPr>
          <w:rFonts w:cs="Times New Roman" w:hAnsi="Times New Roman" w:ascii="Times New Roman"/>
          <w:sz w:val="24"/>
          <w:szCs w:val="24"/>
        </w:rPr>
        <w:t>Ljiljana Račić</w:t>
      </w:r>
    </w:p>
    <w:sectPr w:rsidSect="00945861" w:rsidR="00D76509" w:rsidRPr="00D76509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577" w:rsidP="00945861" w:rsidR="00252577">
      <w:pPr>
        <w:spacing w:lineRule="auto" w:line="240" w:after="0"/>
      </w:pPr>
      <w:r>
        <w:separator/>
      </w:r>
    </w:p>
  </w:endnote>
  <w:endnote w:id="0" w:type="continuationSeparator">
    <w:p w:rsidRDefault="00252577" w:rsidP="00945861" w:rsidR="0025257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577" w:rsidP="00945861" w:rsidR="00252577">
      <w:pPr>
        <w:spacing w:lineRule="auto" w:line="240" w:after="0"/>
      </w:pPr>
      <w:r>
        <w:separator/>
      </w:r>
    </w:p>
  </w:footnote>
  <w:footnote w:id="0" w:type="continuationSeparator">
    <w:p w:rsidRDefault="00252577" w:rsidP="00945861" w:rsidR="0025257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936872056"/>
      <w:docPartObj>
        <w:docPartGallery w:val="Page Numbers (Top of Page)"/>
        <w:docPartUnique/>
      </w:docPartObj>
    </w:sdtPr>
    <w:sdtEndPr/>
    <w:sdtContent>
      <w:p w:rsidRDefault="00945861" w:rsidP="00945861" w:rsidR="00945861" w:rsidRPr="0094586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4586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4586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4586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E6DDE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94586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945861" w:rsidP="00945861" w:rsidR="00945861" w:rsidRPr="00945861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945861">
          <w:rPr>
            <w:rFonts w:cs="Times New Roman" w:hAnsi="Times New Roman" w:ascii="Times New Roman"/>
            <w:sz w:val="24"/>
            <w:szCs w:val="24"/>
          </w:rPr>
          <w:t>Poslovni broj: 7 Sp-5/2016-2</w:t>
        </w:r>
      </w:p>
    </w:sdtContent>
  </w:sdt>
  <w:p w:rsidRDefault="00945861" w:rsidR="00945861" w:rsidRPr="00945861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05465"/>
    <w:multiLevelType w:val="hybridMultilevel"/>
    <w:tmpl w:val="9C6C867A"/>
    <w:lvl w:tplc="DA8A7A2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6B753F"/>
    <w:multiLevelType w:val="hybridMultilevel"/>
    <w:tmpl w:val="CE7881CC"/>
    <w:lvl w:tplc="7784954A" w:ilvl="0">
      <w:start w:val="6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47C7D67"/>
    <w:multiLevelType w:val="hybridMultilevel"/>
    <w:tmpl w:val="4CC82664"/>
    <w:lvl w:tplc="0ABE9C3C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B811E9D"/>
    <w:multiLevelType w:val="hybridMultilevel"/>
    <w:tmpl w:val="233037E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AC3038"/>
    <w:multiLevelType w:val="hybridMultilevel"/>
    <w:tmpl w:val="21900C74"/>
    <w:lvl w:tplc="FB2EBAA6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7BD1"/>
    <w:rsid w:val="00252577"/>
    <w:rsid w:val="002E6DDE"/>
    <w:rsid w:val="00875C1A"/>
    <w:rsid w:val="00945861"/>
    <w:rsid w:val="00A17450"/>
    <w:rsid w:val="00AB7BD1"/>
    <w:rsid w:val="00D65697"/>
    <w:rsid w:val="00D7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45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745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A174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174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74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4586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45861"/>
  </w:style>
  <w:style w:styleId="Podnoje" w:type="paragraph">
    <w:name w:val="footer"/>
    <w:basedOn w:val="Normal"/>
    <w:link w:val="PodnojeChar"/>
    <w:uiPriority w:val="99"/>
    <w:unhideWhenUsed/>
    <w:rsid w:val="0094586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45861"/>
  </w:style>
  <w:style w:styleId="Tekstrezerviranogmjesta" w:type="character">
    <w:name w:val="Placeholder Text"/>
    <w:basedOn w:val="Zadanifontodlomka"/>
    <w:uiPriority w:val="99"/>
    <w:semiHidden/>
    <w:rsid w:val="002E6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D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DD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D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D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45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745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174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174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74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4586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45861"/>
  </w:style>
  <w:style w:styleId="Podnoje" w:type="paragraph">
    <w:name w:val="footer"/>
    <w:basedOn w:val="Normal"/>
    <w:link w:val="PodnojeChar"/>
    <w:uiPriority w:val="99"/>
    <w:unhideWhenUsed/>
    <w:rsid w:val="0094586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45861"/>
  </w:style>
  <w:style w:styleId="Tekstrezerviranogmjesta" w:type="character">
    <w:name w:val="Placeholder Text"/>
    <w:basedOn w:val="Zadanifontodlomka"/>
    <w:uiPriority w:val="99"/>
    <w:semiHidden/>
    <w:rsid w:val="002E6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D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DD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D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D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039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Tatjana</izvorni_sadrzaj>
    <derivirana_varijabla naziv="DomainObject.DonositeljOdluke.Ime_1">Tatjana</derivirana_varijabla>
  </DomainObject.DonositeljOdluke.Ime>
  <DomainObject.DonositeljOdluke.Prezime>
    <izvorni_sadrzaj>Radaković Bašić</izvorni_sadrzaj>
    <derivirana_varijabla naziv="DomainObject.DonositeljOdluke.Prezime_1">Radaković Bašić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2016.</izvorni_sadrzaj>
    <derivirana_varijabla naziv="DomainObject.Predmet.DatumOsnivanja_1">20.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Tatjana Radaković Bašić</izvorni_sadrzaj>
    <derivirana_varijabla naziv="DomainObject.Predmet.Referada.Naziv_1">Referada 7 Tatjana Radaković Bašić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Sudac Tatjana Radaković Bašić</izvorni_sadrzaj>
    <derivirana_varijabla naziv="DomainObject.Predmet.Referada.Prostorija.Naziv_1">Sudac Tatjana Radaković Bašić</derivirana_varijabla>
  </DomainObject.Predmet.Referada.Prostorija.Naziv>
  <DomainObject.Predmet.Referada.Prostorija.Oznaka>
    <izvorni_sadrzaj>sudn. 1/1</izvorni_sadrzaj>
    <derivirana_varijabla naziv="DomainObject.Predmet.Referada.Prostorija.Oznaka_1">sudn. 1/1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Tatjana Radaković Bašić</izvorni_sadrzaj>
    <derivirana_varijabla naziv="DomainObject.Predmet.Referada.Sudac_1">Tatjana Radaković Bašić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Udorović</izvorni_sadrzaj>
    <derivirana_varijabla naziv="DomainObject.Predmet.StrankaFormated_1">  Nenad Udorović</derivirana_varijabla>
  </DomainObject.Predmet.StrankaFormated>
  <DomainObject.Predmet.StrankaFormatedOIB>
    <izvorni_sadrzaj>  Nenad Udorović, OIB 26078992690</izvorni_sadrzaj>
    <derivirana_varijabla naziv="DomainObject.Predmet.StrankaFormatedOIB_1">  Nenad Udorović, OIB 26078992690</derivirana_varijabla>
  </DomainObject.Predmet.StrankaFormatedOIB>
  <DomainObject.Predmet.StrankaFormatedWithAdress>
    <izvorni_sadrzaj> Nenad Udorović, Hrv. Časnika Ivana Čanića Baje 10, 53000 Lički Osik</izvorni_sadrzaj>
    <derivirana_varijabla naziv="DomainObject.Predmet.StrankaFormatedWithAdress_1"> Nenad Udorović, Hrv. Časnika Ivana Čanića Baje 10, 53000 Lički Osik</derivirana_varijabla>
  </DomainObject.Predmet.StrankaFormatedWithAdress>
  <DomainObject.Predmet.StrankaFormatedWithAdressOIB>
    <izvorni_sadrzaj> Nenad Udorović, OIB 26078992690, Hrv. Časnika Ivana Čanića Baje 10, 53000 Lički Osik</izvorni_sadrzaj>
    <derivirana_varijabla naziv="DomainObject.Predmet.StrankaFormatedWithAdressOIB_1"> Nenad Udorović, OIB 26078992690, Hrv. Časnika Ivana Čanića Baje 10, 53000 Lički Osik</derivirana_varijabla>
  </DomainObject.Predmet.StrankaFormatedWithAdressOIB>
  <DomainObject.Predmet.StrankaWithAdress>
    <izvorni_sadrzaj>Nenad Udorović Hrv. Časnika Ivana Čanića Baje 10,53000 Lički Osik</izvorni_sadrzaj>
    <derivirana_varijabla naziv="DomainObject.Predmet.StrankaWithAdress_1">Nenad Udorović Hrv. Časnika Ivana Čanića Baje 10,53000 Lički Osik</derivirana_varijabla>
  </DomainObject.Predmet.StrankaWithAdress>
  <DomainObject.Predmet.StrankaWithAdressOIB>
    <izvorni_sadrzaj>Nenad Udorović, OIB 26078992690, Hrv. Časnika Ivana Čanića Baje 10,53000 Lički Osik</izvorni_sadrzaj>
    <derivirana_varijabla naziv="DomainObject.Predmet.StrankaWithAdressOIB_1">Nenad Udorović, OIB 26078992690, Hrv. Časnika Ivana Čanića Baje 10,53000 Lički Osik</derivirana_varijabla>
  </DomainObject.Predmet.StrankaWithAdressOIB>
  <DomainObject.Predmet.StrankaNazivFormated>
    <izvorni_sadrzaj>Nenad Udorović</izvorni_sadrzaj>
    <derivirana_varijabla naziv="DomainObject.Predmet.StrankaNazivFormated_1">Nenad Udorović</derivirana_varijabla>
  </DomainObject.Predmet.StrankaNazivFormated>
  <DomainObject.Predmet.StrankaNazivFormatedOIB>
    <izvorni_sadrzaj>Nenad Udorović, OIB 26078992690</izvorni_sadrzaj>
    <derivirana_varijabla naziv="DomainObject.Predmet.StrankaNazivFormatedOIB_1">Nenad Udorović, OIB 26078992690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Tatjana Radaković Bašić</izvorni_sadrzaj>
    <derivirana_varijabla naziv="DomainObject.Predmet.TrenutnaLokacijaSpisa.Naziv_1">Referada 7 Tatjana Radaković Bašić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Gospić</izvorni_sadrzaj>
    <derivirana_varijabla naziv="DomainObject.Predmet.UstrojstvenaJedinicaVodi.Naziv_1">Pisarnica Gospić</derivirana_varijabla>
  </DomainObject.Predmet.UstrojstvenaJedinicaVodi.Naziv>
  <DomainObject.Predmet.UstrojstvenaJedinicaVodi.Oznaka>
    <izvorni_sadrzaj>Pisarnica Gs</izvorni_sadrzaj>
    <derivirana_varijabla naziv="DomainObject.Predmet.UstrojstvenaJedinicaVodi.Oznaka_1">Pisarnica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Ljiljana Račić</izvorni_sadrzaj>
    <derivirana_varijabla naziv="DomainObject.Predmet.Zapisnicar_1">Ljiljana Račić</derivirana_varijabla>
  </DomainObject.Predmet.Zapisnicar>
  <DomainObject.Predmet.StrankaListFormated>
    <izvorni_sadrzaj>
      <item>Nenad Udorović</item>
    </izvorni_sadrzaj>
    <derivirana_varijabla naziv="DomainObject.Predmet.StrankaListFormated_1">
      <item>Nenad Udorović</item>
    </derivirana_varijabla>
  </DomainObject.Predmet.StrankaListFormated>
  <DomainObject.Predmet.StrankaListFormatedOIB>
    <izvorni_sadrzaj>
      <item>Nenad Udorović, OIB 26078992690</item>
    </izvorni_sadrzaj>
    <derivirana_varijabla naziv="DomainObject.Predmet.StrankaListFormatedOIB_1">
      <item>Nenad Udorović, OIB 26078992690</item>
    </derivirana_varijabla>
  </DomainObject.Predmet.StrankaListFormatedOIB>
  <DomainObject.Predmet.StrankaListFormatedWithAdress>
    <izvorni_sadrzaj>
      <item>Nenad Udorović, Hrv. Časnika Ivana Čanića Baje 10, 53000 Lički Osik</item>
    </izvorni_sadrzaj>
    <derivirana_varijabla naziv="DomainObject.Predmet.StrankaListFormatedWithAdress_1">
      <item>Nenad Udorović, Hrv. Časnika Ivana Čanića Baje 10, 53000 Lički Osik</item>
    </derivirana_varijabla>
  </DomainObject.Predmet.StrankaListFormatedWithAdress>
  <DomainObject.Predmet.StrankaListFormatedWithAdressOIB>
    <izvorni_sadrzaj>
      <item>Nenad Udorović, OIB 26078992690, Hrv. Časnika Ivana Čanića Baje 10, 53000 Lički Osik</item>
    </izvorni_sadrzaj>
    <derivirana_varijabla naziv="DomainObject.Predmet.StrankaListFormatedWithAdressOIB_1">
      <item>Nenad Udorović, OIB 26078992690, Hrv. Časnika Ivana Čanića Baje 10, 53000 Lički Osik</item>
    </derivirana_varijabla>
  </DomainObject.Predmet.StrankaListFormatedWithAdressOIB>
  <DomainObject.Predmet.StrankaListNazivFormated>
    <izvorni_sadrzaj>
      <item>Nenad Udorović</item>
    </izvorni_sadrzaj>
    <derivirana_varijabla naziv="DomainObject.Predmet.StrankaListNazivFormated_1">
      <item>Nenad Udorović</item>
    </derivirana_varijabla>
  </DomainObject.Predmet.StrankaListNazivFormated>
  <DomainObject.Predmet.StrankaListNazivFormatedOIB>
    <izvorni_sadrzaj>
      <item>Nenad Udorović, OIB 26078992690</item>
    </izvorni_sadrzaj>
    <derivirana_varijabla naziv="DomainObject.Predmet.StrankaListNazivFormatedOIB_1">
      <item>Nenad Udorović, OIB 26078992690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VIPnet,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</izvorni_sadrzaj>
    <derivirana_varijabla naziv="DomainObject.Predmet.OstaliListFormated_1"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VIPnet,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</derivirana_varijabla>
  </DomainObject.Predmet.OstaliListFormated>
  <DomainObject.Predmet.OstaliListFormatedOIB>
    <izvorni_sadrzaj>
      <item>OPĆINSKI SUD U GOSPIĆU, OIB 29608777564</item>
      <item>Hrvatski Telekom d.d., OIB 81793146560</item>
      <item>EOS MATRIX d.o.o. za poslovne usluge, OIB 76674680107</item>
      <item>Hrvatske vode, pravna osoba za upravljanje vodama, OIB 28921383001</item>
      <item>UNIQA osiguranje d.d., OIB 75665455333</item>
      <item>RWE ENERGIJA d.o.o. za opskrbu energijom, OIB 81103558092</item>
      <item>KOMUNALAC GOSPIĆ d. o. o. za obavljanje komunalnih djelatnosti, OIB 64163074544</item>
      <item>USLUGA društvo s ograničenom odgovornošću za vodoopskrbu i odvodnju, OIB 90077579259</item>
      <item>GRAD GOSPIĆ, OIB 22538763965</item>
      <item>HP - Hrvatska pošta d.d., OIB 87311810356</item>
      <item>Tele2 d.o.o. za telekomunikacijske usluge, OIB 70133616033</item>
      <item>SVEA EKONOMI društvo s ograničenom odgovornošću za savjetovanje i usluge, OIB 17863542417</item>
      <item>Upravni sud u Rijeci, OIB 46227608101</item>
      <item>MUP, PP Gospić, OIB 36162371878</item>
      <item>Prekršajni sud u Gospiću, OIB 88765893266</item>
      <item>CROATIA osiguranje d.d., OIB 26187994862</item>
      <item>VIPnet, društvo s ograničenom odgovornošću za usluge javnih telekomunikacija, OIB 29524210204</item>
      <item>ZA TEBE društvo s ograničenom odgovornošću za telekomunikacije, trgovinu i usluge, OIB 21352201746</item>
      <item>Milan Fajdić, OIB 44441401212</item>
      <item>HRVATSKA POŠTANSKA BANKA, dioničko društvo, OIB 87939104217</item>
      <item>Sberbank d.d., OIB 78427478595</item>
      <item>Financijska agencija, OIB 85821130368</item>
      <item>Porezna uprava Gospić, OIB 18683136487</item>
    </izvorni_sadrzaj>
    <derivirana_varijabla naziv="DomainObject.Predmet.OstaliListFormatedOIB_1">
      <item>OPĆINSKI SUD U GOSPIĆU, OIB 29608777564</item>
      <item>Hrvatski Telekom d.d., OIB 81793146560</item>
      <item>EOS MATRIX d.o.o. za poslovne usluge, OIB 76674680107</item>
      <item>Hrvatske vode, pravna osoba za upravljanje vodama, OIB 28921383001</item>
      <item>UNIQA osiguranje d.d., OIB 75665455333</item>
      <item>RWE ENERGIJA d.o.o. za opskrbu energijom, OIB 81103558092</item>
      <item>KOMUNALAC GOSPIĆ d. o. o. za obavljanje komunalnih djelatnosti, OIB 64163074544</item>
      <item>USLUGA društvo s ograničenom odgovornošću za vodoopskrbu i odvodnju, OIB 90077579259</item>
      <item>GRAD GOSPIĆ, OIB 22538763965</item>
      <item>HP - Hrvatska pošta d.d., OIB 87311810356</item>
      <item>Tele2 d.o.o. za telekomunikacijske usluge, OIB 70133616033</item>
      <item>SVEA EKONOMI društvo s ograničenom odgovornošću za savjetovanje i usluge, OIB 17863542417</item>
      <item>Upravni sud u Rijeci, OIB 46227608101</item>
      <item>MUP, PP Gospić, OIB 36162371878</item>
      <item>Prekršajni sud u Gospiću, OIB 88765893266</item>
      <item>CROATIA osiguranje d.d., OIB 26187994862</item>
      <item>VIPnet, društvo s ograničenom odgovornošću za usluge javnih telekomunikacija, OIB 29524210204</item>
      <item>ZA TEBE društvo s ograničenom odgovornošću za telekomunikacije, trgovinu i usluge, OIB 21352201746</item>
      <item>Milan Fajdić, OIB 44441401212</item>
      <item>HRVATSKA POŠTANSKA BANKA, dioničko društvo, OIB 87939104217</item>
      <item>Sberbank d.d., OIB 78427478595</item>
      <item>Financijska agencija, OIB 85821130368</item>
      <item>Porezna uprava Gospić, OIB 18683136487</item>
    </derivirana_varijabla>
  </DomainObject.Predmet.OstaliListFormatedOIB>
  <DomainObject.Predmet.OstaliListFormatedWithAdress>
    <izvorni_sadrzaj>
      <item>OPĆINSKI SUD U GOSPIĆU, Trg Alojzija Stepinca 1, 53000 Gospić</item>
      <item>Hrvatski Telekom d.d., Roberta Frangeša Mihanovića 9, 10000 Zagreb</item>
      <item>EOS MATRIX d.o.o. za poslovne usluge, Horvatova 82, 10000 Zagreb</item>
      <item>Hrvatske vode, pravna osoba za upravljanje vodama, Grada Vukovara 220, 10000 Zagreb</item>
      <item>UNIQA osiguranje d.d., Planinska 13 A , 10000 Zagreb</item>
      <item>RWE ENERGIJA d.o.o. za opskrbu energijom, Capraška ulica 6, 10000 Zagreb</item>
      <item>KOMUNALAC GOSPIĆ d. o. o. za obavljanje komunalnih djelatnosti, Bužimska 10, 53000 Gospić</item>
      <item>USLUGA društvo s ograničenom odgovornošću za vodoopskrbu i odvodnju, Bužimska 10, 53000 Gospić</item>
      <item>GRAD GOSPIĆ, Budačka 55, 53000 Gospić</item>
      <item>HP - Hrvatska pošta d.d., Jurišićeva 13, 10000 Zagreb</item>
      <item>Tele2 d.o.o. za telekomunikacijske usluge, Ulica grada Vukovara 269D, 10000 Zagreb</item>
      <item>SVEA EKONOMI društvo s ograničenom odgovornošću za savjetovanje i usluge, Ulica Damira Tomljanovića Gavrana 11, 10000 Zagreb</item>
      <item>Upravni sud u Rijeci, Korzo 13, 51000 Rijeka</item>
      <item>MUP, PP Gospić, Popa F. Biničkog 16, 53000 Gospić</item>
      <item>Prekršajni sud u Gospiću, Trg A.Stepinca 3, 53000 Gospić</item>
      <item>CROATIA osiguranje d.d., Vatroslava Jagića 33, 10000 Zagreb</item>
      <item>VIPnet, društvo s ograničenom odgovornošću za usluge javnih telekomunikacija, Vrtni put 1, 10000 Zagreb</item>
      <item>ZA TEBE društvo s ograničenom odgovornošću za telekomunikacije, trgovinu i usluge, Derenčinova 18 , 10000 Zagreb</item>
      <item>Milan Fajdić, Budak 118, 53000 Budak</item>
      <item>HRVATSKA POŠTANSKA BANKA, dioničko društvo, Jurišićeva 4, 10000 Zagreb</item>
      <item>Sberbank d.d., Varšavska 9, 10000 Zagreb</item>
      <item>Financijska agencija, Ulica grada Vukovara 70, 10000 Zagreb</item>
      <item>Porezna uprava Gospić</item>
    </izvorni_sadrzaj>
    <derivirana_varijabla naziv="DomainObject.Predmet.OstaliListFormatedWithAdress_1">
      <item>OPĆINSKI SUD U GOSPIĆU, Trg Alojzija Stepinca 1, 53000 Gospić</item>
      <item>Hrvatski Telekom d.d., Roberta Frangeša Mihanovića 9, 10000 Zagreb</item>
      <item>EOS MATRIX d.o.o. za poslovne usluge, Horvatova 82, 10000 Zagreb</item>
      <item>Hrvatske vode, pravna osoba za upravljanje vodama, Grada Vukovara 220, 10000 Zagreb</item>
      <item>UNIQA osiguranje d.d., Planinska 13 A , 10000 Zagreb</item>
      <item>RWE ENERGIJA d.o.o. za opskrbu energijom, Capraška ulica 6, 10000 Zagreb</item>
      <item>KOMUNALAC GOSPIĆ d. o. o. za obavljanje komunalnih djelatnosti, Bužimska 10, 53000 Gospić</item>
      <item>USLUGA društvo s ograničenom odgovornošću za vodoopskrbu i odvodnju, Bužimska 10, 53000 Gospić</item>
      <item>GRAD GOSPIĆ, Budačka 55, 53000 Gospić</item>
      <item>HP - Hrvatska pošta d.d., Jurišićeva 13, 10000 Zagreb</item>
      <item>Tele2 d.o.o. za telekomunikacijske usluge, Ulica grada Vukovara 269D, 10000 Zagreb</item>
      <item>SVEA EKONOMI društvo s ograničenom odgovornošću za savjetovanje i usluge, Ulica Damira Tomljanovića Gavrana 11, 10000 Zagreb</item>
      <item>Upravni sud u Rijeci, Korzo 13, 51000 Rijeka</item>
      <item>MUP, PP Gospić, Popa F. Biničkog 16, 53000 Gospić</item>
      <item>Prekršajni sud u Gospiću, Trg A.Stepinca 3, 53000 Gospić</item>
      <item>CROATIA osiguranje d.d., Vatroslava Jagića 33, 10000 Zagreb</item>
      <item>VIPnet, društvo s ograničenom odgovornošću za usluge javnih telekomunikacija, Vrtni put 1, 10000 Zagreb</item>
      <item>ZA TEBE društvo s ograničenom odgovornošću za telekomunikacije, trgovinu i usluge, Derenčinova 18 , 10000 Zagreb</item>
      <item>Milan Fajdić, Budak 118, 53000 Budak</item>
      <item>HRVATSKA POŠTANSKA BANKA, dioničko društvo, Jurišićeva 4, 10000 Zagreb</item>
      <item>Sberbank d.d., Varšavska 9, 10000 Zagreb</item>
      <item>Financijska agencija, Ulica grada Vukovara 70, 10000 Zagreb</item>
      <item>Porezna uprava Gospić</item>
    </derivirana_varijabla>
  </DomainObject.Predmet.OstaliListFormatedWithAdress>
  <DomainObject.Predmet.OstaliListFormatedWithAdressOIB>
    <izvorni_sadrzaj>
      <item>OPĆINSKI SUD U GOSPIĆU, OIB 29608777564, Trg Alojzija Stepinca 1, 53000 Gospić</item>
      <item>Hrvatski Telekom d.d., OIB 81793146560, Roberta Frangeša Mihanovića 9, 10000 Zagreb</item>
      <item>EOS MATRIX d.o.o. za poslovne usluge, OIB 76674680107, Horvatova 82, 10000 Zagreb</item>
      <item>Hrvatske vode, pravna osoba za upravljanje vodama, OIB 28921383001, Grada Vukovara 220, 10000 Zagreb</item>
      <item>UNIQA osiguranje d.d., OIB 75665455333, Planinska 13 A , 10000 Zagreb</item>
      <item>RWE ENERGIJA d.o.o. za opskrbu energijom, OIB 81103558092, Capraška ulica 6, 10000 Zagreb</item>
      <item>KOMUNALAC GOSPIĆ d. o. o. za obavljanje komunalnih djelatnosti, OIB 64163074544, Bužimska 10, 53000 Gospić</item>
      <item>USLUGA društvo s ograničenom odgovornošću za vodoopskrbu i odvodnju, OIB 90077579259, Bužimska 10, 53000 Gospić</item>
      <item>GRAD GOSPIĆ, OIB 22538763965, Budačka 55, 53000 Gospić</item>
      <item>HP - Hrvatska pošta d.d., OIB 87311810356, Jurišićeva 13, 10000 Zagreb</item>
      <item>Tele2 d.o.o. za telekomunikacijske usluge, OIB 70133616033, Ulica grada Vukovara 269D, 10000 Zagreb</item>
      <item>SVEA EKONOMI društvo s ograničenom odgovornošću za savjetovanje i usluge, OIB 17863542417, Ulica Damira Tomljanovića Gavrana 11, 10000 Zagreb</item>
      <item>Upravni sud u Rijeci, OIB 46227608101, Korzo 13, 51000 Rijeka</item>
      <item>MUP, PP Gospić, OIB 36162371878, Popa F. Biničkog 16, 53000 Gospić</item>
      <item>Prekršajni sud u Gospiću, OIB 88765893266, Trg A.Stepinca 3, 53000 Gospić</item>
      <item>CROATIA osiguranje d.d., OIB 26187994862, Vatroslava Jagića 33, 10000 Zagreb</item>
      <item>VIPnet, društvo s ograničenom odgovornošću za usluge javnih telekomunikacija, OIB 29524210204, Vrtni put 1, 10000 Zagreb</item>
      <item>ZA TEBE društvo s ograničenom odgovornošću za telekomunikacije, trgovinu i usluge, OIB 21352201746, Derenčinova 18 , 10000 Zagreb</item>
      <item>Milan Fajdić, OIB 44441401212, Budak 118, 53000 Budak</item>
      <item>HRVATSKA POŠTANSKA BANKA, dioničko društvo, OIB 87939104217, Jurišićeva 4, 10000 Zagreb</item>
      <item>Sberbank d.d., OIB 78427478595, Varšavska 9, 10000 Zagreb</item>
      <item>Financijska agencija, OIB 85821130368, Ulica grada Vukovara 70, 10000 Zagreb</item>
      <item>Porezna uprava Gospić, OIB 18683136487</item>
    </izvorni_sadrzaj>
    <derivirana_varijabla naziv="DomainObject.Predmet.OstaliListFormatedWithAdressOIB_1">
      <item>OPĆINSKI SUD U GOSPIĆU, OIB 29608777564, Trg Alojzija Stepinca 1, 53000 Gospić</item>
      <item>Hrvatski Telekom d.d., OIB 81793146560, Roberta Frangeša Mihanovića 9, 10000 Zagreb</item>
      <item>EOS MATRIX d.o.o. za poslovne usluge, OIB 76674680107, Horvatova 82, 10000 Zagreb</item>
      <item>Hrvatske vode, pravna osoba za upravljanje vodama, OIB 28921383001, Grada Vukovara 220, 10000 Zagreb</item>
      <item>UNIQA osiguranje d.d., OIB 75665455333, Planinska 13 A , 10000 Zagreb</item>
      <item>RWE ENERGIJA d.o.o. za opskrbu energijom, OIB 81103558092, Capraška ulica 6, 10000 Zagreb</item>
      <item>KOMUNALAC GOSPIĆ d. o. o. za obavljanje komunalnih djelatnosti, OIB 64163074544, Bužimska 10, 53000 Gospić</item>
      <item>USLUGA društvo s ograničenom odgovornošću za vodoopskrbu i odvodnju, OIB 90077579259, Bužimska 10, 53000 Gospić</item>
      <item>GRAD GOSPIĆ, OIB 22538763965, Budačka 55, 53000 Gospić</item>
      <item>HP - Hrvatska pošta d.d., OIB 87311810356, Jurišićeva 13, 10000 Zagreb</item>
      <item>Tele2 d.o.o. za telekomunikacijske usluge, OIB 70133616033, Ulica grada Vukovara 269D, 10000 Zagreb</item>
      <item>SVEA EKONOMI društvo s ograničenom odgovornošću za savjetovanje i usluge, OIB 17863542417, Ulica Damira Tomljanovića Gavrana 11, 10000 Zagreb</item>
      <item>Upravni sud u Rijeci, OIB 46227608101, Korzo 13, 51000 Rijeka</item>
      <item>MUP, PP Gospić, OIB 36162371878, Popa F. Biničkog 16, 53000 Gospić</item>
      <item>Prekršajni sud u Gospiću, OIB 88765893266, Trg A.Stepinca 3, 53000 Gospić</item>
      <item>CROATIA osiguranje d.d., OIB 26187994862, Vatroslava Jagića 33, 10000 Zagreb</item>
      <item>VIPnet, društvo s ograničenom odgovornošću za usluge javnih telekomunikacija, OIB 29524210204, Vrtni put 1, 10000 Zagreb</item>
      <item>ZA TEBE društvo s ograničenom odgovornošću za telekomunikacije, trgovinu i usluge, OIB 21352201746, Derenčinova 18 , 10000 Zagreb</item>
      <item>Milan Fajdić, OIB 44441401212, Budak 118, 53000 Budak</item>
      <item>HRVATSKA POŠTANSKA BANKA, dioničko društvo, OIB 87939104217, Jurišićeva 4, 10000 Zagreb</item>
      <item>Sberbank d.d., OIB 78427478595, Varšavska 9, 10000 Zagreb</item>
      <item>Financijska agencija, OIB 85821130368, Ulica grada Vukovara 70, 10000 Zagreb</item>
      <item>Porezna uprava Gospić, OIB 18683136487</item>
    </derivirana_varijabla>
  </DomainObject.Predmet.OstaliListFormatedWithAdressOIB>
  <DomainObject.Predmet.OstaliListNazivFormated>
    <izvorni_sadrzaj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VIPnet,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</izvorni_sadrzaj>
    <derivirana_varijabla naziv="DomainObject.Predmet.OstaliListNazivFormated_1"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VIPnet,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</derivirana_varijabla>
  </DomainObject.Predmet.OstaliListNazivFormated>
  <DomainObject.Predmet.OstaliListNazivFormatedOIB>
    <izvorni_sadrzaj>
      <item>OPĆINSKI SUD U GOSPIĆU, OIB 29608777564</item>
      <item>Hrvatski Telekom d.d., OIB 81793146560</item>
      <item>EOS MATRIX d.o.o. za poslovne usluge, OIB 76674680107</item>
      <item>Hrvatske vode, pravna osoba za upravljanje vodama, OIB 28921383001</item>
      <item>UNIQA osiguranje d.d., OIB 75665455333</item>
      <item>RWE ENERGIJA d.o.o. za opskrbu energijom, OIB 81103558092</item>
      <item>KOMUNALAC GOSPIĆ d. o. o. za obavljanje komunalnih djelatnosti, OIB 64163074544</item>
      <item>USLUGA društvo s ograničenom odgovornošću za vodoopskrbu i odvodnju, OIB 90077579259</item>
      <item>GRAD GOSPIĆ, OIB 22538763965</item>
      <item>HP - Hrvatska pošta d.d., OIB 87311810356</item>
      <item>Tele2 d.o.o. za telekomunikacijske usluge, OIB 70133616033</item>
      <item>SVEA EKONOMI društvo s ograničenom odgovornošću za savjetovanje i usluge, OIB 17863542417</item>
      <item>Upravni sud u Rijeci, OIB 46227608101</item>
      <item>MUP, PP Gospić, OIB 36162371878</item>
      <item>Prekršajni sud u Gospiću, OIB 88765893266</item>
      <item>CROATIA osiguranje d.d., OIB 26187994862</item>
      <item>VIPnet, društvo s ograničenom odgovornošću za usluge javnih telekomunikacija, OIB 29524210204</item>
      <item>ZA TEBE društvo s ograničenom odgovornošću za telekomunikacije, trgovinu i usluge, OIB 21352201746</item>
      <item>Milan Fajdić, OIB 44441401212</item>
      <item>HRVATSKA POŠTANSKA BANKA, dioničko društvo, OIB 87939104217</item>
      <item>Sberbank d.d., OIB 78427478595</item>
      <item>Financijska agencija, OIB 85821130368</item>
      <item>Porezna uprava Gospić, OIB 18683136487</item>
    </izvorni_sadrzaj>
    <derivirana_varijabla naziv="DomainObject.Predmet.OstaliListNazivFormatedOIB_1">
      <item>OPĆINSKI SUD U GOSPIĆU, OIB 29608777564</item>
      <item>Hrvatski Telekom d.d., OIB 81793146560</item>
      <item>EOS MATRIX d.o.o. za poslovne usluge, OIB 76674680107</item>
      <item>Hrvatske vode, pravna osoba za upravljanje vodama, OIB 28921383001</item>
      <item>UNIQA osiguranje d.d., OIB 75665455333</item>
      <item>RWE ENERGIJA d.o.o. za opskrbu energijom, OIB 81103558092</item>
      <item>KOMUNALAC GOSPIĆ d. o. o. za obavljanje komunalnih djelatnosti, OIB 64163074544</item>
      <item>USLUGA društvo s ograničenom odgovornošću za vodoopskrbu i odvodnju, OIB 90077579259</item>
      <item>GRAD GOSPIĆ, OIB 22538763965</item>
      <item>HP - Hrvatska pošta d.d., OIB 87311810356</item>
      <item>Tele2 d.o.o. za telekomunikacijske usluge, OIB 70133616033</item>
      <item>SVEA EKONOMI društvo s ograničenom odgovornošću za savjetovanje i usluge, OIB 17863542417</item>
      <item>Upravni sud u Rijeci, OIB 46227608101</item>
      <item>MUP, PP Gospić, OIB 36162371878</item>
      <item>Prekršajni sud u Gospiću, OIB 88765893266</item>
      <item>CROATIA osiguranje d.d., OIB 26187994862</item>
      <item>VIPnet, društvo s ograničenom odgovornošću za usluge javnih telekomunikacija, OIB 29524210204</item>
      <item>ZA TEBE društvo s ograničenom odgovornošću za telekomunikacije, trgovinu i usluge, OIB 21352201746</item>
      <item>Milan Fajdić, OIB 44441401212</item>
      <item>HRVATSKA POŠTANSKA BANKA, dioničko društvo, OIB 87939104217</item>
      <item>Sberbank d.d., OIB 78427478595</item>
      <item>Financijska agencija, OIB 85821130368</item>
      <item>Porezna uprava Gospić,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Udorović</izvorni_sadrzaj>
    <derivirana_varijabla naziv="DomainObject.Predmet.StrankaIDrugi_1">Nenad Udorović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Nenad Udorović, OIB 26078992690, Hrv. Časnika Ivana Čanića Baje 10, 53000 Lički Osik</izvorni_sadrzaj>
    <derivirana_varijabla naziv="DomainObject.Predmet.StrankaIDrugiAdressOIB_1">Nenad Udorović, OIB 26078992690, Hrv. Časnika Ivana Čanića Baje 10, 53000 Lički Osik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Udorović</item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VIPnet,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</izvorni_sadrzaj>
    <derivirana_varijabla naziv="DomainObject.Predmet.SudioniciListNaziv_1">
      <item>Nenad Udorović</item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VIPnet,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</derivirana_varijabla>
  </DomainObject.Predmet.SudioniciListNaziv>
  <DomainObject.Predmet.SudioniciListAdressOIB>
    <izvorni_sadrzaj>
      <item>Nenad Udorović, OIB 26078992690, Hrv. Časnika Ivana Čanića Baje 10,53000 Lički Osik</item>
      <item>OPĆINSKI SUD U GOSPIĆU, OIB 29608777564, Trg Alojzija Stepinca 1,53000 Gospić</item>
      <item>Hrvatski Telekom d.d., OIB 81793146560, Roberta Frangeša Mihanovića 9,10000 Zagreb</item>
      <item>EOS MATRIX d.o.o. za poslovne usluge, OIB 76674680107, Horvatova 82,10000 Zagreb</item>
      <item>Hrvatske vode, pravna osoba za upravljanje vodama, OIB 28921383001, Grada Vukovara 220,10000 Zagreb</item>
      <item>UNIQA osiguranje d.d., OIB 75665455333, Planinska 13 A ,10000 Zagreb</item>
      <item>RWE ENERGIJA d.o.o. za opskrbu energijom, OIB 81103558092, Capraška ulica 6,10000 Zagreb</item>
      <item>KOMUNALAC GOSPIĆ d. o. o. za obavljanje komunalnih djelatnosti, OIB 64163074544, Bužimska 10,53000 Gospić</item>
      <item>USLUGA društvo s ograničenom odgovornošću za vodoopskrbu i odvodnju, OIB 90077579259, Bužimska 10,53000 Gospić</item>
      <item>GRAD GOSPIĆ, OIB 22538763965, Budačka 55,53000 Gospić</item>
      <item>HP - Hrvatska pošta d.d., OIB 87311810356, Jurišićeva 13,10000 Zagreb</item>
      <item>Tele2 d.o.o. za telekomunikacijske usluge, OIB 70133616033, Ulica grada Vukovara 269D,10000 Zagreb</item>
      <item>SVEA EKONOMI društvo s ograničenom odgovornošću za savjetovanje i usluge, OIB 17863542417, Ulica Damira Tomljanovića Gavrana 11,10000 Zagreb</item>
      <item>Upravni sud u Rijeci, OIB 46227608101, Korzo 13,51000 Rijeka</item>
      <item>MUP, PP Gospić, OIB 36162371878, Popa F. Biničkog 16,53000 Gospić</item>
      <item>Prekršajni sud u Gospiću, OIB 88765893266, Trg A.Stepinca 3,53000 Gospić</item>
      <item>CROATIA osiguranje d.d., OIB 26187994862, Vatroslava Jagića 33,10000 Zagreb</item>
      <item>VIPnet, društvo s ograničenom odgovornošću za usluge javnih telekomunikacija, OIB 29524210204, Vrtni put 1,10000 Zagreb</item>
      <item>ZA TEBE društvo s ograničenom odgovornošću za telekomunikacije, trgovinu i usluge, OIB 21352201746, Derenčinova 18 ,10000 Zagreb</item>
      <item>Milan Fajdić, OIB 44441401212, Budak 118,53000 Budak</item>
      <item>HRVATSKA POŠTANSKA BANKA, dioničko društvo, OIB 87939104217, Jurišićeva 4,10000 Zagreb</item>
      <item>Sberbank d.d., OIB 78427478595, Varšavska 9,10000 Zagreb</item>
      <item>Financijska agencija, OIB 85821130368, Ulica grada Vukovara 70,10000 Zagreb</item>
      <item>Porezna uprava Gospić, OIB 18683136487</item>
    </izvorni_sadrzaj>
    <derivirana_varijabla naziv="DomainObject.Predmet.SudioniciListAdressOIB_1">
      <item>Nenad Udorović, OIB 26078992690, Hrv. Časnika Ivana Čanića Baje 10,53000 Lički Osik</item>
      <item>OPĆINSKI SUD U GOSPIĆU, OIB 29608777564, Trg Alojzija Stepinca 1,53000 Gospić</item>
      <item>Hrvatski Telekom d.d., OIB 81793146560, Roberta Frangeša Mihanovića 9,10000 Zagreb</item>
      <item>EOS MATRIX d.o.o. za poslovne usluge, OIB 76674680107, Horvatova 82,10000 Zagreb</item>
      <item>Hrvatske vode, pravna osoba za upravljanje vodama, OIB 28921383001, Grada Vukovara 220,10000 Zagreb</item>
      <item>UNIQA osiguranje d.d., OIB 75665455333, Planinska 13 A ,10000 Zagreb</item>
      <item>RWE ENERGIJA d.o.o. za opskrbu energijom, OIB 81103558092, Capraška ulica 6,10000 Zagreb</item>
      <item>KOMUNALAC GOSPIĆ d. o. o. za obavljanje komunalnih djelatnosti, OIB 64163074544, Bužimska 10,53000 Gospić</item>
      <item>USLUGA društvo s ograničenom odgovornošću za vodoopskrbu i odvodnju, OIB 90077579259, Bužimska 10,53000 Gospić</item>
      <item>GRAD GOSPIĆ, OIB 22538763965, Budačka 55,53000 Gospić</item>
      <item>HP - Hrvatska pošta d.d., OIB 87311810356, Jurišićeva 13,10000 Zagreb</item>
      <item>Tele2 d.o.o. za telekomunikacijske usluge, OIB 70133616033, Ulica grada Vukovara 269D,10000 Zagreb</item>
      <item>SVEA EKONOMI društvo s ograničenom odgovornošću za savjetovanje i usluge, OIB 17863542417, Ulica Damira Tomljanovića Gavrana 11,10000 Zagreb</item>
      <item>Upravni sud u Rijeci, OIB 46227608101, Korzo 13,51000 Rijeka</item>
      <item>MUP, PP Gospić, OIB 36162371878, Popa F. Biničkog 16,53000 Gospić</item>
      <item>Prekršajni sud u Gospiću, OIB 88765893266, Trg A.Stepinca 3,53000 Gospić</item>
      <item>CROATIA osiguranje d.d., OIB 26187994862, Vatroslava Jagića 33,10000 Zagreb</item>
      <item>VIPnet, društvo s ograničenom odgovornošću za usluge javnih telekomunikacija, OIB 29524210204, Vrtni put 1,10000 Zagreb</item>
      <item>ZA TEBE društvo s ograničenom odgovornošću za telekomunikacije, trgovinu i usluge, OIB 21352201746, Derenčinova 18 ,10000 Zagreb</item>
      <item>Milan Fajdić, OIB 44441401212, Budak 118,53000 Budak</item>
      <item>HRVATSKA POŠTANSKA BANKA, dioničko društvo, OIB 87939104217, Jurišićeva 4,10000 Zagreb</item>
      <item>Sberbank d.d., OIB 78427478595, Varšavska 9,10000 Zagreb</item>
      <item>Financijska agencija, OIB 85821130368, Ulica grada Vukovara 70,10000 Zagreb</item>
      <item>Porezna uprava Gospić,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26078992690</item>
      <item>, OIB 29608777564</item>
      <item>, OIB 81793146560</item>
      <item>, OIB 76674680107</item>
      <item>, OIB 28921383001</item>
      <item>, OIB 75665455333</item>
      <item>, OIB 81103558092</item>
      <item>, OIB 64163074544</item>
      <item>, OIB 90077579259</item>
      <item>, OIB 22538763965</item>
      <item>, OIB 87311810356</item>
      <item>, OIB 70133616033</item>
      <item>, OIB 17863542417</item>
      <item>, OIB 46227608101</item>
      <item>, OIB 36162371878</item>
      <item>, OIB 88765893266</item>
      <item>, OIB 26187994862</item>
      <item>, OIB 29524210204</item>
      <item>, OIB 21352201746</item>
      <item>, OIB 44441401212</item>
      <item>, OIB 87939104217</item>
      <item>, OIB 78427478595</item>
      <item>, OIB 85821130368</item>
      <item>, OIB 18683136487</item>
    </izvorni_sadrzaj>
    <derivirana_varijabla naziv="DomainObject.Predmet.SudioniciListNazivOIB_1">
      <item>, OIB 26078992690</item>
      <item>, OIB 29608777564</item>
      <item>, OIB 81793146560</item>
      <item>, OIB 76674680107</item>
      <item>, OIB 28921383001</item>
      <item>, OIB 75665455333</item>
      <item>, OIB 81103558092</item>
      <item>, OIB 64163074544</item>
      <item>, OIB 90077579259</item>
      <item>, OIB 22538763965</item>
      <item>, OIB 87311810356</item>
      <item>, OIB 70133616033</item>
      <item>, OIB 17863542417</item>
      <item>, OIB 46227608101</item>
      <item>, OIB 36162371878</item>
      <item>, OIB 88765893266</item>
      <item>, OIB 26187994862</item>
      <item>, OIB 29524210204</item>
      <item>, OIB 21352201746</item>
      <item>, OIB 44441401212</item>
      <item>, OIB 87939104217</item>
      <item>, OIB 78427478595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DCEB59-B6A5-4EDA-A1B1-86A5718C9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769</properties:Words>
  <properties:Characters>3999</properties:Characters>
  <properties:Lines>118</properties:Lines>
  <properties:Paragraphs>56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2017-11-07T12:57:00Z</dcterms:created>
  <dc:creator>Ljiljana Račić</dc:creator>
  <dc:description/>
  <cp:keywords/>
  <cp:lastModifiedBy>Ljiljana Račić</cp:lastModifiedBy>
  <cp:lastPrinted>2017-11-09T11:45:00Z</cp:lastPrinted>
  <dcterms:modified xmlns:xsi="http://www.w3.org/2001/XMLSchema-instance" xsi:type="dcterms:W3CDTF">2017-11-09T11:50:00Z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