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64a3" w14:paraId="60764a3" w:rsidRDefault="00F71D2B" w:rsidP="00910611" w:rsidR="00F71D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D2B" w:rsidP="00910611" w:rsidR="00F71D2B">
      <w:r>
        <w:rPr>
          <w:rFonts w:eastAsia="MS Mincho"/>
        </w:rPr>
        <w:t>REPUBLIKA HRVATSKA</w:t>
      </w:r>
    </w:p>
    <w:p w:rsidRDefault="00F71D2B" w:rsidP="00910611" w:rsidR="00F71D2B">
      <w:r>
        <w:rPr>
          <w:rFonts w:eastAsia="MS Mincho"/>
        </w:rPr>
        <w:t>TRGOVAČKI SUD U RIJECI</w:t>
      </w:r>
    </w:p>
    <w:p w:rsidRDefault="00F71D2B" w:rsidR="00F71D2B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71D2B" w:rsidR="00F71D2B">
      <w:pPr>
        <w:rPr>
          <w:rFonts w:eastAsia="MS Mincho"/>
        </w:rPr>
      </w:pPr>
    </w:p>
    <w:p w:rsidRDefault="00F71D2B" w:rsidR="00F71D2B" w:rsidRPr="00910611">
      <w:pPr>
        <w:rPr>
          <w:rFonts w:eastAsia="MS Mincho"/>
        </w:rPr>
      </w:pPr>
    </w:p>
    <w:p w:rsidRDefault="00F71D2B" w:rsidP="004F47D9" w:rsidR="000D3EAC" w:rsidRPr="00F24D42">
      <w:pPr>
        <w:jc w:val="center"/>
      </w:pPr>
      <w:r>
        <w:t>R</w:t>
      </w:r>
      <w:r w:rsidR="000D3EAC" w:rsidRPr="00F24D42">
        <w:t xml:space="preserve"> E P U B L I K A   H R V A T S K A</w:t>
      </w:r>
    </w:p>
    <w:p w:rsidRDefault="004F47D9" w:rsidP="004F47D9" w:rsidR="004F47D9" w:rsidRPr="00F24D42">
      <w:pPr>
        <w:jc w:val="center"/>
      </w:pPr>
      <w:r w:rsidRPr="00F24D42">
        <w:t>Z A K L J U Č A K</w:t>
      </w:r>
    </w:p>
    <w:p w:rsidRDefault="00010632" w:rsidP="00010632" w:rsidR="00010632">
      <w:pPr>
        <w:jc w:val="center"/>
      </w:pPr>
    </w:p>
    <w:p w:rsidRDefault="005351A5" w:rsidP="00010632" w:rsidR="005351A5" w:rsidRPr="00F24D42">
      <w:pPr>
        <w:jc w:val="center"/>
      </w:pPr>
    </w:p>
    <w:p w:rsidRDefault="00F24D42" w:rsidP="00F24D42" w:rsidR="00F24D42" w:rsidRPr="00F24D42">
      <w:pPr>
        <w:jc w:val="both"/>
      </w:pPr>
      <w:r w:rsidRPr="00F24D42">
        <w:tab/>
      </w:r>
      <w:r w:rsidRPr="00F24D42">
        <w:tab/>
        <w:t xml:space="preserve">Trgovački sud u Rijeci, po stečajnom sucu Veri Jelenović, u nastavku postupka radi naknadne diobe stečajne mase dužnika MAJER društvo s ograničenom odgovornošću za proizvodnju, usluge i trgovinu Gospić (Grad Gospić), Riječka 14, dana </w:t>
      </w:r>
      <w:r w:rsidR="00193D61">
        <w:t>12. listopada</w:t>
      </w:r>
      <w:r w:rsidRPr="00F24D42">
        <w:t xml:space="preserve"> 2016. godine</w:t>
      </w:r>
    </w:p>
    <w:p w:rsidRDefault="004F47D9" w:rsidP="004F47D9" w:rsidR="004F47D9" w:rsidRPr="00F24D42">
      <w:pPr>
        <w:jc w:val="center"/>
        <w:rPr>
          <w:bCs/>
        </w:rPr>
      </w:pPr>
    </w:p>
    <w:p w:rsidRDefault="004F47D9" w:rsidP="004F47D9" w:rsidR="004F47D9" w:rsidRPr="00F24D42">
      <w:pPr>
        <w:jc w:val="center"/>
      </w:pPr>
      <w:r w:rsidRPr="00F24D42">
        <w:t>z a k l j u č i o     j e</w:t>
      </w:r>
    </w:p>
    <w:p w:rsidRDefault="004F47D9" w:rsidP="004F47D9" w:rsidR="004F47D9" w:rsidRPr="00F24D42"/>
    <w:p w:rsidRDefault="001F3A09" w:rsidP="00F24D42" w:rsidR="00F24D42" w:rsidRPr="00F24D42">
      <w:pPr>
        <w:jc w:val="both"/>
      </w:pPr>
      <w:r w:rsidRPr="00F24D42">
        <w:tab/>
      </w:r>
      <w:r w:rsidRPr="00F24D42">
        <w:tab/>
        <w:t xml:space="preserve">I. Nekretnina stečajnog dužnika upisana u zemljišnim knjigama </w:t>
      </w:r>
      <w:r w:rsidR="00F24D42" w:rsidRPr="00F24D42">
        <w:t>Općinskog suda u Gospiću i to:</w:t>
      </w:r>
    </w:p>
    <w:p w:rsidRDefault="00F24D42" w:rsidP="00F24D42" w:rsidR="001F3A09" w:rsidRPr="00F24D42">
      <w:pPr>
        <w:jc w:val="both"/>
      </w:pPr>
      <w:r w:rsidRPr="00F24D42"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PR-580/13-2)</w:t>
      </w:r>
      <w:r w:rsidR="001F3A09" w:rsidRPr="00F24D42">
        <w:t xml:space="preserve">,  predaje se u posjed kupcu </w:t>
      </w:r>
      <w:r w:rsidRPr="00F24D42">
        <w:t>EURO-PELETI d.o.o. Zagreb, Komiški odvojak 6, OIB: 28895409781</w:t>
      </w:r>
      <w:r w:rsidR="001F3A09" w:rsidRPr="00F24D42">
        <w:t>.</w:t>
      </w:r>
    </w:p>
    <w:p w:rsidRDefault="00F24D42" w:rsidP="00F24D42" w:rsidR="00F24D42" w:rsidRPr="00F24D42">
      <w:pPr>
        <w:jc w:val="both"/>
      </w:pPr>
    </w:p>
    <w:p w:rsidRDefault="001F3A09" w:rsidP="00F24D42" w:rsidR="00F24D42" w:rsidRPr="00F24D42">
      <w:pPr>
        <w:jc w:val="both"/>
      </w:pPr>
      <w:r w:rsidRPr="00F24D42">
        <w:tab/>
      </w:r>
      <w:r w:rsidRPr="00F24D42">
        <w:tab/>
        <w:t xml:space="preserve">II. Određuje se upis prava vlasništva kupca </w:t>
      </w:r>
      <w:r w:rsidR="00F24D42" w:rsidRPr="00F24D42">
        <w:t>EURO-PELETI d.o.o. Zagreb, Komiški odvojak 6, OIB: 28895409781</w:t>
      </w:r>
      <w:r w:rsidRPr="00F24D42">
        <w:t xml:space="preserve"> na nekretnini upisanog u </w:t>
      </w:r>
      <w:r w:rsidRPr="00F24D42">
        <w:rPr>
          <w:rStyle w:val="tabletextfield"/>
        </w:rPr>
        <w:t xml:space="preserve">zemljišnim knjigama </w:t>
      </w:r>
      <w:r w:rsidRPr="00F24D42">
        <w:t xml:space="preserve">zemljišnim knjigama </w:t>
      </w:r>
      <w:r w:rsidR="00F24D42" w:rsidRPr="00F24D42">
        <w:t>Općinskog suda u Gospiću i to:</w:t>
      </w:r>
    </w:p>
    <w:p w:rsidRDefault="00F24D42" w:rsidP="00F24D42" w:rsidR="00F24D42" w:rsidRPr="00F24D42">
      <w:pPr>
        <w:jc w:val="both"/>
      </w:pPr>
      <w:r w:rsidRPr="00F24D42">
        <w:tab/>
        <w:t>- u zk. ul. 3577 k.o. Gospić na k.č. br. 4948/1 u naravi put površine 752 m2 i k.č. 4948/2 u naravi 7 zgrada površine 1212 m2 i dvorište površine 7221 m2</w:t>
      </w:r>
      <w:r w:rsidR="001F3A09" w:rsidRPr="00F24D42">
        <w:t>; te brisanje iz zemljišne knjige za navedenu nekretninu zabilježb</w:t>
      </w:r>
      <w:r w:rsidRPr="00F24D42">
        <w:t xml:space="preserve">e prijenosa prava vlasništva na istim nekretninama u korist </w:t>
      </w:r>
      <w:r w:rsidRPr="00F24D42">
        <w:rPr>
          <w:bCs/>
        </w:rPr>
        <w:t>HRVATSKA POŠTANSKA BANKA D.D. , ZAGREB, JURIŠIĆEVA 4</w:t>
      </w:r>
      <w:r w:rsidRPr="00F24D42"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</w:p>
    <w:p w:rsidRDefault="00F24D42" w:rsidP="00F24D42" w:rsidR="00F24D42" w:rsidRPr="00F24D42">
      <w:pPr>
        <w:autoSpaceDE w:val="false"/>
        <w:autoSpaceDN w:val="false"/>
        <w:adjustRightInd w:val="false"/>
        <w:jc w:val="both"/>
      </w:pPr>
      <w:r w:rsidRPr="00F24D42"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F24D42" w:rsidP="00F24D42" w:rsidR="001F3A09" w:rsidRPr="00F24D42">
      <w:pPr>
        <w:numPr>
          <w:ilvl w:val="0"/>
          <w:numId w:val="1"/>
        </w:numPr>
        <w:jc w:val="both"/>
      </w:pPr>
      <w:r w:rsidRPr="00F24D42">
        <w:t>MAJER d.o.o. Gospić, Karla Brkljačića 25</w:t>
      </w:r>
      <w:r w:rsidR="001F3A09" w:rsidRPr="00F24D42">
        <w:t>;</w:t>
      </w:r>
    </w:p>
    <w:p w:rsidRDefault="00F24D42" w:rsidP="001F3A09" w:rsidR="001F3A09" w:rsidRPr="00F24D42">
      <w:pPr>
        <w:numPr>
          <w:ilvl w:val="0"/>
          <w:numId w:val="1"/>
        </w:numPr>
        <w:jc w:val="both"/>
      </w:pPr>
      <w:r w:rsidRPr="00F24D42">
        <w:t xml:space="preserve">te zabilježbi </w:t>
      </w:r>
      <w:r w:rsidR="001F3A09" w:rsidRPr="00F24D42">
        <w:t>stečaja, prodaje u stečajnom postupku i dosude.</w:t>
      </w:r>
    </w:p>
    <w:p w:rsidRDefault="00F24D42" w:rsidP="004F47D9" w:rsidR="00F24D42" w:rsidRPr="00F24D42">
      <w:pPr>
        <w:jc w:val="both"/>
      </w:pPr>
    </w:p>
    <w:p w:rsidRDefault="004F47D9" w:rsidP="004F47D9" w:rsidR="004F47D9" w:rsidRPr="00F24D42">
      <w:pPr>
        <w:jc w:val="both"/>
      </w:pPr>
      <w:r w:rsidRPr="00F24D42">
        <w:tab/>
      </w:r>
      <w:r w:rsidRPr="00F24D42">
        <w:tab/>
      </w:r>
      <w:smartTag w:element="stockticker" w:uri="urn:schemas-microsoft-com:office:smarttags">
        <w:r w:rsidRPr="00F24D42">
          <w:t>III</w:t>
        </w:r>
      </w:smartTag>
      <w:r w:rsidRPr="00F24D42">
        <w:t>. Provedbu ovog zaključka izvr</w:t>
      </w:r>
      <w:r w:rsidR="009E62ED" w:rsidRPr="00F24D42">
        <w:t>šiti će Z</w:t>
      </w:r>
      <w:r w:rsidRPr="00F24D42">
        <w:t>emljišnoknjižni odjel</w:t>
      </w:r>
      <w:r w:rsidR="009E62ED" w:rsidRPr="00F24D42">
        <w:t xml:space="preserve"> </w:t>
      </w:r>
      <w:r w:rsidR="00F24D42" w:rsidRPr="00F24D42">
        <w:t xml:space="preserve">Gospić </w:t>
      </w:r>
      <w:r w:rsidR="001F3A09" w:rsidRPr="00F24D42">
        <w:t xml:space="preserve">Općinskog suda u </w:t>
      </w:r>
      <w:r w:rsidR="00F24D42" w:rsidRPr="00F24D42">
        <w:t>Gospiću</w:t>
      </w:r>
      <w:r w:rsidRPr="00F24D42">
        <w:t>.</w:t>
      </w:r>
    </w:p>
    <w:p w:rsidRDefault="004F47D9" w:rsidP="004F47D9" w:rsidR="004F47D9">
      <w:pPr>
        <w:jc w:val="both"/>
      </w:pPr>
    </w:p>
    <w:p w:rsidRDefault="005351A5" w:rsidP="004F47D9" w:rsidR="005351A5" w:rsidRPr="00F24D42">
      <w:pPr>
        <w:jc w:val="both"/>
      </w:pPr>
    </w:p>
    <w:p w:rsidRDefault="004F47D9" w:rsidP="004F47D9" w:rsidR="004F47D9" w:rsidRPr="00F24D42">
      <w:pPr>
        <w:jc w:val="center"/>
      </w:pPr>
      <w:r w:rsidRPr="00F24D42">
        <w:t>Obrazloženje</w:t>
      </w:r>
    </w:p>
    <w:p w:rsidRDefault="004F47D9" w:rsidP="004F47D9" w:rsidR="004F47D9" w:rsidRPr="00F24D42">
      <w:pPr>
        <w:pStyle w:val="Uvuenotijeloteksta"/>
        <w:rPr>
          <w:szCs w:val="24"/>
        </w:rPr>
      </w:pPr>
      <w:r w:rsidRPr="00F24D42">
        <w:rPr>
          <w:szCs w:val="24"/>
        </w:rPr>
        <w:tab/>
        <w:t>Rješenje o dosudi nekretnine postalo je pravomoćno.</w:t>
      </w:r>
    </w:p>
    <w:p w:rsidRDefault="004F47D9" w:rsidP="004F47D9" w:rsidR="004F47D9" w:rsidRPr="00F24D42">
      <w:pPr>
        <w:pStyle w:val="Uvuenotijeloteksta"/>
        <w:rPr>
          <w:szCs w:val="24"/>
        </w:rPr>
      </w:pPr>
      <w:r w:rsidRPr="00F24D42">
        <w:rPr>
          <w:szCs w:val="24"/>
        </w:rPr>
        <w:lastRenderedPageBreak/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F24D42">
          <w:rPr>
            <w:szCs w:val="24"/>
          </w:rPr>
          <w:t>101. st</w:t>
        </w:r>
      </w:smartTag>
      <w:r w:rsidRPr="00F24D42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F24D42">
          <w:rPr>
            <w:szCs w:val="24"/>
          </w:rPr>
          <w:t>164. st</w:t>
        </w:r>
      </w:smartTag>
      <w:r w:rsidRPr="00F24D42">
        <w:rPr>
          <w:szCs w:val="24"/>
        </w:rPr>
        <w:t xml:space="preserve">. 1. </w:t>
      </w:r>
      <w:r w:rsidR="00E71A65" w:rsidRPr="00F24D42">
        <w:rPr>
          <w:szCs w:val="24"/>
        </w:rPr>
        <w:t xml:space="preserve">Stečajnog zakona </w:t>
      </w:r>
      <w:r w:rsidR="00E71A65" w:rsidRPr="00F24D42">
        <w:rPr>
          <w:bCs/>
          <w:szCs w:val="24"/>
        </w:rPr>
        <w:t>(objavljen u NN 44/96, 29/99, 129/00, 123/03, 82/06, 116/10, 25/12 i 133/12)</w:t>
      </w:r>
      <w:r w:rsidRPr="00F24D42">
        <w:rPr>
          <w:szCs w:val="24"/>
        </w:rPr>
        <w:t>.</w:t>
      </w:r>
    </w:p>
    <w:p w:rsidRDefault="000D3EAC" w:rsidP="004F47D9" w:rsidR="000D3EAC" w:rsidRPr="00F24D42">
      <w:pPr>
        <w:pStyle w:val="Uvuenotijeloteksta"/>
        <w:rPr>
          <w:szCs w:val="24"/>
        </w:rPr>
      </w:pPr>
    </w:p>
    <w:p w:rsidRDefault="004F47D9" w:rsidP="004F47D9" w:rsidR="004F47D9" w:rsidRPr="00F24D42">
      <w:pPr>
        <w:jc w:val="center"/>
      </w:pPr>
      <w:r w:rsidRPr="00F24D42">
        <w:t>Rijeka,</w:t>
      </w:r>
      <w:r w:rsidR="00C217FB" w:rsidRPr="00F24D42">
        <w:t xml:space="preserve"> </w:t>
      </w:r>
      <w:r w:rsidR="00193D61">
        <w:t>12. listopada</w:t>
      </w:r>
      <w:r w:rsidR="001234A4" w:rsidRPr="00F24D42">
        <w:t xml:space="preserve"> 2016</w:t>
      </w:r>
      <w:r w:rsidRPr="00F24D42">
        <w:t>. godine</w:t>
      </w:r>
    </w:p>
    <w:p w:rsidRDefault="000A6270" w:rsidP="004F47D9" w:rsidR="000A6270" w:rsidRPr="00F24D42">
      <w:pPr>
        <w:jc w:val="center"/>
      </w:pPr>
    </w:p>
    <w:p w:rsidRDefault="009E62ED" w:rsidR="009E62ED" w:rsidRPr="00F24D42">
      <w:pPr>
        <w:jc w:val="both"/>
      </w:pPr>
      <w:r w:rsidRPr="00F24D42">
        <w:t xml:space="preserve">                                                                                                 Stečajni sudac</w:t>
      </w:r>
    </w:p>
    <w:p w:rsidRDefault="009E62ED" w:rsidR="009E62ED" w:rsidRPr="00F24D42">
      <w:pPr>
        <w:jc w:val="both"/>
      </w:pPr>
      <w:r w:rsidRPr="00F24D42">
        <w:t xml:space="preserve">                                                                                                 Vera Jelenović </w:t>
      </w:r>
    </w:p>
    <w:p w:rsidRDefault="009E62ED" w:rsidR="009E62ED" w:rsidRPr="00F24D42">
      <w:pPr>
        <w:jc w:val="both"/>
      </w:pPr>
    </w:p>
    <w:p w:rsidRDefault="00C217FB" w:rsidR="00C217FB" w:rsidRPr="00F24D42">
      <w:pPr>
        <w:jc w:val="both"/>
      </w:pPr>
    </w:p>
    <w:p w:rsidRDefault="000A6270" w:rsidR="000A6270" w:rsidRPr="00F24D42">
      <w:pPr>
        <w:jc w:val="both"/>
      </w:pPr>
    </w:p>
    <w:p w:rsidRDefault="004F47D9" w:rsidP="004F47D9" w:rsidR="004F47D9" w:rsidRPr="00F24D42"/>
    <w:p w:rsidRDefault="004F47D9" w:rsidP="004F47D9" w:rsidR="004F47D9" w:rsidRPr="00F24D42">
      <w:r w:rsidRPr="00F24D42">
        <w:t>UPUTA O PRAVNOM LIJEKU:</w:t>
      </w:r>
    </w:p>
    <w:p w:rsidRDefault="004F47D9" w:rsidP="004F47D9" w:rsidR="004F47D9" w:rsidRPr="00F24D42">
      <w:r w:rsidRPr="00F24D42">
        <w:t>Protiv ovog zaključka nije dopušten pravni lijek (čl. 11. OZ-a u svezi sa čl. 164.st. 1. SZ-a) .</w:t>
      </w:r>
    </w:p>
    <w:p w:rsidRDefault="00323431" w:rsidP="004F47D9" w:rsidR="00323431" w:rsidRPr="00F24D42"/>
    <w:p w:rsidRDefault="00323431" w:rsidP="004F47D9" w:rsidR="00323431" w:rsidRPr="00F24D42"/>
    <w:p w:rsidRDefault="00323431" w:rsidP="004F47D9" w:rsidR="00323431" w:rsidRPr="00F24D42"/>
    <w:p w:rsidRDefault="00323431" w:rsidP="004F47D9" w:rsidR="00323431" w:rsidRPr="00F24D42"/>
    <w:p w:rsidRDefault="00323431" w:rsidP="004F47D9" w:rsidR="00323431" w:rsidRPr="00F24D42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5351A5" w:rsidP="004F47D9" w:rsidR="005351A5"/>
    <w:p w:rsidRDefault="004F47D9" w:rsidP="004F47D9" w:rsidR="004F47D9" w:rsidRPr="00F24D42">
      <w:r w:rsidRPr="00F24D42">
        <w:t>DNA</w:t>
      </w:r>
    </w:p>
    <w:p w:rsidRDefault="001F50CB" w:rsidP="004F47D9" w:rsidR="001F50CB" w:rsidRPr="00F24D42"/>
    <w:p w:rsidRDefault="0087632B" w:rsidP="004F47D9" w:rsidR="00F745AE" w:rsidRPr="00F24D42">
      <w:r w:rsidRPr="00F24D42">
        <w:t>-</w:t>
      </w:r>
      <w:r w:rsidR="004F47D9" w:rsidRPr="00F24D42">
        <w:t xml:space="preserve"> st</w:t>
      </w:r>
      <w:r w:rsidR="000D3EAC" w:rsidRPr="00F24D42">
        <w:t>ečajnom</w:t>
      </w:r>
      <w:r w:rsidR="004F47D9" w:rsidRPr="00F24D42">
        <w:t xml:space="preserve"> upravitelju</w:t>
      </w:r>
      <w:r w:rsidR="00F745AE" w:rsidRPr="00F24D42">
        <w:t xml:space="preserve">  </w:t>
      </w:r>
    </w:p>
    <w:p w:rsidRDefault="000A6270" w:rsidP="00F24D42" w:rsidR="00F24D42" w:rsidRPr="00F24D42">
      <w:pPr>
        <w:rPr>
          <w:bCs/>
        </w:rPr>
      </w:pPr>
      <w:r w:rsidRPr="00F24D42">
        <w:t xml:space="preserve">- </w:t>
      </w:r>
      <w:r w:rsidR="00F24D42" w:rsidRPr="00F24D42">
        <w:t>Slavenu Martiću odvjetniku u Zagrebu kao pun. kupca</w:t>
      </w:r>
      <w:r w:rsidRPr="00F24D42">
        <w:t xml:space="preserve"> </w:t>
      </w:r>
      <w:r w:rsidR="00F24D42" w:rsidRPr="00F24D42">
        <w:t xml:space="preserve">– razlučnog vjerovnika EURO-PELETI d.o.o. Zagreb, Komiški odvojak 6, OIB: 28895409781  </w:t>
      </w:r>
    </w:p>
    <w:p w:rsidRDefault="0087632B" w:rsidP="00F24D42" w:rsidR="004F47D9" w:rsidRPr="00F24D42">
      <w:r w:rsidRPr="00F24D42">
        <w:t xml:space="preserve">- </w:t>
      </w:r>
      <w:r w:rsidR="00F745AE" w:rsidRPr="00F24D42">
        <w:t xml:space="preserve">Općinski sud u </w:t>
      </w:r>
      <w:r w:rsidR="00F24D42" w:rsidRPr="00F24D42">
        <w:t>Gospiću zk odjel Gospić</w:t>
      </w:r>
      <w:r w:rsidR="00533502" w:rsidRPr="00F24D42">
        <w:t xml:space="preserve"> uz rješenje o dosudi s potvrdom pravomoćnosti</w:t>
      </w:r>
    </w:p>
    <w:p w:rsidRDefault="0087632B" w:rsidP="004F47D9" w:rsidR="004F47D9" w:rsidRPr="00F24D42">
      <w:r w:rsidRPr="00F24D42">
        <w:t xml:space="preserve">- </w:t>
      </w:r>
      <w:r w:rsidR="009E62ED" w:rsidRPr="00F24D42">
        <w:t>e-</w:t>
      </w:r>
      <w:r w:rsidRPr="00F24D42">
        <w:t>o</w:t>
      </w:r>
      <w:r w:rsidR="004F47D9" w:rsidRPr="00F24D42">
        <w:t>glasna ploča suda</w:t>
      </w:r>
    </w:p>
    <w:p w:rsidRDefault="004F47D9" w:rsidP="004F47D9" w:rsidR="004F47D9" w:rsidRPr="00F24D42">
      <w:pPr>
        <w:ind w:left="-540"/>
        <w:jc w:val="both"/>
      </w:pPr>
    </w:p>
    <w:p w:rsidRDefault="0087632B" w:rsidP="004F47D9" w:rsidR="004F47D9" w:rsidRPr="00F24D42">
      <w:pPr>
        <w:ind w:left="-540"/>
        <w:jc w:val="both"/>
      </w:pPr>
      <w:r w:rsidRPr="00F24D42">
        <w:t xml:space="preserve">        Rijeka, </w:t>
      </w:r>
      <w:r w:rsidR="00193D61">
        <w:t>12. listopada</w:t>
      </w:r>
      <w:r w:rsidR="001234A4" w:rsidRPr="00F24D42">
        <w:t xml:space="preserve"> 2016</w:t>
      </w:r>
      <w:r w:rsidRPr="00F24D42">
        <w:t>.g.</w:t>
      </w:r>
    </w:p>
    <w:p w:rsidRDefault="00E21439" w:rsidR="00E21439" w:rsidRPr="00F24D42"/>
    <w:p w:rsidRDefault="001F50CB" w:rsidR="001F50CB" w:rsidRPr="00F24D42"/>
    <w:p w:rsidRDefault="009E62ED" w:rsidR="009E62ED" w:rsidRPr="00F24D42">
      <w:pPr>
        <w:jc w:val="both"/>
      </w:pPr>
      <w:r w:rsidRPr="00F24D42">
        <w:t xml:space="preserve">                                                                                                 Stečajni sudac</w:t>
      </w:r>
    </w:p>
    <w:p w:rsidRDefault="009E62ED" w:rsidR="009E62ED" w:rsidRPr="00F24D42">
      <w:pPr>
        <w:jc w:val="both"/>
      </w:pPr>
      <w:r w:rsidRPr="00F24D42">
        <w:t xml:space="preserve">                                                                                                 Vera Jelenović </w:t>
      </w:r>
    </w:p>
    <w:p w:rsidRDefault="009E62ED" w:rsidR="009E62ED" w:rsidRPr="00F24D42">
      <w:pPr>
        <w:jc w:val="both"/>
      </w:pPr>
    </w:p>
    <w:p w:rsidRDefault="001F50CB" w:rsidR="001F50CB" w:rsidRPr="00F24D42">
      <w:pPr>
        <w:jc w:val="both"/>
      </w:pPr>
    </w:p>
    <w:p w:rsidRDefault="001F50CB" w:rsidR="001F50CB" w:rsidRPr="00F24D42"/>
    <w:p w:rsidRDefault="000D3EAC" w:rsidR="000D3EAC" w:rsidRPr="00F24D42"/>
    <w:sectPr w:rsidR="000D3EAC" w:rsidRPr="00F24D4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E13" w:rsidR="00867E13">
      <w:r>
        <w:separator/>
      </w:r>
    </w:p>
  </w:endnote>
  <w:endnote w:id="0" w:type="continuationSeparator">
    <w:p w:rsidRDefault="00867E13" w:rsidR="00867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D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E13" w:rsidR="00867E13">
      <w:r>
        <w:separator/>
      </w:r>
    </w:p>
  </w:footnote>
  <w:footnote w:id="0" w:type="continuationSeparator">
    <w:p w:rsidRDefault="00867E13" w:rsidR="00867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F24D42">
      <w:t>244/2014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632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344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3D61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A09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1B25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1A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4EE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67E13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291A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857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CD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D42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1D2B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1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71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1D2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1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71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1D2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8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80471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903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9515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6419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81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3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32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66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936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515</properties:Words>
  <properties:Characters>2650</properties:Characters>
  <properties:Lines>115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2016-10-12T08:22:00Z</dcterms:created>
  <dc:creator>korlevicd</dc:creator>
  <cp:lastModifiedBy>Danijela Fumić</cp:lastModifiedBy>
  <cp:lastPrinted>2007-09-24T11:55:00Z</cp:lastPrinted>
  <dcterms:modified xmlns:xsi="http://www.w3.org/2001/XMLSchema-instance" xsi:type="dcterms:W3CDTF">2016-10-12T09:05:00Z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