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757f" w14:paraId="cad757f" w:rsidRDefault="002C5A29" w:rsidP="00661630" w:rsidR="00846E06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</w:p>
    <w:p w:rsidRDefault="00846E06" w:rsidP="00661630" w:rsidR="00846E06">
      <w:pPr>
        <w:jc w:val="right"/>
      </w:pPr>
    </w:p>
    <w:p w:rsidRDefault="00846E06" w:rsidP="00661630" w:rsidR="00846E06">
      <w:pPr>
        <w:jc w:val="right"/>
      </w:pPr>
    </w:p>
    <w:p w:rsidRDefault="00002857" w:rsidP="00661630" w:rsidR="00661630">
      <w:pPr>
        <w:jc w:val="right"/>
      </w:pPr>
      <w:r w:rsidRPr="00756A04">
        <w:t xml:space="preserve">1 </w:t>
      </w:r>
      <w:r w:rsidR="002C5A29" w:rsidRPr="00756A04">
        <w:t>St-</w:t>
      </w:r>
      <w:r w:rsidR="008D1672">
        <w:t>2672/2017</w:t>
      </w:r>
    </w:p>
    <w:p w:rsidRDefault="005B4DE0" w:rsidP="00661630" w:rsidR="00A41272">
      <w:pPr>
        <w:jc w:val="right"/>
      </w:pPr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DF5DB1" w:rsidR="00DF5DB1" w:rsidRPr="00CD7207">
      <w:r w:rsidRPr="00CD7207">
        <w:t xml:space="preserve">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8D1672">
        <w:t>EURO IHTIS d.o.o. u stečaju, Zagreb, Đorđićeva 21, OIB: 16990383197</w:t>
      </w:r>
      <w:r w:rsidR="00A73ABA">
        <w:t xml:space="preserve">, </w:t>
      </w:r>
      <w:r w:rsidR="008D1672">
        <w:t>18. siječnja 2019</w:t>
      </w:r>
      <w:r w:rsidR="007E0D81">
        <w:t>.</w:t>
      </w:r>
    </w:p>
    <w:p w:rsidRDefault="00CD7207" w:rsidP="007A550F" w:rsidR="00CD7207">
      <w:pPr>
        <w:ind w:firstLine="720"/>
        <w:jc w:val="both"/>
      </w:pPr>
    </w:p>
    <w:p w:rsidRDefault="00356DC8" w:rsidP="007A550F" w:rsidR="00356DC8" w:rsidRPr="00756A04">
      <w:pPr>
        <w:ind w:firstLine="720"/>
        <w:jc w:val="both"/>
      </w:pPr>
    </w:p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356DC8" w:rsidP="002C5A29" w:rsidR="00356DC8" w:rsidRPr="00756A04">
      <w:pPr>
        <w:jc w:val="center"/>
        <w:rPr>
          <w:b/>
        </w:rPr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8D1672" w:rsidR="00CD7207">
      <w:pPr>
        <w:pStyle w:val="Odlomakpopisa"/>
        <w:numPr>
          <w:ilvl w:val="0"/>
          <w:numId w:val="10"/>
        </w:numPr>
        <w:jc w:val="both"/>
      </w:pPr>
      <w:r>
        <w:t xml:space="preserve">Utvrđuje se da </w:t>
      </w:r>
      <w:r w:rsidR="008D1672">
        <w:t>Jadranko Kozarić, Makarska, Jadranska 5, OIB: 43968231187,</w:t>
      </w:r>
      <w:r w:rsidR="00733BC3">
        <w:t xml:space="preserve"> </w:t>
      </w:r>
      <w:r>
        <w:t xml:space="preserve">ulazi u pravni položaj </w:t>
      </w:r>
      <w:r w:rsidR="00A73ABA">
        <w:t xml:space="preserve">vjerovnika </w:t>
      </w:r>
      <w:r w:rsidR="008D1672">
        <w:t>Adria Handelskonzepte d.o.o., Zagreb, Radnička cesta 80, OIB: 38257472942,</w:t>
      </w:r>
      <w:r w:rsidR="00661630">
        <w:t xml:space="preserve"> </w:t>
      </w:r>
      <w:r w:rsidR="009E08AD">
        <w:t xml:space="preserve">kako je to utvrđeno Ugovorom o </w:t>
      </w:r>
      <w:r w:rsidR="008D1672">
        <w:t>cesiji od 4. siječnja 2019.</w:t>
      </w:r>
      <w:r w:rsidR="009E08AD">
        <w:t xml:space="preserve">, ovjerenim kod Javnog bilježnika </w:t>
      </w:r>
      <w:r w:rsidR="008D1672">
        <w:t>Nikole Tadića</w:t>
      </w:r>
      <w:r w:rsidR="009E08AD">
        <w:t>, pod brojem OV-</w:t>
      </w:r>
      <w:r w:rsidR="008D1672">
        <w:t>51/19 od 4. siječnja 2019</w:t>
      </w:r>
      <w:r w:rsidR="00661630">
        <w:t>.</w:t>
      </w:r>
    </w:p>
    <w:p w:rsidRDefault="00661630" w:rsidP="00661630" w:rsidR="00661630">
      <w:pPr>
        <w:pStyle w:val="Odlomakpopisa"/>
        <w:ind w:left="1065"/>
        <w:jc w:val="both"/>
      </w:pPr>
    </w:p>
    <w:p w:rsidRDefault="00661630" w:rsidP="00661630" w:rsidR="00661630">
      <w:pPr>
        <w:pStyle w:val="Odlomakpopisa"/>
        <w:numPr>
          <w:ilvl w:val="0"/>
          <w:numId w:val="10"/>
        </w:numPr>
        <w:jc w:val="both"/>
      </w:pPr>
      <w:r>
        <w:t>Ispravlja se tablica ispitanih tražbina</w:t>
      </w:r>
      <w:r w:rsidR="00580E64">
        <w:t xml:space="preserve"> ovog suda poslovni broj St-</w:t>
      </w:r>
      <w:r w:rsidR="008D1672">
        <w:t>2672/17</w:t>
      </w:r>
      <w:r w:rsidR="00580E64">
        <w:t xml:space="preserve"> od </w:t>
      </w:r>
      <w:r w:rsidR="009B0364">
        <w:t>16</w:t>
      </w:r>
      <w:r w:rsidR="008D1672">
        <w:t>. svibnja 2018</w:t>
      </w:r>
      <w:r w:rsidR="00882C0E">
        <w:t xml:space="preserve">. </w:t>
      </w:r>
      <w:r w:rsidR="008D1672">
        <w:t xml:space="preserve">i rješenje poslovni broj St-2672/17 od 16. svibnja 2018. </w:t>
      </w:r>
      <w:r w:rsidR="00882C0E">
        <w:t>u točki I</w:t>
      </w:r>
      <w:r w:rsidR="008D1672">
        <w:t>I</w:t>
      </w:r>
      <w:r w:rsidR="00882C0E">
        <w:t xml:space="preserve">. </w:t>
      </w:r>
      <w:r w:rsidR="00580E64">
        <w:t>1.,</w:t>
      </w:r>
      <w:r w:rsidR="00882C0E">
        <w:t xml:space="preserve"> 1</w:t>
      </w:r>
      <w:r w:rsidR="00580E64">
        <w:t>.</w:t>
      </w:r>
      <w:r w:rsidR="008D1672">
        <w:t>1</w:t>
      </w:r>
      <w:r w:rsidR="00580E64">
        <w:t xml:space="preserve">. tako da umjesto </w:t>
      </w:r>
      <w:r w:rsidR="008D1672">
        <w:t>Adria Handelskonzepte d.o.o., Zagreb, Radnička cesta 80, OIB: 38257472942,</w:t>
      </w:r>
      <w:r w:rsidR="00580E64">
        <w:t xml:space="preserve"> ima pisati:</w:t>
      </w:r>
    </w:p>
    <w:p w:rsidRDefault="00580E64" w:rsidP="008D1672" w:rsidR="00580E64">
      <w:pPr>
        <w:pStyle w:val="Odlomakpopisa"/>
      </w:pPr>
      <w:r>
        <w:t xml:space="preserve">     "</w:t>
      </w:r>
      <w:r w:rsidR="008D1672" w:rsidRPr="008D1672">
        <w:t xml:space="preserve"> </w:t>
      </w:r>
      <w:r w:rsidR="008D1672">
        <w:t>Jadranko Kozarić, Makarska, Jadranska 5, OIB: 43968231187</w:t>
      </w:r>
      <w:r>
        <w:t>"</w:t>
      </w:r>
      <w:r w:rsidR="00EF69D1">
        <w:t>.</w:t>
      </w:r>
    </w:p>
    <w:p w:rsidRDefault="00580E64" w:rsidP="00580E64" w:rsidR="00580E64">
      <w:pPr>
        <w:pStyle w:val="Odlomakpopisa"/>
        <w:ind w:left="1065"/>
        <w:jc w:val="both"/>
      </w:pPr>
    </w:p>
    <w:p w:rsidRDefault="00356DC8" w:rsidP="00733BC3" w:rsidR="00356DC8" w:rsidRPr="00756A04">
      <w:pPr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D7207" w:rsidR="009E08AD">
      <w:pPr>
        <w:jc w:val="both"/>
      </w:pPr>
      <w:r>
        <w:tab/>
      </w:r>
    </w:p>
    <w:p w:rsidRDefault="009E08AD" w:rsidP="009E08AD" w:rsidR="009E08AD">
      <w:pPr>
        <w:jc w:val="both"/>
      </w:pPr>
      <w:r>
        <w:tab/>
      </w:r>
      <w:r w:rsidR="008D1672">
        <w:t>Jadranko Kozarić, Makarska, Jadranska 5, OIB: 43968231187</w:t>
      </w:r>
      <w:r>
        <w:t>, je o</w:t>
      </w:r>
      <w:r w:rsidR="00882C0E">
        <w:t>bavijestio sud da je Ugovorom o</w:t>
      </w:r>
      <w:r w:rsidR="00882C0E" w:rsidRPr="00882C0E">
        <w:t xml:space="preserve"> </w:t>
      </w:r>
      <w:r w:rsidR="008D1672">
        <w:t>o cesiji od 4. siječnja 2019., ovjerenim kod Javnog bilježnika Nikole Tadića, pod brojem OV-51/19 od 4. siječnja 2019.</w:t>
      </w:r>
      <w:r w:rsidR="00882C0E" w:rsidRPr="00882C0E">
        <w:t>.</w:t>
      </w:r>
      <w:r w:rsidR="00882C0E">
        <w:t xml:space="preserve">, </w:t>
      </w:r>
      <w:r>
        <w:t xml:space="preserve">stečajni i razlučni vjerovnik </w:t>
      </w:r>
      <w:r w:rsidR="008D1672">
        <w:t>Adria Handelskonzepte d.o.o., Zagreb, Radnička cesta 80, OIB: 38257472942</w:t>
      </w:r>
      <w:r w:rsidR="00882C0E">
        <w:t>,</w:t>
      </w:r>
      <w:r>
        <w:t xml:space="preserve"> svoja prava, potraživanja i koristi  prenio na </w:t>
      </w:r>
      <w:r w:rsidR="008D1672">
        <w:t>Jadranka Kozarića, Makarska, Jadranska 5, OIB: 43968231187, u cijelosti</w:t>
      </w:r>
      <w:r>
        <w:t>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Temeljem čl.</w:t>
      </w:r>
      <w:r w:rsidR="008D1672">
        <w:t>146. st.</w:t>
      </w:r>
      <w:r>
        <w:t>2. Stečajnog zakona (Narodne novine broj 71/15, 104/17, dalje:SZ) ako stečajni vjerovnik otuđi svoju tražbinu koju je prijavio u stečajnom postupku, njezin stjecatelj ulazi u pravni položaj svoga prednika.</w:t>
      </w:r>
    </w:p>
    <w:p w:rsidRDefault="00846E06" w:rsidP="009E08AD" w:rsidR="00846E06">
      <w:pPr>
        <w:jc w:val="both"/>
      </w:pPr>
    </w:p>
    <w:p w:rsidRDefault="00846E06" w:rsidP="009E08AD" w:rsidR="00846E06">
      <w:pPr>
        <w:jc w:val="both"/>
      </w:pPr>
    </w:p>
    <w:p w:rsidRDefault="00846E06" w:rsidP="009E08AD" w:rsidR="00846E06">
      <w:pPr>
        <w:jc w:val="both"/>
      </w:pP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8D1672">
        <w:t>18. siječnja 2019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ovog rješenja.</w:t>
      </w:r>
    </w:p>
    <w:p w:rsidRDefault="00666D09" w:rsidR="00666D09"/>
    <w:sectPr w:rsidSect="00A0682A" w:rsidR="00666D0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881" w:rsidR="00BB7881">
      <w:r>
        <w:separator/>
      </w:r>
    </w:p>
  </w:endnote>
  <w:endnote w:id="0" w:type="continuationSeparator">
    <w:p w:rsidRDefault="00BB7881" w:rsidR="00BB7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881" w:rsidR="00BB7881">
      <w:r>
        <w:separator/>
      </w:r>
    </w:p>
  </w:footnote>
  <w:footnote w:id="0" w:type="continuationSeparator">
    <w:p w:rsidRDefault="00BB7881" w:rsidR="00BB78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6E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8D1672">
      <w:t>2672/2017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AD95E89"/>
    <w:multiLevelType w:val="hybridMultilevel"/>
    <w:tmpl w:val="45CE5F16"/>
    <w:lvl w:tplc="514083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F47B9"/>
    <w:rsid w:val="00514424"/>
    <w:rsid w:val="00534194"/>
    <w:rsid w:val="00554276"/>
    <w:rsid w:val="00575829"/>
    <w:rsid w:val="00580E64"/>
    <w:rsid w:val="00590E9E"/>
    <w:rsid w:val="005B4DE0"/>
    <w:rsid w:val="005C0BF6"/>
    <w:rsid w:val="005C12E6"/>
    <w:rsid w:val="005E67DB"/>
    <w:rsid w:val="00600DC2"/>
    <w:rsid w:val="00615C6B"/>
    <w:rsid w:val="006220F9"/>
    <w:rsid w:val="00661630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72ABB"/>
    <w:rsid w:val="007A550F"/>
    <w:rsid w:val="007D1E4B"/>
    <w:rsid w:val="007D3B9A"/>
    <w:rsid w:val="007D7A92"/>
    <w:rsid w:val="007E0D81"/>
    <w:rsid w:val="00815748"/>
    <w:rsid w:val="00846E06"/>
    <w:rsid w:val="00851615"/>
    <w:rsid w:val="00882C0E"/>
    <w:rsid w:val="008D1672"/>
    <w:rsid w:val="008D526C"/>
    <w:rsid w:val="008E42C6"/>
    <w:rsid w:val="0090097A"/>
    <w:rsid w:val="00915751"/>
    <w:rsid w:val="0099230E"/>
    <w:rsid w:val="009A5635"/>
    <w:rsid w:val="009A6D84"/>
    <w:rsid w:val="009B036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2210"/>
    <w:rsid w:val="00B0746A"/>
    <w:rsid w:val="00B24AC0"/>
    <w:rsid w:val="00B34BE5"/>
    <w:rsid w:val="00B35809"/>
    <w:rsid w:val="00B631C7"/>
    <w:rsid w:val="00B634C4"/>
    <w:rsid w:val="00B67344"/>
    <w:rsid w:val="00B8017C"/>
    <w:rsid w:val="00B918B5"/>
    <w:rsid w:val="00BB2959"/>
    <w:rsid w:val="00BB7881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E61A0"/>
    <w:rsid w:val="00EF69D1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E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E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E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E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E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E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E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E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 i ispravak tablice</izvorni_sadrzaj>
    <derivirana_varijabla naziv="DomainObject.Primjedba_1">ustup tražbine i ispravak tablice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St-2672/2017</izvorni_sadrzaj>
    <derivirana_varijabla naziv="DomainObject.Predmet.OznakaBroj_1">St-2672/2017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IHTIS d.o.o. u stečaju zastupanog po punomoćniku Dragan Suša</izvorni_sadrzaj>
    <derivirana_varijabla naziv="DomainObject.Predmet.ProtustrankaFormated_1">  EURO IHTIS d.o.o. u stečaju zastupanog po punomoćniku Dragan Suša</derivirana_varijabla>
  </DomainObject.Predmet.ProtustrankaFormated>
  <DomainObject.Predmet.ProtustrankaFormatedOIB>
    <izvorni_sadrzaj>  EURO IHTIS d.o.o. u stečaju, OIB 16990383197 zastupanog po punomoćniku Dragan Suša</izvorni_sadrzaj>
    <derivirana_varijabla naziv="DomainObject.Predmet.ProtustrankaFormatedOIB_1">  EURO IHTIS d.o.o. u stečaju, OIB 16990383197 zastupanog po punomoćniku Dragan Suša</derivirana_varijabla>
  </DomainObject.Predmet.ProtustrankaFormatedOIB>
  <DomainObject.Predmet.ProtustrankaFormatedWithAdress>
    <izvorni_sadrzaj> EURO IHTIS d.o.o. u stečaju, Đorđićeva 21, 10000 Zagreb zastupanog po punomoćniku Dragan Suša</izvorni_sadrzaj>
    <derivirana_varijabla naziv="DomainObject.Predmet.ProtustrankaFormatedWithAdress_1"> EURO IHTIS d.o.o. u stečaju, Đorđićeva 21, 10000 Zagreb zastupanog po punomoćniku Dragan Suša</derivirana_varijabla>
  </DomainObject.Predmet.ProtustrankaFormatedWithAdress>
  <DomainObject.Predmet.ProtustrankaFormatedWithAdressOIB>
    <izvorni_sadrzaj> EURO IHTIS d.o.o. u stečaju, OIB 16990383197, Đorđićeva 21, 10000 Zagreb zastupanog po punomoćniku Dragan Suša</izvorni_sadrzaj>
    <derivirana_varijabla naziv="DomainObject.Predmet.ProtustrankaFormatedWithAdressOIB_1"> EURO IHTIS d.o.o. u stečaju, OIB 16990383197, Đorđićeva 21, 10000 Zagreb zastupanog po punomoćniku Dragan Suša</derivirana_varijabla>
  </DomainObject.Predmet.ProtustrankaFormatedWithAdressOIB>
  <DomainObject.Predmet.ProtustrankaWithAdress>
    <izvorni_sadrzaj>EURO IHTIS d.o.o. u stečaju Đorđićeva 21, 10000 Zagreb</izvorni_sadrzaj>
    <derivirana_varijabla naziv="DomainObject.Predmet.ProtustrankaWithAdress_1">EURO IHTIS d.o.o. u stečaju Đorđićeva 21, 10000 Zagreb</derivirana_varijabla>
  </DomainObject.Predmet.ProtustrankaWithAdress>
  <DomainObject.Predmet.ProtustrankaWithAdressOIB>
    <izvorni_sadrzaj>EURO IHTIS d.o.o. u stečaju, OIB 16990383197, Đorđićeva 21, 10000 Zagreb</izvorni_sadrzaj>
    <derivirana_varijabla naziv="DomainObject.Predmet.ProtustrankaWithAdressOIB_1">EURO IHTIS d.o.o. u stečaju, OIB 16990383197, Đorđićeva 21, 10000 Zagreb</derivirana_varijabla>
  </DomainObject.Predmet.ProtustrankaWithAdressOIB>
  <DomainObject.Predmet.ProtustrankaNazivFormated>
    <izvorni_sadrzaj>EURO IHTIS d.o.o. u stečaju</izvorni_sadrzaj>
    <derivirana_varijabla naziv="DomainObject.Predmet.ProtustrankaNazivFormated_1">EURO IHTIS d.o.o. u stečaju</derivirana_varijabla>
  </DomainObject.Predmet.ProtustrankaNazivFormated>
  <DomainObject.Predmet.ProtustrankaNazivFormatedOIB>
    <izvorni_sadrzaj>EURO IHTIS d.o.o. u stečaju, OIB 16990383197</izvorni_sadrzaj>
    <derivirana_varijabla naziv="DomainObject.Predmet.ProtustrankaNazivFormatedOIB_1">EURO IHTIS d.o.o. u stečaju, OIB 16990383197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ASSETE RESOLUTION AG; Adriatic Assets d.o.o. za usluge; Adria Handelskonzepte d.o.o. zastupanog po punomoćniku Divjak, Topić &amp; Bahtijarević odvjetničko društvo d.o.o.</izvorni_sadrzaj>
    <derivirana_varijabla naziv="DomainObject.Predmet.StrankaFormated_1">  FINA Regionalni centar Zagreb; HETA ASSETE RESOLUTION AG; Adriatic Assets d.o.o. za usluge; Adria Handelskonzepte d.o.o. zastupanog po punomoćniku Divjak, Topić &amp; Bahtijarević odvjetničko društvo d.o.o.</derivirana_varijabla>
  </DomainObject.Predmet.StrankaFormated>
  <DomainObject.Predmet.StrankaFormatedOIB>
    <izvorni_sadrzaj>  FINA Regionalni centar Zagreb, OIB 85821130368; HETA ASSETE RESOLUTION AG, OIB 90730821413; Adriatic Assets d.o.o. za usluge, OIB 18846383988; Adria Handelskonzepte d.o.o., OIB 38257472942 zastupanog po punomoćniku Divjak, Topić &amp; Bahtijarević odvjetničko društvo d.o.o.</izvorni_sadrzaj>
    <derivirana_varijabla naziv="DomainObject.Predmet.StrankaFormatedOIB_1">  FINA Regionalni centar Zagreb, OIB 85821130368; HETA ASSETE RESOLUTION AG, OIB 90730821413; Adriatic Assets d.o.o. za usluge, OIB 18846383988; Adria Handelskonzepte d.o.o., OIB 38257472942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1, 10000 Zagreb; HETA ASSETE RESOLUTION AG, Alpen-Adria-Platz 1, Klagenfurt am Wörthersee Klagenfurt am Wörthersee; Adriatic Assets d.o.o. za usluge, Radnička cesta 80, 10000 Zagreb; Adria Handelskonzepte d.o.o., Radnička cesta 80, 10000 Zagreb zastupanog po punomoćniku Divjak, Topić &amp; Bahtijarević odvjetničko društvo d.o.o.</izvorni_sadrzaj>
    <derivirana_varijabla naziv="DomainObject.Predmet.StrankaFormatedWithAdress_1"> FINA Regionalni centar Zagreb, Trg svibanjskih žrtava 1995. 1, 10000 Zagreb; HETA ASSETE RESOLUTION AG, Alpen-Adria-Platz 1, Klagenfurt am Wörthersee Klagenfurt am Wörthersee; Adriatic Assets d.o.o. za usluge, Radnička cesta 80, 10000 Zagreb; Adria Handelskonzepte d.o.o., Radnička cesta 80,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ASSETE RESOLUTION AG, OIB 90730821413, Alpen-Adria-Platz 1, Klagenfurt am Wörthersee Klagenfurt am Wörthersee; Adriatic Assets d.o.o. za usluge, OIB 18846383988, Radnička cesta 80, 10000 Zagreb; Adria Handelskonzepte d.o.o., OIB 38257472942, Radnička cesta 80,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1, 10000 Zagreb; HETA ASSETE RESOLUTION AG, OIB 90730821413, Alpen-Adria-Platz 1, Klagenfurt am Wörthersee Klagenfurt am Wörthersee; Adriatic Assets d.o.o. za usluge, OIB 18846383988, Radnička cesta 80, 10000 Zagreb; Adria Handelskonzepte d.o.o., OIB 38257472942, Radnička cesta 80,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1,10000 Zagreb,HETA ASSETE RESOLUTION AG Alpen-Adria-Platz 1,Klagenfurt am Wörthersee Klagenfurt am Wörthersee,Adriatic Assets d.o.o. za usluge Radnička cesta 80,10000 Zagreb,Adria Handelskonzepte d.o.o. Radnička cesta 80,10000 Zagreb</izvorni_sadrzaj>
    <derivirana_varijabla naziv="DomainObject.Predmet.StrankaWithAdress_1">FINA Regionalni centar Zagreb Trg svibanjskih žrtava 1995. 1,10000 Zagreb,HETA ASSETE RESOLUTION AG Alpen-Adria-Platz 1,Klagenfurt am Wörthersee Klagenfurt am Wörthersee,Adriatic Assets d.o.o. za usluge Radnička cesta 80,10000 Zagreb,Adria Handelskonzepte d.o.o. Radnička cesta 80,10000 Zagreb</derivirana_varijabla>
  </DomainObject.Predmet.StrankaWithAdress>
  <DomainObject.Predmet.StrankaWithAdressOIB>
    <izvorni_sadrzaj>FINA Regionalni centar Zagreb, OIB 85821130368, Trg svibanjskih žrtava 1995. 1,10000 Zagreb,HETA ASSETE RESOLUTION AG, OIB 90730821413, Alpen-Adria-Platz 1,Klagenfurt am Wörthersee Klagenfurt am Wörthersee,Adriatic Assets d.o.o. za usluge, OIB 18846383988, Radnička cesta 80,10000 Zagreb,Adria Handelskonzepte d.o.o., OIB 38257472942, Radnička cesta 80,10000 Zagreb</izvorni_sadrzaj>
    <derivirana_varijabla naziv="DomainObject.Predmet.StrankaWithAdressOIB_1">FINA Regionalni centar Zagreb, OIB 85821130368, Trg svibanjskih žrtava 1995. 1,10000 Zagreb,HETA ASSETE RESOLUTION AG, OIB 90730821413, Alpen-Adria-Platz 1,Klagenfurt am Wörthersee Klagenfurt am Wörthersee,Adriatic Assets d.o.o. za usluge, OIB 18846383988, Radnička cesta 80,10000 Zagreb,Adria Handelskonzepte d.o.o., OIB 38257472942, Radnička cesta 80,10000 Zagreb</derivirana_varijabla>
  </DomainObject.Predmet.StrankaWithAdressOIB>
  <DomainObject.Predmet.StrankaNazivFormated>
    <izvorni_sadrzaj>FINA Regionalni centar Zagreb,HETA ASSETE RESOLUTION AG,Adriatic Assets d.o.o. za usluge,Adria Handelskonzepte d.o.o.</izvorni_sadrzaj>
    <derivirana_varijabla naziv="DomainObject.Predmet.StrankaNazivFormated_1">FINA Regionalni centar Zagreb,HETA ASSETE RESOLUTION AG,Adriatic Assets d.o.o. za usluge,Adria Handelskonzepte d.o.o.</derivirana_varijabla>
  </DomainObject.Predmet.StrankaNazivFormated>
  <DomainObject.Predmet.StrankaNazivFormatedOIB>
    <izvorni_sadrzaj>FINA Regionalni centar Zagreb, OIB 85821130368,HETA ASSETE RESOLUTION AG, OIB 90730821413,Adriatic Assets d.o.o. za usluge, OIB 18846383988,Adria Handelskonzepte d.o.o., OIB 38257472942</izvorni_sadrzaj>
    <derivirana_varijabla naziv="DomainObject.Predmet.StrankaNazivFormatedOIB_1">FINA Regionalni centar Zagreb, OIB 85821130368,HETA ASSETE RESOLUTION AG, OIB 90730821413,Adriatic Assets d.o.o. za usluge, OIB 18846383988,Adria Handelskonzepte d.o.o., OIB 38257472942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ASSETE RESOLUTION AG</item>
      <item>Adriatic Assets d.o.o. za usluge</item>
      <item>Adria Handelskonzepte d.o.o. zastupanog po punomoćniku Divjak, Topić &amp; Bahtijarević odvjetničko društvo d.o.o.</item>
    </izvorni_sadrzaj>
    <derivirana_varijabla naziv="DomainObject.Predmet.StrankaListFormated_1">
      <item>FINA Regionalni centar Zagreb</item>
      <item>HETA ASSETE RESOLUTION AG</item>
      <item>Adriatic Assets d.o.o. za usluge</item>
      <item>Adria Handelskonzepte d.o.o.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HETA ASSETE RESOLUTION AG, OIB 90730821413</item>
      <item>Adriatic Assets d.o.o. za usluge, OIB 18846383988</item>
      <item>Adria Handelskonzepte d.o.o., OIB 38257472942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HETA ASSETE RESOLUTION AG, OIB 90730821413</item>
      <item>Adriatic Assets d.o.o. za usluge, OIB 18846383988</item>
      <item>Adria Handelskonzepte d.o.o., OIB 38257472942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ASSETE RESOLUTION AG, Alpen-Adria-Platz 1, Klagenfurt am Wörthersee Klagenfurt am Wörthersee</item>
      <item>Adriatic Assets d.o.o. za usluge, Radnička cesta 80, 10000 Zagreb</item>
      <item>Adria Handelskonzepte d.o.o., Radnička cesta 80,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1, 10000 Zagreb</item>
      <item>HETA ASSETE RESOLUTION AG, Alpen-Adria-Platz 1, Klagenfurt am Wörthersee Klagenfurt am Wörthersee</item>
      <item>Adriatic Assets d.o.o. za usluge, Radnička cesta 80, 10000 Zagreb</item>
      <item>Adria Handelskonzepte d.o.o., Radnička cesta 80,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ASSETE RESOLUTION AG, OIB 90730821413, Alpen-Adria-Platz 1, Klagenfurt am Wörthersee Klagenfurt am Wörthersee</item>
      <item>Adriatic Assets d.o.o. za usluge, OIB 18846383988, Radnička cesta 80, 10000 Zagreb</item>
      <item>Adria Handelskonzepte d.o.o., OIB 38257472942, Radnička cesta 80,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ASSETE RESOLUTION AG, OIB 90730821413, Alpen-Adria-Platz 1, Klagenfurt am Wörthersee Klagenfurt am Wörthersee</item>
      <item>Adriatic Assets d.o.o. za usluge, OIB 18846383988, Radnička cesta 80, 10000 Zagreb</item>
      <item>Adria Handelskonzepte d.o.o., OIB 38257472942, Radnička cesta 80,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HETA ASSETE RESOLUTION AG</item>
      <item>Adriatic Assets d.o.o. za usluge</item>
      <item>Adria Handelskonzepte d.o.o.</item>
    </izvorni_sadrzaj>
    <derivirana_varijabla naziv="DomainObject.Predmet.StrankaListNazivFormated_1">
      <item>FINA Regionalni centar Zagreb</item>
      <item>HETA ASSETE RESOLUTION AG</item>
      <item>Adriatic Assets d.o.o. za usluge</item>
      <item>Adria Handelskonzepte d.o.o.</item>
    </derivirana_varijabla>
  </DomainObject.Predmet.StrankaListNazivFormated>
  <DomainObject.Predmet.StrankaListNazivFormatedOIB>
    <izvorni_sadrzaj>
      <item>FINA Regionalni centar Zagreb, OIB 85821130368</item>
      <item>HETA ASSETE RESOLUTION AG, OIB 90730821413</item>
      <item>Adriatic Assets d.o.o. za usluge, OIB 18846383988</item>
      <item>Adria Handelskonzepte d.o.o., OIB 38257472942</item>
    </izvorni_sadrzaj>
    <derivirana_varijabla naziv="DomainObject.Predmet.StrankaListNazivFormatedOIB_1">
      <item>FINA Regionalni centar Zagreb, OIB 85821130368</item>
      <item>HETA ASSETE RESOLUTION AG, OIB 90730821413</item>
      <item>Adriatic Assets d.o.o. za usluge, OIB 18846383988</item>
      <item>Adria Handelskonzepte d.o.o., OIB 38257472942</item>
    </derivirana_varijabla>
  </DomainObject.Predmet.StrankaListNazivFormatedOIB>
  <DomainObject.Predmet.ProtuStrankaListFormated>
    <izvorni_sadrzaj>
      <item>EURO IHTIS d.o.o. u stečaju zastupanog po punomoćniku Dragan Suša</item>
    </izvorni_sadrzaj>
    <derivirana_varijabla naziv="DomainObject.Predmet.ProtuStrankaListFormated_1">
      <item>EURO IHTIS d.o.o. u stečaju zastupanog po punomoćniku Dragan Suša</item>
    </derivirana_varijabla>
  </DomainObject.Predmet.ProtuStrankaListFormated>
  <DomainObject.Predmet.ProtuStrankaListFormatedOIB>
    <izvorni_sadrzaj>
      <item>EURO IHTIS d.o.o. u stečaju, OIB 16990383197 zastupanog po punomoćniku Dragan Suša</item>
    </izvorni_sadrzaj>
    <derivirana_varijabla naziv="DomainObject.Predmet.ProtuStrankaListFormatedOIB_1">
      <item>EURO IHTIS d.o.o. u stečaju, OIB 16990383197 zastupanog po punomoćniku Dragan Suša</item>
    </derivirana_varijabla>
  </DomainObject.Predmet.ProtuStrankaListFormatedOIB>
  <DomainObject.Predmet.ProtuStrankaListFormatedWithAdress>
    <izvorni_sadrzaj>
      <item>EURO IHTIS d.o.o. u stečaju, Đorđićeva 21, 10000 Zagreb zastupanog po punomoćniku Dragan Suša</item>
    </izvorni_sadrzaj>
    <derivirana_varijabla naziv="DomainObject.Predmet.ProtuStrankaListFormatedWithAdress_1">
      <item>EURO IHTIS d.o.o. u stečaju, Đorđićeva 21, 10000 Zagreb zastupanog po punomoćniku Dragan Suša</item>
    </derivirana_varijabla>
  </DomainObject.Predmet.ProtuStrankaListFormatedWithAdress>
  <DomainObject.Predmet.ProtuStrankaListFormatedWithAdressOIB>
    <izvorni_sadrzaj>
      <item>EURO IHTIS d.o.o. u stečaju, OIB 16990383197, Đorđićeva 21, 10000 Zagreb zastupanog po punomoćniku Dragan Suša</item>
    </izvorni_sadrzaj>
    <derivirana_varijabla naziv="DomainObject.Predmet.ProtuStrankaListFormatedWithAdressOIB_1">
      <item>EURO IHTIS d.o.o. u stečaju, OIB 16990383197, Đorđićeva 21, 10000 Zagreb zastupanog po punomoćniku Dragan Suša</item>
    </derivirana_varijabla>
  </DomainObject.Predmet.ProtuStrankaListFormatedWithAdressOIB>
  <DomainObject.Predmet.ProtuStrankaListNazivFormated>
    <izvorni_sadrzaj>
      <item>EURO IHTIS d.o.o. u stečaju</item>
    </izvorni_sadrzaj>
    <derivirana_varijabla naziv="DomainObject.Predmet.ProtuStrankaListNazivFormated_1">
      <item>EURO IHTIS d.o.o. u stečaju</item>
    </derivirana_varijabla>
  </DomainObject.Predmet.ProtuStrankaListNazivFormated>
  <DomainObject.Predmet.ProtuStrankaListNazivFormatedOIB>
    <izvorni_sadrzaj>
      <item>EURO IHTIS d.o.o. u stečaju, OIB 16990383197</item>
    </izvorni_sadrzaj>
    <derivirana_varijabla naziv="DomainObject.Predmet.ProtuStrankaListNazivFormatedOIB_1">
      <item>EURO IHTIS d.o.o. u stečaju, OIB 16990383197</item>
    </derivirana_varijabla>
  </DomainObject.Predmet.ProtuStrankaListNazivFormatedOIB>
  <DomainObject.Predmet.OstaliListFormated>
    <izvorni_sadrzaj>
      <item>Janko Šupih-Kvaternik</item>
      <item>MAMIĆ PERIĆ REBERSKI RIMAC Odvjetničko društvo, društvo s ograničenom odgovornošću</item>
      <item>Dragan Suša punomoćnik sudionika u postupku EURO IHTIS d.o.o. u stečaju</item>
      <item>Divjak, Topić &amp; Bahtijarević odvjetničko društvo d.o.o. punomoćnik sudionika u postupku Adria Handelskonzepte d.o.o.</item>
    </izvorni_sadrzaj>
    <derivirana_varijabla naziv="DomainObject.Predmet.OstaliListFormated_1">
      <item>Janko Šupih-Kvaternik</item>
      <item>MAMIĆ PERIĆ REBERSKI RIMAC Odvjetničko društvo, društvo s ograničenom odgovornošću</item>
      <item>Dragan Suša punomoćnik sudionika u postupku EURO IHTIS d.o.o. u stečaju</item>
      <item>Divjak, Topić &amp; Bahtijarević odvjetničko društvo d.o.o. punomoćnik sudionika u postupku Adria Handelskonzepte d.o.o.</item>
    </derivirana_varijabla>
  </DomainObject.Predmet.OstaliListFormated>
  <DomainObject.Predmet.OstaliListFormatedOIB>
    <izvorni_sadrzaj>
      <item>Janko Šupih-Kvaternik, OIB 70596884758</item>
      <item>MAMIĆ PERIĆ REBERSKI RIMAC Odvjetničko društvo, društvo s ograničenom odgovornošću, OIB 32802230502</item>
      <item>Dragan Suša, OIB 04714301880 punomoćnik sudionika u postupku EURO IHTIS d.o.o. u stečaju</item>
      <item>Divjak, Topić &amp; Bahtijarević odvjetničko društvo d.o.o., OIB 58186870694 punomoćnik sudionika u postupku Adria Handelskonzepte d.o.o.</item>
    </izvorni_sadrzaj>
    <derivirana_varijabla naziv="DomainObject.Predmet.OstaliListFormatedOIB_1">
      <item>Janko Šupih-Kvaternik, OIB 70596884758</item>
      <item>MAMIĆ PERIĆ REBERSKI RIMAC Odvjetničko društvo, društvo s ograničenom odgovornošću, OIB 32802230502</item>
      <item>Dragan Suša, OIB 04714301880 punomoćnik sudionika u postupku EURO IHTIS d.o.o. u stečaju</item>
      <item>Divjak, Topić &amp; Bahtijarević odvjetničko društvo d.o.o., OIB 58186870694 punomoćnik sudionika u postupku Adria Handelskonzepte d.o.o.</item>
    </derivirana_varijabla>
  </DomainObject.Predmet.OstaliListFormatedOIB>
  <DomainObject.Predmet.OstaliListFormatedWithAdress>
    <izvorni_sadrzaj>
      <item>Janko Šupih-Kvaternik, Đorđićeva 21, 10000 Zagreb</item>
      <item>MAMIĆ PERIĆ REBERSKI RIMAC Odvjetničko društvo, društvo s ograničenom odgovornošću, Ivana Lučića 2A, 10000 Zagreb</item>
      <item>Dragan Suša, Kralja Zvonimira 62/III, 10000 Zagreb punomoćnik sudionika u postupku EURO IHTIS d.o.o. u stečaju</item>
      <item>Divjak, Topić &amp; Bahtijarević odvjetničko društvo d.o.o., Ivana Lučića 2/A, 10000 Zagreb punomoćnik sudionika u postupku Adria Handelskonzepte d.o.o.</item>
    </izvorni_sadrzaj>
    <derivirana_varijabla naziv="DomainObject.Predmet.OstaliListFormatedWithAdress_1">
      <item>Janko Šupih-Kvaternik, Đorđićeva 21, 10000 Zagreb</item>
      <item>MAMIĆ PERIĆ REBERSKI RIMAC Odvjetničko društvo, društvo s ograničenom odgovornošću, Ivana Lučića 2A, 10000 Zagreb</item>
      <item>Dragan Suša, Kralja Zvonimira 62/III, 10000 Zagreb punomoćnik sudionika u postupku EURO IHTIS d.o.o. u stečaju</item>
      <item>Divjak, Topić &amp; Bahtijarević odvjetničko društvo d.o.o., Ivana Lučića 2/A, 10000 Zagreb punomoćnik sudionika u postupku Adria Handelskonzepte d.o.o.</item>
    </derivirana_varijabla>
  </DomainObject.Predmet.OstaliListFormatedWithAdress>
  <DomainObject.Predmet.OstaliListFormatedWithAdressOIB>
    <izvorni_sadrzaj>
      <item>Janko Šupih-Kvaternik, OIB 70596884758, Đorđićeva 21, 10000 Zagreb</item>
      <item>MAMIĆ PERIĆ REBERSKI RIMAC Odvjetničko društvo, društvo s ograničenom odgovornošću, OIB 32802230502, Ivana Lučića 2A, 10000 Zagreb</item>
      <item>Dragan Suša, OIB 04714301880, Kralja Zvonimira 62/III, 10000 Zagreb punomoćnik sudionika u postupku EURO IHTIS d.o.o. u stečaju</item>
      <item>Divjak, Topić &amp; Bahtijarević odvjetničko društvo d.o.o., OIB 58186870694, Ivana Lučića 2/A, 10000 Zagreb punomoćnik sudionika u postupku Adria Handelskonzepte d.o.o.</item>
    </izvorni_sadrzaj>
    <derivirana_varijabla naziv="DomainObject.Predmet.OstaliListFormatedWithAdressOIB_1">
      <item>Janko Šupih-Kvaternik, OIB 70596884758, Đorđićeva 21, 10000 Zagreb</item>
      <item>MAMIĆ PERIĆ REBERSKI RIMAC Odvjetničko društvo, društvo s ograničenom odgovornošću, OIB 32802230502, Ivana Lučića 2A, 10000 Zagreb</item>
      <item>Dragan Suša, OIB 04714301880, Kralja Zvonimira 62/III, 10000 Zagreb punomoćnik sudionika u postupku EURO IHTIS d.o.o. u stečaju</item>
      <item>Divjak, Topić &amp; Bahtijarević odvjetničko društvo d.o.o., OIB 58186870694, Ivana Lučića 2/A, 10000 Zagreb punomoćnik sudionika u postupku Adria Handelskonzepte d.o.o.</item>
    </derivirana_varijabla>
  </DomainObject.Predmet.OstaliListFormatedWithAdressOIB>
  <DomainObject.Predmet.OstaliListNazivFormated>
    <izvorni_sadrzaj>
      <item>Janko Šupih-Kvaternik</item>
      <item>MAMIĆ PERIĆ REBERSKI RIMAC Odvjetničko društvo, društvo s ograničenom odgovornošću</item>
      <item>Dragan Suša</item>
      <item>Divjak, Topić &amp; Bahtijarević odvjetničko društvo d.o.o.</item>
    </izvorni_sadrzaj>
    <derivirana_varijabla naziv="DomainObject.Predmet.OstaliListNazivFormated_1">
      <item>Janko Šupih-Kvaternik</item>
      <item>MAMIĆ PERIĆ REBERSKI RIMAC Odvjetničko društvo, društvo s ograničenom odgovornošću</item>
      <item>Dragan Suša</item>
      <item>Divjak, Topić &amp; Bahtijarević odvjetničko društvo d.o.o.</item>
    </derivirana_varijabla>
  </DomainObject.Predmet.OstaliListNazivFormated>
  <DomainObject.Predmet.OstaliListNazivFormatedOIB>
    <izvorni_sadrzaj>
      <item>Janko Šupih-Kvaternik, OIB 70596884758</item>
      <item>MAMIĆ PERIĆ REBERSKI RIMAC Odvjetničko društvo, društvo s ograničenom odgovornošću, OIB 32802230502</item>
      <item>Dragan Suša, OIB 04714301880</item>
      <item>Divjak, Topić &amp; Bahtijarević odvjetničko društvo d.o.o., OIB 58186870694</item>
    </izvorni_sadrzaj>
    <derivirana_varijabla naziv="DomainObject.Predmet.OstaliListNazivFormatedOIB_1">
      <item>Janko Šupih-Kvaternik, OIB 70596884758</item>
      <item>MAMIĆ PERIĆ REBERSKI RIMAC Odvjetničko društvo, društvo s ograničenom odgovornošću, OIB 32802230502</item>
      <item>Dragan Suša, OIB 04714301880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IHTIS d.o.o. u stečaju</izvorni_sadrzaj>
    <derivirana_varijabla naziv="DomainObject.Predmet.ProtustrankaIDrugi_1">EURO IHTIS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IHTIS d.o.o. u stečaju, OIB 16990383197, Đorđićeva 21, 10000 Zagreb</izvorni_sadrzaj>
    <derivirana_varijabla naziv="DomainObject.Predmet.ProtustrankaIDrugiAdressOIB_1">EURO IHTIS d.o.o. u stečaju, OIB 16990383197,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 Šupih-Kvaternik</item>
      <item>EURO IHTIS d.o.o. u stečaju</item>
      <item>FINA Regionalni centar Zagreb</item>
      <item>HETA ASSETE RESOLUTION AG</item>
      <item>MAMIĆ PERIĆ REBERSKI RIMAC Odvjetničko društvo, društvo s ograničenom odgovornošću</item>
      <item>Adriatic Assets d.o.o. za usluge</item>
      <item>Adria Handelskonzepte d.o.o.</item>
      <item>Dragan Suša</item>
      <item>Divjak, Topić &amp; Bahtijarević odvjetničko društvo d.o.o.</item>
    </izvorni_sadrzaj>
    <derivirana_varijabla naziv="DomainObject.Predmet.SudioniciListNaziv_1">
      <item>Janko Šupih-Kvaternik</item>
      <item>EURO IHTIS d.o.o. u stečaju</item>
      <item>FINA Regionalni centar Zagreb</item>
      <item>HETA ASSETE RESOLUTION AG</item>
      <item>MAMIĆ PERIĆ REBERSKI RIMAC Odvjetničko društvo, društvo s ograničenom odgovornošću</item>
      <item>Adriatic Assets d.o.o. za usluge</item>
      <item>Adria Handelskonzepte d.o.o.</item>
      <item>Dragan Suša</item>
      <item>Divjak, Topić &amp; Bahtijarević odvjetničko društvo d.o.o.</item>
    </derivirana_varijabla>
  </DomainObject.Predmet.SudioniciListNaziv>
  <DomainObject.Predmet.SudioniciListAdressOIB>
    <izvorni_sadrzaj>
      <item>Janko Šupih-Kvaternik, OIB 70596884758, Đorđićeva 21,10000 Zagreb</item>
      <item>EURO IHTIS d.o.o. u stečaju, OIB 16990383197, Đorđićeva 21,10000 Zagreb</item>
      <item>FINA Regionalni centar Zagreb, OIB 85821130368, Trg svibanjskih žrtava 1995. 1,10000 Zagreb</item>
      <item>HETA ASSETE RESOLUTION AG, OIB 90730821413, Alpen-Adria-Platz 1,Klagenfurt am Wörthersee Klagenfurt am Wörthersee</item>
      <item>MAMIĆ PERIĆ REBERSKI RIMAC Odvjetničko društvo, društvo s ograničenom odgovornošću, OIB 32802230502, Ivana Lučića 2A,10000 Zagreb</item>
      <item>Adriatic Assets d.o.o. za usluge, OIB 18846383988, Radnička cesta 80,10000 Zagreb</item>
      <item>Adria Handelskonzepte d.o.o., OIB 38257472942, Radnička cesta 80,10000 Zagreb</item>
      <item>Dragan Suša, OIB 04714301880, Kralja Zvonimira 62/III,10000 Zagreb</item>
      <item>Divjak, Topić &amp; Bahtijarević odvjetničko društvo d.o.o., OIB 58186870694, Ivana Lučića 2/A,10000 Zagreb</item>
    </izvorni_sadrzaj>
    <derivirana_varijabla naziv="DomainObject.Predmet.SudioniciListAdressOIB_1">
      <item>Janko Šupih-Kvaternik, OIB 70596884758, Đorđićeva 21,10000 Zagreb</item>
      <item>EURO IHTIS d.o.o. u stečaju, OIB 16990383197, Đorđićeva 21,10000 Zagreb</item>
      <item>FINA Regionalni centar Zagreb, OIB 85821130368, Trg svibanjskih žrtava 1995. 1,10000 Zagreb</item>
      <item>HETA ASSETE RESOLUTION AG, OIB 90730821413, Alpen-Adria-Platz 1,Klagenfurt am Wörthersee Klagenfurt am Wörthersee</item>
      <item>MAMIĆ PERIĆ REBERSKI RIMAC Odvjetničko društvo, društvo s ograničenom odgovornošću, OIB 32802230502, Ivana Lučića 2A,10000 Zagreb</item>
      <item>Adriatic Assets d.o.o. za usluge, OIB 18846383988, Radnička cesta 80,10000 Zagreb</item>
      <item>Adria Handelskonzepte d.o.o., OIB 38257472942, Radnička cesta 80,10000 Zagreb</item>
      <item>Dragan Suša, OIB 04714301880, Kralja Zvonimira 62/III,10000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70596884758</item>
      <item>, OIB 16990383197</item>
      <item>, OIB 85821130368</item>
      <item>, OIB 90730821413</item>
      <item>, OIB 32802230502</item>
      <item>, OIB 18846383988</item>
      <item>, OIB 38257472942</item>
      <item>, OIB 04714301880</item>
      <item>, OIB 58186870694</item>
    </izvorni_sadrzaj>
    <derivirana_varijabla naziv="DomainObject.Predmet.SudioniciListNazivOIB_1">
      <item>, OIB 70596884758</item>
      <item>, OIB 16990383197</item>
      <item>, OIB 85821130368</item>
      <item>, OIB 90730821413</item>
      <item>, OIB 32802230502</item>
      <item>, OIB 18846383988</item>
      <item>, OIB 38257472942</item>
      <item>, OIB 04714301880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St-2672/2017-67</izvorni_sadrzaj>
    <derivirana_varijabla naziv="DomainObject.PredzadnjaOdlukaIzPredmeta.Oznaka_1">St-2672/2017-67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2CC49-D7C3-4D82-883A-E3673D800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335</properties:Words>
  <properties:Characters>1804</properties:Characters>
  <properties:Lines>65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2019-01-18T08:37:00Z</dcterms:created>
  <dc:creator>Korisnik</dc:creator>
  <cp:lastModifiedBy>Draženka Prpić</cp:lastModifiedBy>
  <cp:lastPrinted>2019-01-18T08:40:00Z</cp:lastPrinted>
  <dcterms:modified xmlns:xsi="http://www.w3.org/2001/XMLSchema-instance" xsi:type="dcterms:W3CDTF">2019-01-18T08:40:00Z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 I ISPRAVAK TABLICE-St-2672-17.docx)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