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b4a9" w14:paraId="090b4a9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</w:t>
      </w:r>
      <w:r w:rsidR="00D732C0" w:rsidRPr="00D302AF">
        <w:rPr>
          <w:rFonts w:hAnsi="Times New Roman" w:ascii="Times New Roman"/>
          <w:szCs w:val="24"/>
        </w:rPr>
        <w:t>, Zagreb, Trg svibanjskih žrtva 1995. 1,</w:t>
      </w:r>
      <w:r w:rsidRPr="00D302AF">
        <w:rPr>
          <w:rFonts w:hAnsi="Times New Roman" w:ascii="Times New Roman"/>
          <w:szCs w:val="24"/>
        </w:rPr>
        <w:t xml:space="preserve"> za otvaranjem stečajnog postupka nad </w:t>
      </w:r>
      <w:r w:rsidR="00A07D6B" w:rsidRPr="00D302AF">
        <w:rPr>
          <w:rFonts w:hAnsi="Times New Roman" w:ascii="Times New Roman"/>
          <w:szCs w:val="24"/>
        </w:rPr>
        <w:t>dužnikom</w:t>
      </w:r>
      <w:r w:rsidR="00770CB9" w:rsidRPr="00D302AF">
        <w:rPr>
          <w:rFonts w:hAnsi="Times New Roman" w:ascii="Times New Roman"/>
          <w:szCs w:val="24"/>
        </w:rPr>
        <w:t xml:space="preserve"> </w:t>
      </w:r>
      <w:r w:rsidR="00D302AF" w:rsidRPr="00D302AF">
        <w:rPr>
          <w:rFonts w:hAnsi="Times New Roman" w:ascii="Times New Roman"/>
          <w:szCs w:val="24"/>
        </w:rPr>
        <w:t>ANAVILEA j.d.o.o. za trgovinu i usluge, Celine (Grad Vrbovec), Celina 86, OIB 33266060457</w:t>
      </w:r>
      <w:r w:rsidR="00F42D30" w:rsidRPr="00D302AF">
        <w:rPr>
          <w:rFonts w:hAnsi="Times New Roman" w:ascii="Times New Roman"/>
          <w:szCs w:val="24"/>
        </w:rPr>
        <w:t xml:space="preserve">, </w:t>
      </w:r>
      <w:r w:rsidRPr="00D302AF">
        <w:rPr>
          <w:rFonts w:hAnsi="Times New Roman" w:ascii="Times New Roman"/>
          <w:szCs w:val="24"/>
        </w:rPr>
        <w:t xml:space="preserve">dana </w:t>
      </w:r>
      <w:r w:rsidR="00D302AF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D302AF" w:rsidR="00D302AF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D302AF" w:rsidRPr="00D302AF">
        <w:rPr>
          <w:rFonts w:hAnsi="Times New Roman" w:ascii="Times New Roman"/>
          <w:szCs w:val="24"/>
        </w:rPr>
        <w:t>ANAVILEA j.d.o.o. za trgovinu i usluge, Celine (Grad Vrbovec), Celina 86, OIB 33266060457</w:t>
      </w:r>
      <w:r w:rsidR="00D302AF">
        <w:rPr>
          <w:rFonts w:hAnsi="Times New Roman" w:ascii="Times New Roman"/>
          <w:szCs w:val="24"/>
        </w:rPr>
        <w:t>.</w:t>
      </w:r>
    </w:p>
    <w:p w:rsidRDefault="00D302AF" w:rsidP="00D302AF" w:rsidR="00D302AF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D302AF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 xml:space="preserve">osobi ovlaštenoj za zastupanje dužnika po </w:t>
      </w:r>
      <w:r w:rsidR="00A07D6B" w:rsidRPr="00D302AF">
        <w:rPr>
          <w:rFonts w:hAnsi="Times New Roman" w:ascii="Times New Roman"/>
          <w:szCs w:val="24"/>
        </w:rPr>
        <w:t>zakonu</w:t>
      </w:r>
      <w:r w:rsidR="00C06198" w:rsidRPr="00D302AF">
        <w:rPr>
          <w:rFonts w:hAnsi="Times New Roman" w:ascii="Times New Roman"/>
          <w:szCs w:val="24"/>
        </w:rPr>
        <w:t xml:space="preserve"> </w:t>
      </w:r>
      <w:r w:rsidR="00D302AF" w:rsidRPr="00D302AF">
        <w:rPr>
          <w:rFonts w:hAnsi="Times New Roman" w:ascii="Times New Roman"/>
          <w:szCs w:val="24"/>
        </w:rPr>
        <w:t>Ivanu Antoliću, Celine, Celine 86, OIB 76017348552</w:t>
      </w:r>
      <w:r w:rsidR="00770CB9" w:rsidRPr="00D302AF">
        <w:rPr>
          <w:rFonts w:hAnsi="Times New Roman" w:ascii="Times New Roman"/>
          <w:szCs w:val="24"/>
        </w:rPr>
        <w:t>,</w:t>
      </w:r>
      <w:r w:rsidR="006B5195" w:rsidRPr="00D302AF">
        <w:rPr>
          <w:rFonts w:hAnsi="Times New Roman" w:ascii="Times New Roman"/>
          <w:szCs w:val="24"/>
        </w:rPr>
        <w:t xml:space="preserve"> </w:t>
      </w:r>
      <w:r w:rsidR="0042562E" w:rsidRPr="00D302AF">
        <w:rPr>
          <w:rFonts w:hAnsi="Times New Roman" w:ascii="Times New Roman"/>
          <w:szCs w:val="24"/>
        </w:rPr>
        <w:t>da u roku od 15</w:t>
      </w:r>
      <w:r w:rsidRPr="00D302AF">
        <w:rPr>
          <w:rFonts w:hAnsi="Times New Roman" w:ascii="Times New Roman"/>
          <w:szCs w:val="24"/>
        </w:rPr>
        <w:t xml:space="preserve"> dana od dana</w:t>
      </w:r>
      <w:r w:rsidR="00D732C0" w:rsidRPr="00D302AF">
        <w:rPr>
          <w:rFonts w:hAnsi="Times New Roman" w:ascii="Times New Roman"/>
          <w:szCs w:val="24"/>
        </w:rPr>
        <w:t xml:space="preserve"> </w:t>
      </w:r>
      <w:r w:rsidR="00D732C0" w:rsidRPr="00C06198">
        <w:rPr>
          <w:rFonts w:hAnsi="Times New Roman" w:ascii="Times New Roman"/>
          <w:szCs w:val="24"/>
        </w:rPr>
        <w:t>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D302AF" w:rsidP="00F30FA9" w:rsidR="00F30FA9" w:rsidRPr="00D302AF">
      <w:pPr>
        <w:jc w:val="center"/>
        <w:rPr>
          <w:rFonts w:hAnsi="Times New Roman" w:ascii="Times New Roman"/>
          <w:b/>
          <w:szCs w:val="24"/>
          <w:u w:val="single"/>
        </w:rPr>
      </w:pPr>
      <w:r w:rsidRPr="00D302AF">
        <w:rPr>
          <w:rFonts w:hAnsi="Times New Roman" w:ascii="Times New Roman"/>
          <w:b/>
          <w:szCs w:val="24"/>
          <w:u w:val="single"/>
        </w:rPr>
        <w:t>18</w:t>
      </w:r>
      <w:r w:rsidR="009766F8" w:rsidRPr="00D302AF">
        <w:rPr>
          <w:rFonts w:hAnsi="Times New Roman" w:ascii="Times New Roman"/>
          <w:b/>
          <w:szCs w:val="24"/>
          <w:u w:val="single"/>
        </w:rPr>
        <w:t xml:space="preserve">. </w:t>
      </w:r>
      <w:r w:rsidRPr="00D302AF">
        <w:rPr>
          <w:rFonts w:hAnsi="Times New Roman" w:ascii="Times New Roman"/>
          <w:b/>
          <w:szCs w:val="24"/>
          <w:u w:val="single"/>
        </w:rPr>
        <w:t>svibnja</w:t>
      </w:r>
      <w:r w:rsidR="00943AAC" w:rsidRPr="00D302AF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D302AF">
        <w:rPr>
          <w:rFonts w:hAnsi="Times New Roman" w:ascii="Times New Roman"/>
          <w:b/>
          <w:szCs w:val="24"/>
          <w:u w:val="single"/>
        </w:rPr>
        <w:t>7</w:t>
      </w:r>
      <w:r w:rsidR="00943AAC" w:rsidRPr="00D302AF">
        <w:rPr>
          <w:rFonts w:hAnsi="Times New Roman" w:ascii="Times New Roman"/>
          <w:b/>
          <w:szCs w:val="24"/>
          <w:u w:val="single"/>
        </w:rPr>
        <w:t xml:space="preserve">. godine u </w:t>
      </w:r>
      <w:r w:rsidRPr="00D302AF">
        <w:rPr>
          <w:rFonts w:hAnsi="Times New Roman" w:ascii="Times New Roman"/>
          <w:b/>
          <w:szCs w:val="24"/>
          <w:u w:val="single"/>
        </w:rPr>
        <w:t>10</w:t>
      </w:r>
      <w:r w:rsidR="009766F8" w:rsidRPr="00D302AF">
        <w:rPr>
          <w:rFonts w:hAnsi="Times New Roman" w:ascii="Times New Roman"/>
          <w:b/>
          <w:szCs w:val="24"/>
          <w:u w:val="single"/>
        </w:rPr>
        <w:t>,</w:t>
      </w:r>
      <w:r w:rsidRPr="00D302AF">
        <w:rPr>
          <w:rFonts w:hAnsi="Times New Roman" w:ascii="Times New Roman"/>
          <w:b/>
          <w:szCs w:val="24"/>
          <w:u w:val="single"/>
        </w:rPr>
        <w:t>1</w:t>
      </w:r>
      <w:r w:rsidR="00DF55F4" w:rsidRPr="00D302AF">
        <w:rPr>
          <w:rFonts w:hAnsi="Times New Roman" w:ascii="Times New Roman"/>
          <w:b/>
          <w:szCs w:val="24"/>
          <w:u w:val="single"/>
        </w:rPr>
        <w:t>0</w:t>
      </w:r>
      <w:r w:rsidR="00943AAC" w:rsidRPr="00D302AF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D302AF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D302A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302AF">
        <w:rPr>
          <w:rFonts w:hAnsi="Times New Roman" w:ascii="Times New Roman"/>
          <w:szCs w:val="24"/>
        </w:rPr>
        <w:t>Predlagatelj: Financijska agencija, Zagreb</w:t>
      </w:r>
      <w:r w:rsidR="0049466D" w:rsidRPr="00D302AF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D302AF" w:rsidRPr="00D302A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302AF">
        <w:rPr>
          <w:rFonts w:hAnsi="Times New Roman" w:ascii="Times New Roman"/>
          <w:szCs w:val="24"/>
        </w:rPr>
        <w:t xml:space="preserve">Dužnik </w:t>
      </w:r>
      <w:r w:rsidR="00D302AF" w:rsidRPr="00D302AF">
        <w:rPr>
          <w:rFonts w:hAnsi="Times New Roman" w:ascii="Times New Roman"/>
          <w:szCs w:val="24"/>
        </w:rPr>
        <w:t xml:space="preserve">ANAVILEA j.d.o.o. Celine (Grad Vrbovec), Celina 86, </w:t>
      </w:r>
    </w:p>
    <w:p w:rsidRDefault="00F30FA9" w:rsidP="00770CB9" w:rsidR="009C123E" w:rsidRPr="00D302A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302AF">
        <w:rPr>
          <w:rFonts w:hAnsi="Times New Roman" w:ascii="Times New Roman"/>
          <w:szCs w:val="24"/>
        </w:rPr>
        <w:t xml:space="preserve">Zakonski zastupnik dužnika, </w:t>
      </w:r>
      <w:r w:rsidR="00D302AF" w:rsidRPr="00D302AF">
        <w:rPr>
          <w:rFonts w:hAnsi="Times New Roman" w:ascii="Times New Roman"/>
          <w:szCs w:val="24"/>
        </w:rPr>
        <w:t>Ivan Antolić, Celine, Celine 86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</w:t>
      </w:r>
      <w:r w:rsidR="0038210A" w:rsidRPr="00D302AF">
        <w:rPr>
          <w:rFonts w:hAnsi="Times New Roman" w:ascii="Times New Roman"/>
          <w:szCs w:val="24"/>
        </w:rPr>
        <w:t xml:space="preserve">evidentirane </w:t>
      </w:r>
      <w:r w:rsidR="00946E51" w:rsidRPr="00D302AF">
        <w:rPr>
          <w:rFonts w:hAnsi="Times New Roman" w:ascii="Times New Roman"/>
          <w:szCs w:val="24"/>
        </w:rPr>
        <w:t>neizvršene osnove za plaćanje u neprekinutom razdobl</w:t>
      </w:r>
      <w:r w:rsidR="00710714" w:rsidRPr="00D302AF">
        <w:rPr>
          <w:rFonts w:hAnsi="Times New Roman" w:ascii="Times New Roman"/>
          <w:szCs w:val="24"/>
        </w:rPr>
        <w:t xml:space="preserve">ju od 120 dana, </w:t>
      </w:r>
      <w:r w:rsidR="004D63EE" w:rsidRPr="00D302AF">
        <w:rPr>
          <w:rFonts w:hAnsi="Times New Roman" w:ascii="Times New Roman"/>
          <w:szCs w:val="24"/>
        </w:rPr>
        <w:t xml:space="preserve">na dan </w:t>
      </w:r>
      <w:r w:rsidR="00D302AF" w:rsidRPr="00D302AF">
        <w:rPr>
          <w:rFonts w:hAnsi="Times New Roman" w:ascii="Times New Roman"/>
          <w:szCs w:val="24"/>
        </w:rPr>
        <w:t>15</w:t>
      </w:r>
      <w:r w:rsidR="004D63EE" w:rsidRPr="00D302AF">
        <w:rPr>
          <w:rFonts w:hAnsi="Times New Roman" w:ascii="Times New Roman"/>
          <w:szCs w:val="24"/>
        </w:rPr>
        <w:t xml:space="preserve">. </w:t>
      </w:r>
      <w:r w:rsidR="00F52F75">
        <w:rPr>
          <w:rFonts w:hAnsi="Times New Roman" w:ascii="Times New Roman"/>
          <w:szCs w:val="24"/>
        </w:rPr>
        <w:t>studenog</w:t>
      </w:r>
      <w:r w:rsidR="004D63EE" w:rsidRPr="00D302AF">
        <w:rPr>
          <w:rFonts w:hAnsi="Times New Roman" w:ascii="Times New Roman"/>
          <w:szCs w:val="24"/>
        </w:rPr>
        <w:t xml:space="preserve"> 2016. godine, u ukupnom iznosu od </w:t>
      </w:r>
      <w:r w:rsidR="00D302AF" w:rsidRPr="00D302AF">
        <w:rPr>
          <w:rFonts w:hAnsi="Times New Roman" w:ascii="Times New Roman"/>
          <w:szCs w:val="24"/>
        </w:rPr>
        <w:t>17.508,94</w:t>
      </w:r>
      <w:r w:rsidR="004D63EE" w:rsidRPr="00D302AF">
        <w:rPr>
          <w:rFonts w:hAnsi="Times New Roman" w:ascii="Times New Roman"/>
          <w:szCs w:val="24"/>
        </w:rPr>
        <w:t xml:space="preserve">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D302AF">
        <w:rPr>
          <w:rFonts w:hAnsi="Times New Roman" w:ascii="Times New Roman"/>
          <w:szCs w:val="24"/>
        </w:rPr>
        <w:t>15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F52F75">
        <w:rPr>
          <w:rFonts w:hAnsi="Times New Roman" w:ascii="Times New Roman"/>
          <w:szCs w:val="24"/>
        </w:rPr>
        <w:t>,v.r.</w:t>
      </w:r>
    </w:p>
    <w:p w:rsidRDefault="00F52F75" w:rsidP="007B0E26" w:rsidR="00F52F75">
      <w:pPr>
        <w:jc w:val="both"/>
        <w:rPr>
          <w:rFonts w:hAnsi="Times New Roman" w:ascii="Times New Roman"/>
          <w:szCs w:val="24"/>
        </w:rPr>
      </w:pPr>
    </w:p>
    <w:p w:rsidRDefault="00F52F75" w:rsidP="00F52F75" w:rsidR="00F52F75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52F75" w:rsidP="00F52F75" w:rsidR="00F52F75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52F75" w:rsidP="007B0E26" w:rsidR="00F52F75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F52F75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D302AF">
      <w:rPr>
        <w:rFonts w:hAnsi="Times New Roman" w:ascii="Times New Roman"/>
        <w:szCs w:val="24"/>
      </w:rPr>
      <w:t>6667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D302AF">
      <w:rPr>
        <w:rFonts w:hAnsi="Times New Roman" w:ascii="Times New Roman"/>
        <w:szCs w:val="24"/>
      </w:rPr>
      <w:t>6667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08EB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02AF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52F7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F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F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F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F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F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F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F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F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6667</izvorni_sadrzaj>
    <derivirana_varijabla naziv="DomainObject.Predmet.Broj_1">6667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St-6667/2016</izvorni_sadrzaj>
    <derivirana_varijabla naziv="DomainObject.Predmet.OznakaBroj_1">St-6667/2016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ANAVILEA j.d.o.o. zastupanog po punomoćniku Ivan Antolić</izvorni_sadrzaj>
    <derivirana_varijabla naziv="DomainObject.Predmet.ProtustrankaFormated_1">  ANAVILEA j.d.o.o. zastupanog po punomoćniku Ivan Antolić</derivirana_varijabla>
  </DomainObject.Predmet.ProtustrankaFormated>
  <DomainObject.Predmet.ProtustrankaFormatedOIB>
    <izvorni_sadrzaj>  ANAVILEA j.d.o.o., OIB 33266060457 zastupanog po punomoćniku Ivan Antolić</izvorni_sadrzaj>
    <derivirana_varijabla naziv="DomainObject.Predmet.ProtustrankaFormatedOIB_1">  ANAVILEA j.d.o.o., OIB 33266060457 zastupanog po punomoćniku Ivan Antolić</derivirana_varijabla>
  </DomainObject.Predmet.ProtustrankaFormatedOIB>
  <DomainObject.Predmet.ProtustrankaFormatedWithAdress>
    <izvorni_sadrzaj> ANAVILEA j.d.o.o., Celine 86, 10340 Celine zastupanog po punomoćniku Ivan Antolić</izvorni_sadrzaj>
    <derivirana_varijabla naziv="DomainObject.Predmet.ProtustrankaFormatedWithAdress_1"> ANAVILEA j.d.o.o., Celine 86, 10340 Celine zastupanog po punomoćniku Ivan Antolić</derivirana_varijabla>
  </DomainObject.Predmet.ProtustrankaFormatedWithAdress>
  <DomainObject.Predmet.ProtustrankaFormatedWithAdressOIB>
    <izvorni_sadrzaj> ANAVILEA j.d.o.o., OIB 33266060457, Celine 86, 10340 Celine zastupanog po punomoćniku Ivan Antolić</izvorni_sadrzaj>
    <derivirana_varijabla naziv="DomainObject.Predmet.ProtustrankaFormatedWithAdressOIB_1"> ANAVILEA j.d.o.o., OIB 33266060457, Celine 86, 10340 Celine zastupanog po punomoćniku Ivan Antolić</derivirana_varijabla>
  </DomainObject.Predmet.ProtustrankaFormatedWithAdressOIB>
  <DomainObject.Predmet.ProtustrankaWithAdress>
    <izvorni_sadrzaj>ANAVILEA j.d.o.o. Celine 86, 10340 Celine</izvorni_sadrzaj>
    <derivirana_varijabla naziv="DomainObject.Predmet.ProtustrankaWithAdress_1">ANAVILEA j.d.o.o. Celine 86, 10340 Celine</derivirana_varijabla>
  </DomainObject.Predmet.ProtustrankaWithAdress>
  <DomainObject.Predmet.ProtustrankaWithAdressOIB>
    <izvorni_sadrzaj>ANAVILEA j.d.o.o., OIB 33266060457, Celine 86, 10340 Celine</izvorni_sadrzaj>
    <derivirana_varijabla naziv="DomainObject.Predmet.ProtustrankaWithAdressOIB_1">ANAVILEA j.d.o.o., OIB 33266060457, Celine 86, 10340 Celine</derivirana_varijabla>
  </DomainObject.Predmet.ProtustrankaWithAdressOIB>
  <DomainObject.Predmet.ProtustrankaNazivFormated>
    <izvorni_sadrzaj>ANAVILEA j.d.o.o.</izvorni_sadrzaj>
    <derivirana_varijabla naziv="DomainObject.Predmet.ProtustrankaNazivFormated_1">ANAVILEA j.d.o.o.</derivirana_varijabla>
  </DomainObject.Predmet.ProtustrankaNazivFormated>
  <DomainObject.Predmet.ProtustrankaNazivFormatedOIB>
    <izvorni_sadrzaj>ANAVILEA j.d.o.o., OIB 33266060457</izvorni_sadrzaj>
    <derivirana_varijabla naziv="DomainObject.Predmet.ProtustrankaNazivFormatedOIB_1">ANAVILEA j.d.o.o., OIB 33266060457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ANAVILEA j.d.o.o. zastupanog po punomoćniku Ivan Antolić</item>
    </izvorni_sadrzaj>
    <derivirana_varijabla naziv="DomainObject.Predmet.ProtuStrankaListFormated_1">
      <item>ANAVILEA j.d.o.o. zastupanog po punomoćniku Ivan Antolić</item>
    </derivirana_varijabla>
  </DomainObject.Predmet.ProtuStrankaListFormated>
  <DomainObject.Predmet.ProtuStrankaListFormatedOIB>
    <izvorni_sadrzaj>
      <item>ANAVILEA j.d.o.o., OIB 33266060457 zastupanog po punomoćniku Ivan Antolić</item>
    </izvorni_sadrzaj>
    <derivirana_varijabla naziv="DomainObject.Predmet.ProtuStrankaListFormatedOIB_1">
      <item>ANAVILEA j.d.o.o., OIB 33266060457 zastupanog po punomoćniku Ivan Antolić</item>
    </derivirana_varijabla>
  </DomainObject.Predmet.ProtuStrankaListFormatedOIB>
  <DomainObject.Predmet.ProtuStrankaListFormatedWithAdress>
    <izvorni_sadrzaj>
      <item>ANAVILEA j.d.o.o., Celine 86, 10340 Celine zastupanog po punomoćniku Ivan Antolić</item>
    </izvorni_sadrzaj>
    <derivirana_varijabla naziv="DomainObject.Predmet.ProtuStrankaListFormatedWithAdress_1">
      <item>ANAVILEA j.d.o.o., Celine 86, 10340 Celine zastupanog po punomoćniku Ivan Antolić</item>
    </derivirana_varijabla>
  </DomainObject.Predmet.ProtuStrankaListFormatedWithAdress>
  <DomainObject.Predmet.ProtuStrankaListFormatedWithAdressOIB>
    <izvorni_sadrzaj>
      <item>ANAVILEA j.d.o.o., OIB 33266060457, Celine 86, 10340 Celine zastupanog po punomoćniku Ivan Antolić</item>
    </izvorni_sadrzaj>
    <derivirana_varijabla naziv="DomainObject.Predmet.ProtuStrankaListFormatedWithAdressOIB_1">
      <item>ANAVILEA j.d.o.o., OIB 33266060457, Celine 86, 10340 Celine zastupanog po punomoćniku Ivan Antolić</item>
    </derivirana_varijabla>
  </DomainObject.Predmet.ProtuStrankaListFormatedWithAdressOIB>
  <DomainObject.Predmet.ProtuStrankaListNazivFormated>
    <izvorni_sadrzaj>
      <item>ANAVILEA j.d.o.o.</item>
    </izvorni_sadrzaj>
    <derivirana_varijabla naziv="DomainObject.Predmet.ProtuStrankaListNazivFormated_1">
      <item>ANAVILEA j.d.o.o.</item>
    </derivirana_varijabla>
  </DomainObject.Predmet.ProtuStrankaListNazivFormated>
  <DomainObject.Predmet.ProtuStrankaListNazivFormatedOIB>
    <izvorni_sadrzaj>
      <item>ANAVILEA j.d.o.o., OIB 33266060457</item>
    </izvorni_sadrzaj>
    <derivirana_varijabla naziv="DomainObject.Predmet.ProtuStrankaListNazivFormatedOIB_1">
      <item>ANAVILEA j.d.o.o., OIB 33266060457</item>
    </derivirana_varijabla>
  </DomainObject.Predmet.ProtuStrankaListNazivFormatedOIB>
  <DomainObject.Predmet.OstaliListFormated>
    <izvorni_sadrzaj>
      <item>Ivan Antolić punomoćnik sudionika u postupku ANAVILEA j.d.o.o.</item>
    </izvorni_sadrzaj>
    <derivirana_varijabla naziv="DomainObject.Predmet.OstaliListFormated_1">
      <item>Ivan Antolić punomoćnik sudionika u postupku ANAVILEA j.d.o.o.</item>
    </derivirana_varijabla>
  </DomainObject.Predmet.OstaliListFormated>
  <DomainObject.Predmet.OstaliListFormatedOIB>
    <izvorni_sadrzaj>
      <item>Ivan Antolić, OIB 76017348552 punomoćnik sudionika u postupku ANAVILEA j.d.o.o.</item>
    </izvorni_sadrzaj>
    <derivirana_varijabla naziv="DomainObject.Predmet.OstaliListFormatedOIB_1">
      <item>Ivan Antolić, OIB 76017348552 punomoćnik sudionika u postupku ANAVILEA j.d.o.o.</item>
    </derivirana_varijabla>
  </DomainObject.Predmet.OstaliListFormatedOIB>
  <DomainObject.Predmet.OstaliListFormatedWithAdress>
    <izvorni_sadrzaj>
      <item>Ivan Antolić, Celine 86, 10340 Celine punomoćnik sudionika u postupku ANAVILEA j.d.o.o.</item>
    </izvorni_sadrzaj>
    <derivirana_varijabla naziv="DomainObject.Predmet.OstaliListFormatedWithAdress_1">
      <item>Ivan Antolić, Celine 86, 10340 Celine punomoćnik sudionika u postupku ANAVILEA j.d.o.o.</item>
    </derivirana_varijabla>
  </DomainObject.Predmet.OstaliListFormatedWithAdress>
  <DomainObject.Predmet.OstaliListFormatedWithAdressOIB>
    <izvorni_sadrzaj>
      <item>Ivan Antolić, OIB 76017348552, Celine 86, 10340 Celine punomoćnik sudionika u postupku ANAVILEA j.d.o.o.</item>
    </izvorni_sadrzaj>
    <derivirana_varijabla naziv="DomainObject.Predmet.OstaliListFormatedWithAdressOIB_1">
      <item>Ivan Antolić, OIB 76017348552, Celine 86, 10340 Celine punomoćnik sudionika u postupku ANAVILEA j.d.o.o.</item>
    </derivirana_varijabla>
  </DomainObject.Predmet.OstaliListFormatedWithAdressOIB>
  <DomainObject.Predmet.OstaliListNazivFormated>
    <izvorni_sadrzaj>
      <item>Ivan Antolić</item>
    </izvorni_sadrzaj>
    <derivirana_varijabla naziv="DomainObject.Predmet.OstaliListNazivFormated_1">
      <item>Ivan Antolić</item>
    </derivirana_varijabla>
  </DomainObject.Predmet.OstaliListNazivFormated>
  <DomainObject.Predmet.OstaliListNazivFormatedOIB>
    <izvorni_sadrzaj>
      <item>Ivan Antolić, OIB 76017348552</item>
    </izvorni_sadrzaj>
    <derivirana_varijabla naziv="DomainObject.Predmet.OstaliListNazivFormatedOIB_1">
      <item>Ivan Antolić, OIB 76017348552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ANAVILEA j.d.o.o.</izvorni_sadrzaj>
    <derivirana_varijabla naziv="DomainObject.Predmet.ProtustrankaIDrugi_1">ANAVILEA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ANAVILEA j.d.o.o., OIB 33266060457, Celine 86, 10340 Celine</izvorni_sadrzaj>
    <derivirana_varijabla naziv="DomainObject.Predmet.ProtustrankaIDrugiAdressOIB_1">ANAVILEA j.d.o.o., OIB 33266060457, Celine 86, 10340 Celine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ANAVILEA j.d.o.o.</item>
      <item>Ivan Antolić</item>
    </izvorni_sadrzaj>
    <derivirana_varijabla naziv="DomainObject.Predmet.SudioniciListNaziv_1">
      <item>FINA Regionalni centar Zagreb</item>
      <item>ANAVILEA j.d.o.o.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ANAVILEA j.d.o.o., OIB 33266060457, Celine 86,10340 Celine</item>
      <item>Ivan Antolić, OIB 76017348552, Celine 86,10340 Celine</item>
    </izvorni_sadrzaj>
    <derivirana_varijabla naziv="DomainObject.Predmet.SudioniciListAdressOIB_1">
      <item>FINA Regionalni centar Zagreb, OIB 85821130368, Trg svibanjskih žrtava 1995. 1,10000 Zagreb</item>
      <item>ANAVILEA j.d.o.o., OIB 33266060457, Celine 86,10340 Celine</item>
      <item>Ivan Antolić, OIB 76017348552, Celine 86,10340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33266060457</item>
      <item>, OIB 76017348552</item>
    </izvorni_sadrzaj>
    <derivirana_varijabla naziv="DomainObject.Predmet.SudioniciListNazivOIB_1">
      <item>, OIB 85821130368</item>
      <item>, OIB 33266060457</item>
      <item>, OIB 76017348552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627</properties:Words>
  <properties:Characters>3321</properties:Characters>
  <properties:Lines>90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2016-12-15T14:00:00Z</dcterms:created>
  <dc:creator>Sudsko vijeæe</dc:creator>
  <cp:lastModifiedBy>Monika Grbac</cp:lastModifiedBy>
  <cp:lastPrinted>2016-12-15T14:08:00Z</cp:lastPrinted>
  <dcterms:modified xmlns:xsi="http://www.w3.org/2001/XMLSchema-instance" xsi:type="dcterms:W3CDTF">2016-12-15T14:08:00Z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