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8f87" w14:paraId="5c08f87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D21D8">
        <w:t>3208/2015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C4528">
        <w:t>2</w:t>
      </w:r>
      <w:r w:rsidR="0045172A">
        <w:t>8</w:t>
      </w:r>
      <w:r w:rsidR="00AC4528">
        <w:t>.rujna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D21D8">
        <w:t>RAZVALE d.o.o., Zagreb, Tkalčićeva 20, OIB: 31958595102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D21D8">
        <w:t xml:space="preserve">840.003,70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7D21D8" w:rsidP="00975CC6" w:rsidR="00325398">
      <w:pPr>
        <w:jc w:val="center"/>
      </w:pPr>
      <w:r>
        <w:t>U Zagrebu 13.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6C8" w:rsidR="000B06C8">
      <w:r>
        <w:separator/>
      </w:r>
    </w:p>
  </w:endnote>
  <w:endnote w:id="0" w:type="continuationSeparator">
    <w:p w:rsidRDefault="000B06C8" w:rsidR="000B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6C8" w:rsidR="000B06C8">
      <w:r>
        <w:separator/>
      </w:r>
    </w:p>
  </w:footnote>
  <w:footnote w:id="0" w:type="continuationSeparator">
    <w:p w:rsidRDefault="000B06C8" w:rsidR="000B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7D21D8">
      <w:t>9. St-3208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B60AD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0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0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0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0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0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0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0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0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3208</izvorni_sadrzaj>
    <derivirana_varijabla naziv="DomainObject.Predmet.Broj_1">3208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St-3208/2015</izvorni_sadrzaj>
    <derivirana_varijabla naziv="DomainObject.Predmet.OznakaBroj_1">St-3208/2015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RAZVALE d.o.o.</izvorni_sadrzaj>
    <derivirana_varijabla naziv="DomainObject.Predmet.ProtustrankaFormated_1">  RAZVALE d.o.o.</derivirana_varijabla>
  </DomainObject.Predmet.ProtustrankaFormated>
  <DomainObject.Predmet.ProtustrankaFormatedOIB>
    <izvorni_sadrzaj>  RAZVALE d.o.o., OIB 31958595102</izvorni_sadrzaj>
    <derivirana_varijabla naziv="DomainObject.Predmet.ProtustrankaFormatedOIB_1">  RAZVALE d.o.o., OIB 31958595102</derivirana_varijabla>
  </DomainObject.Predmet.ProtustrankaFormatedOIB>
  <DomainObject.Predmet.ProtustrankaFormatedWithAdress>
    <izvorni_sadrzaj> RAZVALE d.o.o., Tkalčićeva 20, 10000 Zagreb</izvorni_sadrzaj>
    <derivirana_varijabla naziv="DomainObject.Predmet.ProtustrankaFormatedWithAdress_1"> RAZVALE d.o.o., Tkalčićeva 20, 10000 Zagreb</derivirana_varijabla>
  </DomainObject.Predmet.ProtustrankaFormatedWithAdress>
  <DomainObject.Predmet.ProtustrankaFormatedWithAdressOIB>
    <izvorni_sadrzaj> RAZVALE d.o.o., OIB 31958595102, Tkalčićeva 20, 10000 Zagreb</izvorni_sadrzaj>
    <derivirana_varijabla naziv="DomainObject.Predmet.ProtustrankaFormatedWithAdressOIB_1"> RAZVALE d.o.o., OIB 31958595102, Tkalčićeva 20, 10000 Zagreb</derivirana_varijabla>
  </DomainObject.Predmet.ProtustrankaFormatedWithAdressOIB>
  <DomainObject.Predmet.ProtustrankaWithAdress>
    <izvorni_sadrzaj>RAZVALE d.o.o. Tkalčićeva 20, 10000 Zagreb</izvorni_sadrzaj>
    <derivirana_varijabla naziv="DomainObject.Predmet.ProtustrankaWithAdress_1">RAZVALE d.o.o. Tkalčićeva 20, 10000 Zagreb</derivirana_varijabla>
  </DomainObject.Predmet.ProtustrankaWithAdress>
  <DomainObject.Predmet.ProtustrankaWithAdressOIB>
    <izvorni_sadrzaj>RAZVALE d.o.o., OIB 31958595102, Tkalčićeva 20, 10000 Zagreb</izvorni_sadrzaj>
    <derivirana_varijabla naziv="DomainObject.Predmet.ProtustrankaWithAdressOIB_1">RAZVALE d.o.o., OIB 31958595102, Tkalčićeva 20, 10000 Zagreb</derivirana_varijabla>
  </DomainObject.Predmet.ProtustrankaWithAdressOIB>
  <DomainObject.Predmet.ProtustrankaNazivFormated>
    <izvorni_sadrzaj>RAZVALE d.o.o.</izvorni_sadrzaj>
    <derivirana_varijabla naziv="DomainObject.Predmet.ProtustrankaNazivFormated_1">RAZVALE d.o.o.</derivirana_varijabla>
  </DomainObject.Predmet.ProtustrankaNazivFormated>
  <DomainObject.Predmet.ProtustrankaNazivFormatedOIB>
    <izvorni_sadrzaj>RAZVALE d.o.o., OIB 31958595102</izvorni_sadrzaj>
    <derivirana_varijabla naziv="DomainObject.Predmet.ProtustrankaNazivFormatedOIB_1">RAZVALE d.o.o., OIB 31958595102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RAZVALE d.o.o.</item>
    </izvorni_sadrzaj>
    <derivirana_varijabla naziv="DomainObject.Predmet.ProtuStrankaListFormated_1">
      <item>RAZVALE d.o.o.</item>
    </derivirana_varijabla>
  </DomainObject.Predmet.ProtuStrankaListFormated>
  <DomainObject.Predmet.ProtuStrankaListFormatedOIB>
    <izvorni_sadrzaj>
      <item>RAZVALE d.o.o., OIB 31958595102</item>
    </izvorni_sadrzaj>
    <derivirana_varijabla naziv="DomainObject.Predmet.ProtuStrankaListFormatedOIB_1">
      <item>RAZVALE d.o.o., OIB 31958595102</item>
    </derivirana_varijabla>
  </DomainObject.Predmet.ProtuStrankaListFormatedOIB>
  <DomainObject.Predmet.ProtuStrankaListFormatedWithAdress>
    <izvorni_sadrzaj>
      <item>RAZVALE d.o.o., Tkalčićeva 20, 10000 Zagreb</item>
    </izvorni_sadrzaj>
    <derivirana_varijabla naziv="DomainObject.Predmet.ProtuStrankaListFormatedWithAdress_1">
      <item>RAZVALE d.o.o., Tkalčićeva 20, 10000 Zagreb</item>
    </derivirana_varijabla>
  </DomainObject.Predmet.ProtuStrankaListFormatedWithAdress>
  <DomainObject.Predmet.ProtuStrankaListFormatedWithAdressOIB>
    <izvorni_sadrzaj>
      <item>RAZVALE d.o.o., OIB 31958595102, Tkalčićeva 20, 10000 Zagreb</item>
    </izvorni_sadrzaj>
    <derivirana_varijabla naziv="DomainObject.Predmet.ProtuStrankaListFormatedWithAdressOIB_1">
      <item>RAZVALE d.o.o., OIB 31958595102, Tkalčićeva 20, 10000 Zagreb</item>
    </derivirana_varijabla>
  </DomainObject.Predmet.ProtuStrankaListFormatedWithAdressOIB>
  <DomainObject.Predmet.ProtuStrankaListNazivFormated>
    <izvorni_sadrzaj>
      <item>RAZVALE d.o.o.</item>
    </izvorni_sadrzaj>
    <derivirana_varijabla naziv="DomainObject.Predmet.ProtuStrankaListNazivFormated_1">
      <item>RAZVALE d.o.o.</item>
    </derivirana_varijabla>
  </DomainObject.Predmet.ProtuStrankaListNazivFormated>
  <DomainObject.Predmet.ProtuStrankaListNazivFormatedOIB>
    <izvorni_sadrzaj>
      <item>RAZVALE d.o.o., OIB 31958595102</item>
    </izvorni_sadrzaj>
    <derivirana_varijabla naziv="DomainObject.Predmet.ProtuStrankaListNazivFormatedOIB_1">
      <item>RAZVALE d.o.o., OIB 31958595102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RAZVALE d.o.o.</izvorni_sadrzaj>
    <derivirana_varijabla naziv="DomainObject.Predmet.ProtustrankaIDrugi_1">RAZVALE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RAZVALE d.o.o., OIB 31958595102, Tkalčićeva 20, 10000 Zagreb</izvorni_sadrzaj>
    <derivirana_varijabla naziv="DomainObject.Predmet.ProtustrankaIDrugiAdressOIB_1">RAZVALE d.o.o., OIB 31958595102, Tkalčićeva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RAZVALE d.o.o.</item>
    </izvorni_sadrzaj>
    <derivirana_varijabla naziv="DomainObject.Predmet.SudioniciListNaziv_1">
      <item>FINA Regionalni centar Zagreb</item>
      <item>RAZVALE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RAZVALE d.o.o., OIB 31958595102, Tkalčićeva 20,10000 Zagreb</item>
    </izvorni_sadrzaj>
    <derivirana_varijabla naziv="DomainObject.Predmet.SudioniciListAdressOIB_1">
      <item>FINA Regionalni centar Zagreb, OIB 85821130368, Trg svibanjskih žrtava  1995. 1,10000 Zagreb</item>
      <item>RAZVALE d.o.o., OIB 31958595102, Tkalčićeva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31958595102</item>
    </izvorni_sadrzaj>
    <derivirana_varijabla naziv="DomainObject.Predmet.SudioniciListNazivOIB_1">
      <item>, OIB 85821130368</item>
      <item>, OIB 31958595102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234</properties:Words>
  <properties:Characters>1303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2015-11-13T08:21:00Z</dcterms:created>
  <dc:creator>ilukac</dc:creator>
  <cp:lastModifiedBy>Valerija Svečak</cp:lastModifiedBy>
  <cp:lastPrinted>2015-09-28T09:09:00Z</cp:lastPrinted>
  <dcterms:modified xmlns:xsi="http://www.w3.org/2001/XMLSchema-instance" xsi:type="dcterms:W3CDTF">2015-11-13T08:35:00Z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