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a5bfe60" w14:textId="a5bfe60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EB2ACC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EB2ACC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EB2ACC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EB2ACC">
            <w:rPr>
              <w:rStyle w:val="eSPISCCParagraphDefaultFont"/>
              <w:rFonts w:eastAsiaTheme="minorHAnsi"/>
            </w:rPr>
            <w:t>Općinski sud u Velikoj Gorici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EB2ACC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B2ACC">
            <w:rPr>
              <w:rStyle w:val="eSPISCCParagraphDefaultFont"/>
            </w:rPr>
            <w:t>Trg kralja Tomislava 36</w:t>
          </w:r>
        </w:sdtContent>
      </w:sdt>
      <w:r w:rsidRPr="00B76F3C" w:rsidR="00AE649C">
        <w:t xml:space="preserve"> </w:t>
      </w:r>
    </w:p>
    <w:p w:rsidR="009824AC" w:rsidP="009824AC" w:rsidRDefault="00EB2AC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B2ACC">
            <w:rPr>
              <w:rStyle w:val="eSPISCCParagraphDefaultFont"/>
            </w:rPr>
            <w:t>10410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B2ACC">
            <w:rPr>
              <w:rStyle w:val="eSPISCCParagraphDefaultFont"/>
            </w:rPr>
            <w:t>Velika Gorica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B2ACC" w:rsidR="00EB2ACC">
            <w:rPr>
              <w:rStyle w:val="eSPISCCParagraphDefaultFont"/>
              <w:rFonts w:eastAsiaTheme="minorHAnsi"/>
            </w:rPr>
            <w:t>Ref. 16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B2ACC" w:rsidR="00EB2ACC">
            <w:rPr>
              <w:rStyle w:val="eSPISCCParagraphDefaultFont"/>
              <w:rFonts w:eastAsiaTheme="minorHAnsi"/>
            </w:rPr>
            <w:t>Sp-58/2020-2</w:t>
          </w:r>
        </w:sdtContent>
      </w:sdt>
    </w:p>
    <w:p w:rsidRPr="008571DD" w:rsidR="008571DD" w:rsidP="00096750" w:rsidRDefault="00EB2ACC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B2ACC">
            <w:rPr>
              <w:rStyle w:val="eSPISCCParagraphDefaultFont"/>
            </w:rPr>
            <w:t>Općinski sud u Velikoj Gorici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EB2ACC">
            <w:rPr>
              <w:rStyle w:val="eSPISCCParagraphDefaultFont"/>
              <w:rFonts w:eastAsiaTheme="minorHAnsi"/>
            </w:rPr>
            <w:t xml:space="preserve">višem </w:t>
          </w:r>
          <w:r w:rsidRPr="00EB2ACC" w:rsidR="00665136">
            <w:rPr>
              <w:rStyle w:val="eSPISCCParagraphDefaultFont"/>
            </w:rPr>
            <w:t>sudskom savjetniku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B2ACC">
            <w:rPr>
              <w:rStyle w:val="eSPISCCParagraphDefaultFont"/>
            </w:rPr>
            <w:t>Ini Rob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B2ACC">
            <w:rPr>
              <w:rStyle w:val="eSPISCCParagraphDefaultFont"/>
            </w:rPr>
            <w:t xml:space="preserve"> GORANA CVETNIĆ, OIB 91435966033, ULICA PETRA ZRINSKOG 7, 10410 Velika Gorica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EB2ACC">
            <w:rPr>
              <w:rStyle w:val="eSPISCCParagraphDefaultFont"/>
            </w:rPr>
            <w:t>6.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EB2ACC" w:rsidRDefault="00EB2ACC">
      <w:pPr>
        <w:spacing w:after="0" w:line="276" w:lineRule="auto"/>
        <w:ind w:firstLine="708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I </w:t>
      </w:r>
      <w:r w:rsidRPr="00905D9A" w:rsid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EB2ACC">
            <w:rPr>
              <w:rStyle w:val="eSPISCCParagraphDefaultFont"/>
              <w:rFonts w:eastAsiaTheme="minorHAnsi"/>
            </w:rPr>
            <w:t>5. veljače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 w:rsid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B2ACC">
            <w:rPr>
              <w:rStyle w:val="eSPISCCParagraphDefaultFont"/>
              <w:rFonts w:eastAsiaTheme="minorHAnsi"/>
            </w:rPr>
            <w:t>GORANA CVETNIĆ, OIB 91435966033, ULICA PETRA ZRINSKOG 7, 10410 Velika Gorica</w:t>
          </w:r>
        </w:sdtContent>
      </w:sdt>
      <w:r w:rsidRPr="00905D9A" w:rsid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EB2ACC" w:rsidR="00905D9A" w:rsidP="00EB2ACC" w:rsidRDefault="00EB2ACC">
      <w:pPr>
        <w:ind w:firstLine="708"/>
      </w:pPr>
      <w:r>
        <w:t xml:space="preserve">II </w:t>
      </w:r>
      <w:r w:rsidRPr="00EB2ACC" w:rsidR="00905D9A"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B2ACC">
            <w:rPr>
              <w:rStyle w:val="eSPISCCParagraphDefaultFont"/>
              <w:rFonts w:eastAsiaTheme="minorHAnsi"/>
            </w:rPr>
            <w:t>GORANA CVETNIĆ, OIB 91435966033, ULICA PETRA ZRINSKOG 7, 10410 Velika Gorica</w:t>
          </w:r>
        </w:sdtContent>
      </w:sdt>
      <w:r w:rsidRPr="00EB2ACC" w:rsidR="00905D9A"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EB2ACC" w:rsidRDefault="00EB2ACC">
      <w:pPr>
        <w:spacing w:after="200" w:line="276" w:lineRule="auto"/>
        <w:ind w:firstLine="708"/>
        <w:contextualSpacing/>
        <w:jc w:val="both"/>
        <w:rPr>
          <w:rFonts w:eastAsia="Calibri" w:cs="Times New Roman"/>
          <w:i/>
        </w:rPr>
      </w:pPr>
      <w:r>
        <w:rPr>
          <w:rFonts w:eastAsia="Calibri" w:cs="Times New Roman"/>
        </w:rPr>
        <w:t xml:space="preserve">III </w:t>
      </w:r>
      <w:r w:rsidRPr="00905D9A" w:rsid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EB2ACC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B2ACC">
            <w:rPr>
              <w:rStyle w:val="eSPISCCParagraphDefaultFont"/>
              <w:rFonts w:eastAsiaTheme="minorHAnsi"/>
            </w:rPr>
            <w:t>Velika Gorica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EB2ACC">
            <w:rPr>
              <w:rStyle w:val="eSPISCCParagraphDefaultFont"/>
              <w:rFonts w:eastAsiaTheme="minorHAnsi"/>
            </w:rPr>
            <w:t>6.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</w:t>
      </w:r>
      <w:r w:rsidR="00EB2ACC">
        <w:t xml:space="preserve">      Viši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EB2ACC" w:rsidR="00EB2ACC">
            <w:rPr>
              <w:rStyle w:val="eSPISCCParagraphDefaultFont"/>
              <w:rFonts w:eastAsiaTheme="minorHAnsi"/>
            </w:rPr>
            <w:t>s</w:t>
          </w:r>
          <w:r w:rsidRPr="00EB2ACC">
            <w:rPr>
              <w:rStyle w:val="eSPISCCParagraphDefaultFont"/>
              <w:rFonts w:eastAsiaTheme="minorHAnsi"/>
            </w:rPr>
            <w:t>udski savjetnik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EB2ACC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B2ACC">
            <w:rPr>
              <w:rStyle w:val="eSPISCCParagraphDefaultFont"/>
              <w:rFonts w:eastAsiaTheme="minorHAnsi"/>
            </w:rPr>
            <w:t>Ina Rob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ACC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EB2ACC" w:rsidR="00EB2ACC">
          <w:rPr>
            <w:rStyle w:val="eSPISCCParagraphDefaultFont"/>
            <w:rFonts w:eastAsiaTheme="minorHAnsi"/>
          </w:rPr>
          <w:t>Ref. 16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EB2ACC" w:rsidR="00EB2ACC">
          <w:rPr>
            <w:rStyle w:val="eSPISCCParagraphDefaultFont"/>
            <w:rFonts w:eastAsiaTheme="minorHAnsi"/>
          </w:rPr>
          <w:t>Sp-58/2020-2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0"/>
  <w:proofState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2ACC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  <w14:docId w14:val="19A3950D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E71D47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E71D47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veljače 2020.</izvorni_sadrzaj>
    <derivirana_varijabla naziv="DomainObject.DatumDonosenjaOdluke_1">6.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Sp-58/2020-2</izvorni_sadrzaj>
    <derivirana_varijabla naziv="DomainObject.Oznaka_1">Sp-58/2020-2</derivirana_varijabla>
  </DomainObject.Oznaka>
  <DomainObject.DonositeljOdluke.Ime>
    <izvorni_sadrzaj>Ina</izvorni_sadrzaj>
    <derivirana_varijabla naziv="DomainObject.DonositeljOdluke.Ime_1">Ina</derivirana_varijabla>
  </DomainObject.DonositeljOdluke.Ime>
  <DomainObject.DonositeljOdluke.Prezime>
    <izvorni_sadrzaj>Rob</izvorni_sadrzaj>
    <derivirana_varijabla naziv="DomainObject.DonositeljOdluke.Prezime_1">Rob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veljače 2020.</izvorni_sadrzaj>
    <derivirana_varijabla naziv="DomainObject.Predmet.DatumIzradeOptuznogAkta_1">5. veljače 2020.</derivirana_varijabla>
  </DomainObject.Predmet.DatumIzradeOptuznogAkta>
  <DomainObject.Predmet.DatumIzradeOptuznogAktaFormated>
    <izvorni_sadrzaj>5.2.2020.</izvorni_sadrzaj>
    <derivirana_varijabla naziv="DomainObject.Predmet.DatumIzradeOptuznogAktaFormated_1">5.2.2020.</derivirana_varijabla>
  </DomainObject.Predmet.DatumIzradeOptuznogAktaFormated>
  <DomainObject.Predmet.DatumOsnivanja>
    <izvorni_sadrzaj>5. veljače 2020.</izvorni_sadrzaj>
    <derivirana_varijabla naziv="DomainObject.Predmet.DatumOsnivanja_1">5.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veljače 2020.</izvorni_sadrzaj>
    <derivirana_varijabla naziv="DomainObject.Predmet.DatumPrimitkaOptuznogAkta_1">5.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Sp-58/2020</izvorni_sadrzaj>
    <derivirana_varijabla naziv="DomainObject.Predmet.OznakaBroj_1">Sp-58/2020</derivirana_varijabla>
  </DomainObject.Predmet.OznakaBroj>
  <DomainObject.Predmet.OznakaBrojOptuznogAkta>
    <izvorni_sadrzaj>08-221-20-2</izvorni_sadrzaj>
    <derivirana_varijabla naziv="DomainObject.Predmet.OznakaBrojOptuznogAkta_1">08-221-20-2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GORANA CVETNIĆ</izvorni_sadrzaj>
    <derivirana_varijabla naziv="DomainObject.Predmet.ProtustrankaFormated_1">  GORANA CVETNIĆ</derivirana_varijabla>
  </DomainObject.Predmet.ProtustrankaFormated>
  <DomainObject.Predmet.ProtustrankaFormatedOIB>
    <izvorni_sadrzaj>  GORANA CVETNIĆ, OIB 91435966033</izvorni_sadrzaj>
    <derivirana_varijabla naziv="DomainObject.Predmet.ProtustrankaFormatedOIB_1">  GORANA CVETNIĆ, OIB 91435966033</derivirana_varijabla>
  </DomainObject.Predmet.ProtustrankaFormatedOIB>
  <DomainObject.Predmet.ProtustrankaFormatedWithAdress>
    <izvorni_sadrzaj> GORANA CVETNIĆ, ULICA PETRA ZRINSKOG 7, 10410 Velika Gorica</izvorni_sadrzaj>
    <derivirana_varijabla naziv="DomainObject.Predmet.ProtustrankaFormatedWithAdress_1"> GORANA CVETNIĆ, ULICA PETRA ZRINSKOG 7, 10410 Velika Gorica</derivirana_varijabla>
  </DomainObject.Predmet.ProtustrankaFormatedWithAdress>
  <DomainObject.Predmet.ProtustrankaFormatedWithAdressOIB>
    <izvorni_sadrzaj> GORANA CVETNIĆ, OIB 91435966033, ULICA PETRA ZRINSKOG 7, 10410 Velika Gorica</izvorni_sadrzaj>
    <derivirana_varijabla naziv="DomainObject.Predmet.ProtustrankaFormatedWithAdressOIB_1"> GORANA CVETNIĆ, OIB 91435966033, ULICA PETRA ZRINSKOG 7, 10410 Velika Gorica</derivirana_varijabla>
  </DomainObject.Predmet.ProtustrankaFormatedWithAdressOIB>
  <DomainObject.Predmet.ProtustrankaWithAdress>
    <izvorni_sadrzaj>GORANA CVETNIĆ ULICA PETRA ZRINSKOG 7, 10410 Velika Gorica</izvorni_sadrzaj>
    <derivirana_varijabla naziv="DomainObject.Predmet.ProtustrankaWithAdress_1">GORANA CVETNIĆ ULICA PETRA ZRINSKOG 7, 10410 Velika Gorica</derivirana_varijabla>
  </DomainObject.Predmet.ProtustrankaWithAdress>
  <DomainObject.Predmet.ProtustrankaWithAdressOIB>
    <izvorni_sadrzaj>GORANA CVETNIĆ, OIB 91435966033, ULICA PETRA ZRINSKOG 7, 10410 Velika Gorica</izvorni_sadrzaj>
    <derivirana_varijabla naziv="DomainObject.Predmet.ProtustrankaWithAdressOIB_1">GORANA CVETNIĆ, OIB 91435966033, ULICA PETRA ZRINSKOG 7, 10410 Velika Gorica</derivirana_varijabla>
    <derivirana_varijabla naziv="DomainObject.Predmet.ProtustrankaWithAdressOIB1">GORANA CVETNIĆ, OIB 91435966033, ULICA PETRA ZRINSKOG 7, 10410 Velika Gorica</derivirana_varijabla>
  </DomainObject.Predmet.ProtustrankaWithAdressOIB>
  <DomainObject.Predmet.ProtustrankaNazivFormated>
    <izvorni_sadrzaj>GORANA CVETNIĆ</izvorni_sadrzaj>
    <derivirana_varijabla naziv="DomainObject.Predmet.ProtustrankaNazivFormated_1">GORANA CVETNIĆ</derivirana_varijabla>
    <derivirana_varijabla naziv="Padez">GORANA CVETNIĆ</derivirana_varijabla>
  </DomainObject.Predmet.ProtustrankaNazivFormated>
  <DomainObject.Predmet.ProtustrankaNazivFormatedOIB>
    <izvorni_sadrzaj>GORANA CVETNIĆ, OIB 91435966033</izvorni_sadrzaj>
    <derivirana_varijabla naziv="DomainObject.Predmet.ProtustrankaNazivFormatedOIB_1">GORANA CVETNIĆ, OIB 91435966033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</izvorni_sadrzaj>
    <derivirana_varijabla naziv="DomainObject.Predmet.Referada.Naziv_1">Referada 16</derivirana_varijabla>
  </DomainObject.Predmet.Referada.Naziv>
  <DomainObject.Predmet.Referada.Oznaka>
    <izvorni_sadrzaj>Ref. 16</izvorni_sadrzaj>
    <derivirana_varijabla naziv="DomainObject.Predmet.Referada.Oznaka_1">Ref. 16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Ina Rob</izvorni_sadrzaj>
    <derivirana_varijabla naziv="DomainObject.Predmet.Referada.Sudac_1">Ina Rob</derivirana_varijabla>
    <derivirana_varijabla naziv="Dativ">Ini Rob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</izvorni_sadrzaj>
    <derivirana_varijabla naziv="DomainObject.Predmet.TrenutnaLokacijaSpisa.Naziv_1">Referada 16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Gordana Pascuttini</izvorni_sadrzaj>
    <derivirana_varijabla naziv="DomainObject.Predmet.Zapisnicar_1">Gordana Pascuttini</derivirana_varijabla>
    <derivirana_varijabla naziv="Padez">Gordana Pascuttini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GORANA CVETNIĆ</item>
    </izvorni_sadrzaj>
    <derivirana_varijabla naziv="DomainObject.Predmet.ProtuStrankaListFormated_1">
      <item>GORANA CVETNIĆ</item>
    </derivirana_varijabla>
  </DomainObject.Predmet.ProtuStrankaListFormated>
  <DomainObject.Predmet.ProtuStrankaListFormatedOIB>
    <izvorni_sadrzaj>
      <item>GORANA CVETNIĆ, OIB 91435966033</item>
    </izvorni_sadrzaj>
    <derivirana_varijabla naziv="DomainObject.Predmet.ProtuStrankaListFormatedOIB_1">
      <item>GORANA CVETNIĆ, OIB 91435966033</item>
    </derivirana_varijabla>
  </DomainObject.Predmet.ProtuStrankaListFormatedOIB>
  <DomainObject.Predmet.ProtuStrankaListFormatedWithAdress>
    <izvorni_sadrzaj>
      <item>GORANA CVETNIĆ, ULICA PETRA ZRINSKOG 7, 10410 Velika Gorica</item>
    </izvorni_sadrzaj>
    <derivirana_varijabla naziv="DomainObject.Predmet.ProtuStrankaListFormatedWithAdress_1">
      <item>GORANA CVETNIĆ, ULICA PETRA ZRINSKOG 7, 10410 Velika Gorica</item>
    </derivirana_varijabla>
  </DomainObject.Predmet.ProtuStrankaListFormatedWithAdress>
  <DomainObject.Predmet.ProtuStrankaListFormatedWithAdressOIB>
    <izvorni_sadrzaj>
      <item>GORANA CVETNIĆ, OIB 91435966033, ULICA PETRA ZRINSKOG 7, 10410 Velika Gorica</item>
    </izvorni_sadrzaj>
    <derivirana_varijabla naziv="DomainObject.Predmet.ProtuStrankaListFormatedWithAdressOIB_1">
      <item>GORANA CVETNIĆ, OIB 91435966033, ULICA PETRA ZRINSKOG 7, 10410 Velika Gorica</item>
    </derivirana_varijabla>
  </DomainObject.Predmet.ProtuStrankaListFormatedWithAdressOIB>
  <DomainObject.Predmet.ProtuStrankaListNazivFormated>
    <izvorni_sadrzaj>
      <item>GORANA CVETNIĆ</item>
    </izvorni_sadrzaj>
    <derivirana_varijabla naziv="DomainObject.Predmet.ProtuStrankaListNazivFormated_1">
      <item>GORANA CVETNIĆ</item>
    </derivirana_varijabla>
  </DomainObject.Predmet.ProtuStrankaListNazivFormated>
  <DomainObject.Predmet.ProtuStrankaListNazivFormatedOIB>
    <izvorni_sadrzaj>
      <item>GORANA CVETNIĆ, OIB 91435966033</item>
    </izvorni_sadrzaj>
    <derivirana_varijabla naziv="DomainObject.Predmet.ProtuStrankaListNazivFormatedOIB_1">
      <item>GORANA CVETNIĆ, OIB 91435966033</item>
    </derivirana_varijabla>
  </DomainObject.Predmet.ProtuStrankaListNazivFormatedOIB>
  <DomainObject.Predmet.OstaliListFormated>
    <izvorni_sadrzaj>
      <item>OTP banka Hrvatska dioničko društvo</item>
      <item>IZVOR OSIGURANJE dioničko društvo za poslove neživotnog osiguranja</item>
    </izvorni_sadrzaj>
    <derivirana_varijabla naziv="DomainObject.Predmet.OstaliListFormated_1">
      <item>OTP banka Hrvatska dioničko društvo</item>
      <item>IZVOR OSIGURANJE dioničko društvo za poslove neživotnog osiguranja</item>
    </derivirana_varijabla>
    <derivirana_varijabla naziv="DrugaOsoba">
      <item>OTP banka Hrvatska dioničko društvo</item>
      <item>IZVOR OSIGURANJE dioničko društvo za poslove neživotnog osiguranja</item>
    </derivirana_varijabla>
  </DomainObject.Predmet.OstaliListFormated>
  <DomainObject.Predmet.OstaliListFormatedOIB>
    <izvorni_sadrzaj>
      <item>OTP banka Hrvatska dioničko društvo, OIB 52508873833</item>
      <item>IZVOR OSIGURANJE dioničko društvo za poslove neživotnog osiguranja, OIB 02951724955</item>
    </izvorni_sadrzaj>
    <derivirana_varijabla naziv="DomainObject.Predmet.OstaliListFormatedOIB_1">
      <item>OTP banka Hrvatska dioničko društvo, OIB 52508873833</item>
      <item>IZVOR OSIGURANJE dioničko društvo za poslove neživotnog osiguranja, OIB 02951724955</item>
    </derivirana_varijabla>
  </DomainObject.Predmet.OstaliListFormatedOIB>
  <DomainObject.Predmet.OstaliListFormatedWithAdress>
    <izvorni_sadrzaj>
      <item>OTP banka Hrvatska dioničko društvo, Domovinskog rata 61, 21000 Split</item>
      <item>IZVOR OSIGURANJE dioničko društvo za poslove neživotnog osiguranja, Trpinjska 9, 10000 Zagreb</item>
    </izvorni_sadrzaj>
    <derivirana_varijabla naziv="DomainObject.Predmet.OstaliListFormatedWithAdress_1">
      <item>OTP banka Hrvatska dioničko društvo, Domovinskog rata 61, 21000 Split</item>
      <item>IZVOR OSIGURANJE dioničko društvo za poslove neživotnog osiguranja, Trpinjska 9, 10000 Zagreb</item>
    </derivirana_varijabla>
  </DomainObject.Predmet.OstaliListFormatedWithAdress>
  <DomainObject.Predmet.OstaliListFormatedWithAdressOIB>
    <izvorni_sadrzaj>
      <item>OTP banka Hrvatska dioničko društvo, OIB 52508873833, Domovinskog rata 61, 21000 Split</item>
      <item>IZVOR OSIGURANJE dioničko društvo za poslove neživotnog osiguranja, OIB 02951724955, Trpinjska 9, 10000 Zagreb</item>
    </izvorni_sadrzaj>
    <derivirana_varijabla naziv="DomainObject.Predmet.OstaliListFormatedWithAdressOIB_1">
      <item>OTP banka Hrvatska dioničko društvo, OIB 52508873833, Domovinskog rata 61, 21000 Split</item>
      <item>IZVOR OSIGURANJE dioničko društvo za poslove neživotnog osiguranja, OIB 02951724955, Trpinjska 9, 10000 Zagreb</item>
    </derivirana_varijabla>
  </DomainObject.Predmet.OstaliListFormatedWithAdressOIB>
  <DomainObject.Predmet.OstaliListNazivFormated>
    <izvorni_sadrzaj>
      <item>OTP banka Hrvatska dioničko društvo</item>
      <item>IZVOR OSIGURANJE dioničko društvo za poslove neživotnog osiguranja</item>
    </izvorni_sadrzaj>
    <derivirana_varijabla naziv="DomainObject.Predmet.OstaliListNazivFormated_1">
      <item>OTP banka Hrvatska dioničko društvo</item>
      <item>IZVOR OSIGURANJE dioničko društvo za poslove neživotnog osiguranja</item>
    </derivirana_varijabla>
  </DomainObject.Predmet.OstaliListNazivFormated>
  <DomainObject.Predmet.OstaliListNazivFormatedOIB>
    <izvorni_sadrzaj>
      <item>OTP banka Hrvatska dioničko društvo, OIB 52508873833</item>
      <item>IZVOR OSIGURANJE dioničko društvo za poslove neživotnog osiguranja, OIB 02951724955</item>
    </izvorni_sadrzaj>
    <derivirana_varijabla naziv="DomainObject.Predmet.OstaliListNazivFormatedOIB_1">
      <item>OTP banka Hrvatska dioničko društvo, OIB 52508873833</item>
      <item>IZVOR OSIGURANJE dioničko društvo za poslove neživotnog osiguranja, OIB 02951724955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6. veljače 2020.</izvorni_sadrzaj>
    <derivirana_varijabla naziv="DomainObject.Datum_1">6. veljače 2020.</derivirana_varijabla>
    <derivirana_varijabla naziv="DomainObject.Datum2">6. veljače 2020.</derivirana_varijabla>
  </DomainObject.Datum>
  <DomainObject.PoslovniBrojDokumenta>
    <izvorni_sadrzaj>Sp-58/2020-2</izvorni_sadrzaj>
    <derivirana_varijabla naziv="DomainObject.PoslovniBrojDokumenta_1">Sp-58/2020-2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GORANA CVETNIĆ</izvorni_sadrzaj>
    <derivirana_varijabla naziv="DomainObject.Predmet.ProtustrankaIDrugi_1">GORANA CVETNIĆ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GORANA CVETNIĆ, OIB 91435966033, ULICA PETRA ZRINSKOG 7, 10410 Velika Gorica</izvorni_sadrzaj>
    <derivirana_varijabla naziv="DomainObject.Predmet.ProtustrankaIDrugiAdressOIB_1">GORANA CVETNIĆ, OIB 91435966033, ULICA PETRA ZRINSKOG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GORANA CVETNIĆ</item>
      <item>Financijska agencija</item>
      <item>OTP banka Hrvatska dioničko društvo</item>
      <item>IZVOR OSIGURANJE dioničko društvo za poslove neživotnog osiguranja</item>
    </izvorni_sadrzaj>
    <derivirana_varijabla naziv="DomainObject.Predmet.SudioniciListNaziv_1">
      <item>GORANA CVETNIĆ</item>
      <item>Financijska agencija</item>
      <item>OTP banka Hrvatska dioničko društvo</item>
      <item>IZVOR OSIGURANJE dioničko društvo za poslove neživotnog osiguranja</item>
    </derivirana_varijabla>
    <derivirana_varijabla naziv="OstaliSudionici">
      <item>GORANA CVETNIĆ</item>
      <item>Financijska agencija</item>
      <item>OTP banka Hrvatska dioničko društvo</item>
      <item>IZVOR OSIGURANJE dioničko društvo za poslove neživotnog osiguranja</item>
    </derivirana_varijabla>
  </DomainObject.Predmet.SudioniciListNaziv>
  <DomainObject.Predmet.SudioniciListAdressOIB>
    <izvorni_sadrzaj>
      <item>GORANA CVETNIĆ, OIB 91435966033, ULICA PETRA ZRINSKOG 7,10410 Velika Gorica</item>
      <item>Financijska agencija, OIB 85821130368, Ulica grada Vukovara 70,10000 Zagreb</item>
      <item>OTP banka Hrvatska dioničko društvo, OIB 52508873833, Domovinskog rata 61,21000 Split</item>
      <item>IZVOR OSIGURANJE dioničko društvo za poslove neživotnog osiguranja, OIB 02951724955, Trpinjska 9,10000 Zagreb</item>
    </izvorni_sadrzaj>
    <derivirana_varijabla naziv="DomainObject.Predmet.SudioniciListAdressOIB_1">
      <item>GORANA CVETNIĆ, OIB 91435966033, ULICA PETRA ZRINSKOG 7,10410 Velika Gorica</item>
      <item>Financijska agencija, OIB 85821130368, Ulica grada Vukovara 70,10000 Zagreb</item>
      <item>OTP banka Hrvatska dioničko društvo, OIB 52508873833, Domovinskog rata 61,21000 Split</item>
      <item>IZVOR OSIGURANJE dioničko društvo za poslove neživotnog osiguranja, OIB 02951724955, Trpinjska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91435966033</item>
      <item>, OIB 85821130368</item>
      <item>, OIB 52508873833</item>
      <item>, OIB 02951724955</item>
    </izvorni_sadrzaj>
    <derivirana_varijabla naziv="DomainObject.Predmet.SudioniciListNazivOIB_1">
      <item>, OIB 91435966033</item>
      <item>, OIB 85821130368</item>
      <item>, OIB 52508873833</item>
      <item>, OIB 02951724955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1BCB0-76DF-40B7-A698-D1C83E58F33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207</properties:Words>
  <properties:Characters>1148</properties:Characters>
  <properties:Lines>36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Gordana Pascuttini</cp:lastModifiedBy>
  <dcterms:modified xmlns:xsi="http://www.w3.org/2001/XMLSchema-instance" xsi:type="dcterms:W3CDTF">2020-02-06T07:55:00Z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Sp-58/2020-2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