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26e4b" w14:paraId="fd26e4b" w:rsidRDefault="00AE649C" w:rsidP="00FA5B5E" w:rsidR="00AE649C" w:rsidRPr="00B76F3C">
      <w:pPr>
        <w:pStyle w:val="Naslov3"/>
        <w15:collapsed w:val="false"/>
      </w:pPr>
      <w:bookmarkStart w:name="_GoBack" w:id="0"/>
      <w:bookmarkEnd w:id="0"/>
    </w:p>
    <w:p w:rsidRDefault="00937FF9" w:rsidP="00123983" w:rsidR="00123983" w:rsidRPr="00123983">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23983" w:rsidRPr="00123983">
        <w:rPr>
          <w:rFonts w:cs="Times New Roman" w:eastAsia="Times New Roman"/>
          <w:bCs/>
          <w:lang w:eastAsia="hr-HR"/>
        </w:rPr>
        <w:t xml:space="preserve">   REPUBLIKA HRVATSKA                                                               </w:t>
      </w:r>
    </w:p>
    <w:p w:rsidRDefault="00123983" w:rsidP="00123983" w:rsidR="00123983" w:rsidRPr="00123983">
      <w:pPr>
        <w:spacing w:after="0"/>
        <w:rPr>
          <w:rFonts w:cs="Times New Roman" w:eastAsia="Times New Roman"/>
          <w:lang w:eastAsia="hr-HR"/>
        </w:rPr>
      </w:pPr>
      <w:r w:rsidRPr="00123983">
        <w:rPr>
          <w:rFonts w:cs="Times New Roman" w:eastAsia="Times New Roman"/>
          <w:b/>
          <w:lang w:eastAsia="hr-HR"/>
        </w:rPr>
        <w:t xml:space="preserve"> TRGOVAČKI SUD U SPLITU</w:t>
      </w:r>
      <w:r w:rsidRPr="00123983">
        <w:rPr>
          <w:rFonts w:cs="Times New Roman" w:eastAsia="Times New Roman"/>
          <w:b/>
          <w:lang w:eastAsia="hr-HR"/>
        </w:rPr>
        <w:tab/>
        <w:t xml:space="preserve">                                             Broj</w:t>
      </w:r>
      <w:r w:rsidRPr="00123983">
        <w:rPr>
          <w:rFonts w:cs="Times New Roman" w:eastAsia="Times New Roman"/>
          <w:lang w:eastAsia="hr-HR"/>
        </w:rPr>
        <w:t>:</w:t>
      </w:r>
      <w:r w:rsidRPr="00123983">
        <w:rPr>
          <w:rFonts w:cs="Times New Roman" w:eastAsia="Times New Roman"/>
          <w:b/>
          <w:lang w:eastAsia="hr-HR"/>
        </w:rPr>
        <w:t xml:space="preserve"> 14. St-60/2010.</w:t>
      </w:r>
    </w:p>
    <w:p w:rsidRDefault="00123983" w:rsidP="00123983" w:rsidR="00123983" w:rsidRPr="00123983">
      <w:pPr>
        <w:spacing w:after="0"/>
        <w:rPr>
          <w:rFonts w:cs="Times New Roman" w:eastAsia="Times New Roman"/>
          <w:b/>
          <w:szCs w:val="20"/>
          <w:lang w:eastAsia="hr-HR"/>
        </w:rPr>
      </w:pPr>
      <w:proofErr w:type="spellStart"/>
      <w:r w:rsidRPr="00123983">
        <w:rPr>
          <w:rFonts w:cs="Times New Roman" w:eastAsia="Times New Roman"/>
          <w:b/>
          <w:szCs w:val="20"/>
          <w:lang w:eastAsia="hr-HR"/>
        </w:rPr>
        <w:t>Sukoišanska</w:t>
      </w:r>
      <w:proofErr w:type="spellEnd"/>
      <w:r w:rsidRPr="00123983">
        <w:rPr>
          <w:rFonts w:cs="Times New Roman" w:eastAsia="Times New Roman"/>
          <w:b/>
          <w:szCs w:val="20"/>
          <w:lang w:eastAsia="hr-HR"/>
        </w:rPr>
        <w:t xml:space="preserve"> 6. – 21000 S P L I T</w:t>
      </w:r>
    </w:p>
    <w:p w:rsidRDefault="00123983" w:rsidP="00123983" w:rsidR="00123983" w:rsidRPr="00123983">
      <w:pPr>
        <w:spacing w:after="0"/>
        <w:rPr>
          <w:rFonts w:cs="Times New Roman" w:eastAsia="Times New Roman"/>
          <w:szCs w:val="20"/>
          <w:lang w:eastAsia="hr-HR"/>
        </w:rPr>
      </w:pPr>
    </w:p>
    <w:p w:rsidRDefault="00123983" w:rsidP="00123983" w:rsidR="00123983" w:rsidRPr="00123983">
      <w:pPr>
        <w:spacing w:after="0"/>
        <w:rPr>
          <w:rFonts w:cs="Times New Roman" w:eastAsia="Times New Roman"/>
          <w:szCs w:val="20"/>
          <w:lang w:eastAsia="hr-HR"/>
        </w:rPr>
      </w:pPr>
    </w:p>
    <w:p w:rsidRDefault="00123983" w:rsidP="00123983" w:rsidR="00123983" w:rsidRPr="00123983">
      <w:pPr>
        <w:spacing w:after="0"/>
        <w:jc w:val="center"/>
        <w:rPr>
          <w:rFonts w:cs="Times New Roman" w:eastAsia="Times New Roman"/>
          <w:b/>
          <w:lang w:eastAsia="hr-HR" w:val="fr-FR"/>
        </w:rPr>
      </w:pPr>
      <w:r w:rsidRPr="00123983">
        <w:rPr>
          <w:rFonts w:cs="Times New Roman" w:eastAsia="Times New Roman"/>
          <w:b/>
          <w:lang w:eastAsia="hr-HR" w:val="fr-FR"/>
        </w:rPr>
        <w:t>U   I M E   R E P U B L I K E   H R V A T S K E</w:t>
      </w:r>
    </w:p>
    <w:p w:rsidRDefault="00123983" w:rsidP="00123983" w:rsidR="00123983" w:rsidRPr="00123983">
      <w:pPr>
        <w:spacing w:after="0"/>
        <w:jc w:val="center"/>
        <w:rPr>
          <w:rFonts w:cs="Times New Roman" w:eastAsia="Times New Roman"/>
          <w:b/>
          <w:lang w:eastAsia="hr-HR"/>
        </w:rPr>
      </w:pPr>
    </w:p>
    <w:p w:rsidRDefault="00123983" w:rsidP="00123983" w:rsidR="00123983" w:rsidRPr="00123983">
      <w:pPr>
        <w:spacing w:after="0"/>
        <w:jc w:val="center"/>
        <w:rPr>
          <w:rFonts w:cs="Times New Roman" w:eastAsia="Times New Roman"/>
          <w:b/>
          <w:lang w:eastAsia="hr-HR"/>
        </w:rPr>
      </w:pPr>
      <w:r w:rsidRPr="00123983">
        <w:rPr>
          <w:rFonts w:cs="Times New Roman" w:eastAsia="Times New Roman"/>
          <w:b/>
          <w:lang w:eastAsia="hr-HR"/>
        </w:rPr>
        <w:t>R J E Š E N J E</w:t>
      </w:r>
    </w:p>
    <w:p w:rsidRDefault="00123983" w:rsidP="00123983" w:rsidR="00123983" w:rsidRPr="00123983">
      <w:pPr>
        <w:spacing w:after="0"/>
        <w:jc w:val="both"/>
        <w:rPr>
          <w:rFonts w:cs="Times New Roman" w:eastAsia="Times New Roman"/>
          <w:lang w:eastAsia="hr-HR"/>
        </w:rPr>
      </w:pPr>
    </w:p>
    <w:p w:rsidRDefault="00123983" w:rsidP="00123983" w:rsidR="00123983" w:rsidRPr="00123983">
      <w:pPr>
        <w:spacing w:after="0"/>
        <w:jc w:val="both"/>
        <w:rPr>
          <w:rFonts w:cs="Times New Roman" w:eastAsia="Times New Roman"/>
          <w:lang w:eastAsia="hr-HR"/>
        </w:rPr>
      </w:pPr>
    </w:p>
    <w:p w:rsidRDefault="00123983" w:rsidP="00123983" w:rsidR="00123983" w:rsidRPr="00123983">
      <w:pPr>
        <w:spacing w:after="0"/>
        <w:ind w:firstLine="720"/>
        <w:jc w:val="both"/>
        <w:rPr>
          <w:rFonts w:cs="Times New Roman" w:eastAsia="Times New Roman"/>
          <w:lang w:eastAsia="hr-HR"/>
        </w:rPr>
      </w:pPr>
      <w:r w:rsidRPr="00123983">
        <w:rPr>
          <w:rFonts w:cs="Times New Roman" w:eastAsia="Times New Roman"/>
          <w:lang w:eastAsia="hr-HR"/>
        </w:rPr>
        <w:t xml:space="preserve">Trgovački sud u Splitu, po stečajnom sudcu Jozi Ćaleti, u stečajnom postupku nad stečajnim dužnikom: MBM-ANTHURIUM, d.o.o., u stečaju, Put Magistrale </w:t>
      </w:r>
      <w:proofErr w:type="spellStart"/>
      <w:r w:rsidRPr="00123983">
        <w:rPr>
          <w:rFonts w:cs="Times New Roman" w:eastAsia="Times New Roman"/>
          <w:lang w:eastAsia="hr-HR"/>
        </w:rPr>
        <w:t>bb</w:t>
      </w:r>
      <w:proofErr w:type="spellEnd"/>
      <w:r w:rsidRPr="00123983">
        <w:rPr>
          <w:rFonts w:cs="Times New Roman" w:eastAsia="Times New Roman"/>
          <w:lang w:eastAsia="hr-HR"/>
        </w:rPr>
        <w:t xml:space="preserve">, Kaštel </w:t>
      </w:r>
      <w:proofErr w:type="spellStart"/>
      <w:r w:rsidRPr="00123983">
        <w:rPr>
          <w:rFonts w:cs="Times New Roman" w:eastAsia="Times New Roman"/>
          <w:lang w:eastAsia="hr-HR"/>
        </w:rPr>
        <w:t>Štafilić</w:t>
      </w:r>
      <w:proofErr w:type="spellEnd"/>
      <w:r w:rsidRPr="00123983">
        <w:rPr>
          <w:rFonts w:cs="Times New Roman" w:eastAsia="Times New Roman"/>
          <w:lang w:eastAsia="hr-HR"/>
        </w:rPr>
        <w:t xml:space="preserve">, OIB: 66373033232. (Dužnik, stečajni Dužnik), kojega zastupa stečajni upravitelj Mirko Kozina, iz Splita, </w:t>
      </w:r>
      <w:proofErr w:type="spellStart"/>
      <w:r w:rsidRPr="00123983">
        <w:rPr>
          <w:rFonts w:cs="Times New Roman" w:eastAsia="Times New Roman"/>
          <w:lang w:eastAsia="hr-HR"/>
        </w:rPr>
        <w:t>Gundulićeva</w:t>
      </w:r>
      <w:proofErr w:type="spellEnd"/>
      <w:r w:rsidRPr="00123983">
        <w:rPr>
          <w:rFonts w:cs="Times New Roman" w:eastAsia="Times New Roman"/>
          <w:lang w:eastAsia="hr-HR"/>
        </w:rPr>
        <w:t xml:space="preserve"> 26, nakon Skupštine vjerovnika održane 16. veljače 2017, 17. veljače 2017, </w:t>
      </w:r>
      <w:proofErr w:type="spellStart"/>
      <w:r w:rsidRPr="00123983">
        <w:rPr>
          <w:rFonts w:cs="Times New Roman" w:eastAsia="Times New Roman"/>
          <w:lang w:eastAsia="hr-HR"/>
        </w:rPr>
        <w:t>izvanraspravno</w:t>
      </w:r>
      <w:proofErr w:type="spellEnd"/>
      <w:r w:rsidRPr="00123983">
        <w:rPr>
          <w:rFonts w:cs="Times New Roman" w:eastAsia="Times New Roman"/>
          <w:lang w:eastAsia="hr-HR"/>
        </w:rPr>
        <w:t xml:space="preserve">, </w:t>
      </w:r>
    </w:p>
    <w:p w:rsidRDefault="00123983" w:rsidP="00123983" w:rsidR="00123983" w:rsidRPr="00123983">
      <w:pPr>
        <w:spacing w:after="0"/>
        <w:rPr>
          <w:rFonts w:cs="Times New Roman" w:eastAsia="Times New Roman"/>
          <w:lang w:eastAsia="hr-HR"/>
        </w:rPr>
      </w:pPr>
    </w:p>
    <w:p w:rsidRDefault="00123983" w:rsidP="00123983" w:rsidR="00123983" w:rsidRPr="00123983">
      <w:pPr>
        <w:spacing w:after="0"/>
        <w:jc w:val="both"/>
        <w:rPr>
          <w:rFonts w:cs="Times New Roman" w:eastAsia="Times New Roman"/>
          <w:lang w:eastAsia="hr-HR"/>
        </w:rPr>
      </w:pPr>
    </w:p>
    <w:p w:rsidRDefault="00123983" w:rsidP="00123983" w:rsidR="00123983" w:rsidRPr="00123983">
      <w:pPr>
        <w:spacing w:after="0"/>
        <w:jc w:val="center"/>
        <w:rPr>
          <w:rFonts w:cs="Times New Roman" w:eastAsia="Times New Roman"/>
          <w:lang w:eastAsia="hr-HR"/>
        </w:rPr>
      </w:pPr>
      <w:r w:rsidRPr="00123983">
        <w:rPr>
          <w:rFonts w:cs="Times New Roman" w:eastAsia="Times New Roman"/>
          <w:lang w:eastAsia="hr-HR"/>
        </w:rPr>
        <w:t>r i j e š i o   j e</w:t>
      </w:r>
    </w:p>
    <w:p w:rsidRDefault="00123983" w:rsidP="00123983" w:rsidR="00123983" w:rsidRPr="00123983">
      <w:pPr>
        <w:spacing w:after="0"/>
        <w:jc w:val="both"/>
        <w:rPr>
          <w:rFonts w:cs="Times New Roman" w:eastAsia="Times New Roman"/>
          <w:lang w:eastAsia="hr-HR"/>
        </w:rPr>
      </w:pPr>
    </w:p>
    <w:p w:rsidRDefault="00123983" w:rsidP="00123983" w:rsidR="00123983" w:rsidRPr="00123983">
      <w:pPr>
        <w:spacing w:after="0"/>
        <w:jc w:val="both"/>
        <w:rPr>
          <w:rFonts w:cs="Times New Roman" w:eastAsia="Times New Roman"/>
          <w:lang w:eastAsia="hr-HR" w:val="fr-FR"/>
        </w:rPr>
      </w:pPr>
      <w:r w:rsidRPr="00123983">
        <w:rPr>
          <w:rFonts w:cs="Times New Roman" w:eastAsia="Times New Roman"/>
          <w:b/>
          <w:lang w:eastAsia="hr-HR"/>
        </w:rPr>
        <w:t>I/</w:t>
      </w:r>
      <w:r w:rsidRPr="00123983">
        <w:rPr>
          <w:rFonts w:cs="Times New Roman" w:eastAsia="Times New Roman"/>
          <w:lang w:eastAsia="hr-HR"/>
        </w:rPr>
        <w:t xml:space="preserve"> Obustavlja se i zaključuje ovaj stečajni postupak nad trgovačkim društvom kao stečajnim dužnikom: MBM-ANTHURIUM za proizvodnju, trgovinu i usluge, društvo s ograničenom odgovornošću, Kaštel </w:t>
      </w:r>
      <w:proofErr w:type="spellStart"/>
      <w:r w:rsidRPr="00123983">
        <w:rPr>
          <w:rFonts w:cs="Times New Roman" w:eastAsia="Times New Roman"/>
          <w:lang w:eastAsia="hr-HR"/>
        </w:rPr>
        <w:t>Štafilić</w:t>
      </w:r>
      <w:proofErr w:type="spellEnd"/>
      <w:r w:rsidRPr="00123983">
        <w:rPr>
          <w:rFonts w:cs="Times New Roman" w:eastAsia="Times New Roman"/>
          <w:lang w:eastAsia="hr-HR"/>
        </w:rPr>
        <w:t xml:space="preserve">, Put Magistrale </w:t>
      </w:r>
      <w:proofErr w:type="spellStart"/>
      <w:r w:rsidRPr="00123983">
        <w:rPr>
          <w:rFonts w:cs="Times New Roman" w:eastAsia="Times New Roman"/>
          <w:lang w:eastAsia="hr-HR"/>
        </w:rPr>
        <w:t>bb</w:t>
      </w:r>
      <w:proofErr w:type="spellEnd"/>
      <w:r w:rsidRPr="00123983">
        <w:rPr>
          <w:rFonts w:cs="Times New Roman" w:eastAsia="Times New Roman"/>
          <w:lang w:eastAsia="hr-HR"/>
        </w:rPr>
        <w:t xml:space="preserve">, OIB: 66373033232. </w:t>
      </w:r>
    </w:p>
    <w:p w:rsidRDefault="00123983" w:rsidP="00123983" w:rsidR="00123983" w:rsidRPr="00123983">
      <w:pPr>
        <w:spacing w:after="0"/>
        <w:jc w:val="both"/>
        <w:rPr>
          <w:rFonts w:cs="Times New Roman" w:eastAsia="Times New Roman"/>
          <w:lang w:eastAsia="hr-HR"/>
        </w:rPr>
      </w:pPr>
      <w:r w:rsidRPr="00123983">
        <w:rPr>
          <w:rFonts w:cs="Times New Roman" w:eastAsia="Times New Roman"/>
          <w:b/>
          <w:lang w:eastAsia="hr-HR" w:val="fr-FR"/>
        </w:rPr>
        <w:t>II/</w:t>
      </w:r>
      <w:r w:rsidRPr="00123983">
        <w:rPr>
          <w:rFonts w:cs="Times New Roman" w:eastAsia="Times New Roman"/>
          <w:lang w:eastAsia="hr-HR" w:val="fr-FR"/>
        </w:rPr>
        <w:t xml:space="preserve"> </w:t>
      </w:r>
      <w:r w:rsidRPr="00123983">
        <w:rPr>
          <w:rFonts w:cs="Times New Roman" w:eastAsia="Times New Roman"/>
          <w:lang w:eastAsia="hr-HR"/>
        </w:rPr>
        <w:t xml:space="preserve">Stečajni upravitelj Mirko Kozina, Split, </w:t>
      </w:r>
      <w:proofErr w:type="spellStart"/>
      <w:r w:rsidRPr="00123983">
        <w:rPr>
          <w:rFonts w:cs="Times New Roman" w:eastAsia="Times New Roman"/>
          <w:lang w:eastAsia="hr-HR"/>
        </w:rPr>
        <w:t>Gundulićeva</w:t>
      </w:r>
      <w:proofErr w:type="spellEnd"/>
      <w:r w:rsidRPr="00123983">
        <w:rPr>
          <w:rFonts w:cs="Times New Roman" w:eastAsia="Times New Roman"/>
          <w:lang w:eastAsia="hr-HR"/>
        </w:rPr>
        <w:t xml:space="preserve"> 26, OIB: 52822555537, </w:t>
      </w:r>
      <w:proofErr w:type="spellStart"/>
      <w:r w:rsidRPr="00123983">
        <w:rPr>
          <w:rFonts w:cs="Times New Roman" w:eastAsia="Times New Roman"/>
          <w:lang w:eastAsia="hr-HR"/>
        </w:rPr>
        <w:t>razriješuje</w:t>
      </w:r>
      <w:proofErr w:type="spellEnd"/>
      <w:r w:rsidRPr="00123983">
        <w:rPr>
          <w:rFonts w:cs="Times New Roman" w:eastAsia="Times New Roman"/>
          <w:lang w:eastAsia="hr-HR"/>
        </w:rPr>
        <w:t xml:space="preserve"> se dužnosti stečajnog upravitelja.</w:t>
      </w:r>
    </w:p>
    <w:p w:rsidRDefault="00123983" w:rsidP="00123983" w:rsidR="00123983" w:rsidRPr="00123983">
      <w:pPr>
        <w:spacing w:after="0"/>
        <w:jc w:val="both"/>
        <w:rPr>
          <w:rFonts w:cs="Times New Roman" w:eastAsia="Times New Roman"/>
          <w:lang w:eastAsia="hr-HR"/>
        </w:rPr>
      </w:pPr>
      <w:r w:rsidRPr="00123983">
        <w:rPr>
          <w:rFonts w:cs="Times New Roman" w:eastAsia="Times New Roman"/>
          <w:b/>
          <w:bCs/>
          <w:lang w:eastAsia="hr-HR"/>
        </w:rPr>
        <w:t>III/</w:t>
      </w:r>
      <w:r w:rsidRPr="00123983">
        <w:rPr>
          <w:rFonts w:cs="Times New Roman" w:eastAsia="Times New Roman"/>
          <w:lang w:eastAsia="hr-HR"/>
        </w:rPr>
        <w:t xml:space="preserve"> Određuje se brisanje stečajnog Dužnika iz točke I/ ovog Rješenja iz sudskog registra ovog Suda i to nakon pravomoćnosti ovog Rješenja, što će provesti registarski odjel ovog Suda.</w:t>
      </w:r>
    </w:p>
    <w:p w:rsidRDefault="00123983" w:rsidP="00123983" w:rsidR="00123983" w:rsidRPr="00123983">
      <w:pPr>
        <w:spacing w:after="0"/>
        <w:jc w:val="both"/>
        <w:rPr>
          <w:rFonts w:cs="Times New Roman" w:eastAsia="Calibri" w:hAnsi="Calibri" w:ascii="Calibri"/>
          <w:lang w:val="en-US"/>
        </w:rPr>
      </w:pPr>
      <w:r w:rsidRPr="00123983">
        <w:rPr>
          <w:rFonts w:cs="Times New Roman" w:eastAsia="Calibri" w:hAnsi="Calibri" w:ascii="Calibri"/>
          <w:b/>
          <w:bCs/>
          <w:lang w:val="en-US"/>
        </w:rPr>
        <w:t>IV/</w:t>
      </w:r>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Ovo</w:t>
      </w:r>
      <w:proofErr w:type="spellEnd"/>
      <w:r w:rsidRPr="00123983">
        <w:rPr>
          <w:rFonts w:cs="Times New Roman" w:eastAsia="Calibri" w:hAnsi="Calibri" w:ascii="Calibri"/>
          <w:lang w:val="en-US"/>
        </w:rPr>
        <w:t xml:space="preserve"> </w:t>
      </w:r>
      <w:proofErr w:type="spellStart"/>
      <w:proofErr w:type="gramStart"/>
      <w:r w:rsidRPr="00123983">
        <w:rPr>
          <w:rFonts w:cs="Times New Roman" w:eastAsia="Calibri" w:hAnsi="Calibri" w:ascii="Calibri"/>
          <w:lang w:val="en-US"/>
        </w:rPr>
        <w:t>će</w:t>
      </w:r>
      <w:proofErr w:type="spellEnd"/>
      <w:proofErr w:type="gramEnd"/>
      <w:r w:rsidRPr="00123983">
        <w:rPr>
          <w:rFonts w:cs="Times New Roman" w:eastAsia="Calibri" w:hAnsi="Calibri" w:ascii="Calibri"/>
          <w:lang w:val="en-US"/>
        </w:rPr>
        <w:t xml:space="preserve"> se </w:t>
      </w:r>
      <w:proofErr w:type="spellStart"/>
      <w:r w:rsidRPr="00123983">
        <w:rPr>
          <w:rFonts w:cs="Times New Roman" w:eastAsia="Calibri" w:hAnsi="Calibri" w:ascii="Calibri"/>
          <w:lang w:val="en-US"/>
        </w:rPr>
        <w:t>Rješenje</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objaviti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na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mrežnoj</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stranici</w:t>
      </w:r>
      <w:proofErr w:type="spellEnd"/>
      <w:r w:rsidRPr="00123983">
        <w:rPr>
          <w:rFonts w:cs="Times New Roman" w:eastAsia="Calibri" w:hAnsi="Calibri" w:ascii="Calibri"/>
          <w:lang w:val="en-US"/>
        </w:rPr>
        <w:t xml:space="preserve"> e-</w:t>
      </w:r>
      <w:proofErr w:type="spellStart"/>
      <w:r w:rsidRPr="00123983">
        <w:rPr>
          <w:rFonts w:cs="Times New Roman" w:eastAsia="Calibri" w:hAnsi="Calibri" w:ascii="Calibri"/>
          <w:lang w:val="en-US"/>
        </w:rPr>
        <w:t>Oglasna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ploča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sudova</w:t>
      </w:r>
      <w:proofErr w:type="spellEnd"/>
      <w:r w:rsidRPr="00123983">
        <w:rPr>
          <w:rFonts w:cs="Times New Roman" w:eastAsia="Calibri" w:hAnsi="Calibri" w:ascii="Calibri"/>
          <w:lang w:val="en-US"/>
        </w:rPr>
        <w:t>.</w:t>
      </w:r>
    </w:p>
    <w:p w:rsidRDefault="00123983" w:rsidP="00123983" w:rsidR="00123983" w:rsidRPr="00123983">
      <w:pPr>
        <w:spacing w:after="0"/>
        <w:ind w:firstLine="720" w:left="3600"/>
        <w:jc w:val="both"/>
        <w:rPr>
          <w:rFonts w:cs="Times New Roman" w:eastAsia="Calibri" w:hAnsi="Calibri" w:ascii="Calibri"/>
          <w:lang w:val="en-US"/>
        </w:rPr>
      </w:pPr>
    </w:p>
    <w:p w:rsidRDefault="00123983" w:rsidP="00123983" w:rsidR="00123983" w:rsidRPr="00123983">
      <w:pPr>
        <w:spacing w:after="0"/>
        <w:ind w:firstLine="720" w:left="3600"/>
        <w:jc w:val="both"/>
        <w:rPr>
          <w:rFonts w:cs="Times New Roman" w:eastAsia="Calibri" w:hAnsi="Calibri" w:ascii="Calibri"/>
          <w:lang w:val="en-US"/>
        </w:rPr>
      </w:pPr>
    </w:p>
    <w:p w:rsidRDefault="00123983" w:rsidP="00123983" w:rsidR="00123983" w:rsidRPr="00123983">
      <w:pPr>
        <w:spacing w:after="0"/>
        <w:jc w:val="center"/>
        <w:rPr>
          <w:rFonts w:cs="Times New Roman" w:eastAsia="Calibri" w:hAnsi="Calibri" w:ascii="Calibri"/>
          <w:bCs/>
          <w:lang w:eastAsia="hr-HR" w:val="en-US"/>
        </w:rPr>
      </w:pPr>
      <w:proofErr w:type="spellStart"/>
      <w:r w:rsidRPr="00123983">
        <w:rPr>
          <w:rFonts w:cs="Times New Roman" w:eastAsia="Calibri" w:hAnsi="Calibri" w:ascii="Calibri"/>
          <w:bCs/>
          <w:lang w:val="en-US"/>
        </w:rPr>
        <w:t>Obrazloženje</w:t>
      </w:r>
      <w:proofErr w:type="spellEnd"/>
      <w:r w:rsidRPr="00123983">
        <w:rPr>
          <w:rFonts w:cs="Times New Roman" w:eastAsia="Calibri" w:hAnsi="Calibri" w:ascii="Calibri"/>
          <w:bCs/>
          <w:lang w:val="en-US"/>
        </w:rPr>
        <w:t xml:space="preserve"> </w:t>
      </w:r>
    </w:p>
    <w:p w:rsidRDefault="00123983" w:rsidP="00123983" w:rsidR="00123983" w:rsidRPr="00123983">
      <w:pPr>
        <w:spacing w:after="0"/>
        <w:jc w:val="both"/>
        <w:rPr>
          <w:rFonts w:cs="Times New Roman" w:eastAsia="Calibri" w:hAnsi="Calibri" w:ascii="Calibri"/>
          <w:lang w:val="en-US"/>
        </w:rPr>
      </w:pPr>
    </w:p>
    <w:p w:rsidRDefault="00123983" w:rsidP="00123983" w:rsidR="00123983" w:rsidRPr="00123983">
      <w:pPr>
        <w:spacing w:after="0"/>
        <w:jc w:val="both"/>
        <w:rPr>
          <w:rFonts w:cs="Times New Roman" w:eastAsia="Times New Roman"/>
          <w:lang w:eastAsia="hr-HR"/>
        </w:rPr>
      </w:pPr>
      <w:r w:rsidRPr="00123983">
        <w:rPr>
          <w:rFonts w:cs="Times New Roman" w:eastAsia="Times New Roman"/>
          <w:lang w:eastAsia="hr-HR"/>
        </w:rPr>
        <w:t xml:space="preserve">           </w:t>
      </w:r>
      <w:r w:rsidRPr="00123983">
        <w:rPr>
          <w:rFonts w:cs="Times New Roman" w:eastAsia="Times New Roman"/>
          <w:b/>
          <w:lang w:eastAsia="hr-HR"/>
        </w:rPr>
        <w:t>1.</w:t>
      </w:r>
      <w:r w:rsidRPr="00123983">
        <w:rPr>
          <w:rFonts w:cs="Times New Roman" w:eastAsia="Times New Roman"/>
          <w:lang w:eastAsia="hr-HR"/>
        </w:rPr>
        <w:t xml:space="preserve">  Rješenjem ovog Suda od 31. siječnja 2011, broj: 14. St-60/10, otvoren je stečajni postupak nad u uvodu i u izrijeci navedenim stečajnim Dužnikom (dalje: Dužnik, stečajni Dužnik).</w:t>
      </w:r>
    </w:p>
    <w:p w:rsidRDefault="00123983" w:rsidP="00123983" w:rsidR="00123983" w:rsidRPr="00123983">
      <w:pPr>
        <w:spacing w:after="0"/>
        <w:jc w:val="both"/>
        <w:rPr>
          <w:rFonts w:cs="Times New Roman" w:eastAsia="Times New Roman"/>
          <w:lang w:eastAsia="hr-HR"/>
        </w:rPr>
      </w:pPr>
    </w:p>
    <w:p w:rsidRDefault="00123983" w:rsidP="00123983" w:rsidR="00123983" w:rsidRPr="00123983">
      <w:pPr>
        <w:spacing w:after="0"/>
        <w:jc w:val="both"/>
        <w:rPr>
          <w:rFonts w:cs="Times New Roman" w:eastAsia="Calibri" w:hAnsi="Calibri" w:ascii="Calibri"/>
          <w:lang w:val="en-US"/>
        </w:rPr>
      </w:pPr>
      <w:r w:rsidRPr="00123983">
        <w:rPr>
          <w:rFonts w:cs="Times New Roman" w:eastAsia="Calibri" w:hAnsi="Calibri" w:ascii="Calibri"/>
          <w:lang w:val="en-US"/>
        </w:rPr>
        <w:tab/>
      </w:r>
      <w:r w:rsidRPr="00123983">
        <w:rPr>
          <w:rFonts w:cs="Times New Roman" w:eastAsia="Calibri" w:hAnsi="Calibri" w:ascii="Calibri"/>
          <w:b/>
          <w:lang w:val="en-US"/>
        </w:rPr>
        <w:t xml:space="preserve">2.  </w:t>
      </w:r>
      <w:proofErr w:type="spellStart"/>
      <w:r w:rsidRPr="00123983">
        <w:rPr>
          <w:rFonts w:cs="Times New Roman" w:eastAsia="Calibri" w:hAnsi="Calibri" w:ascii="Calibri"/>
          <w:lang w:val="en-US"/>
        </w:rPr>
        <w:t>Nakon</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što</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su</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ispitane</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tražbine</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vjerovnika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Stečajni</w:t>
      </w:r>
      <w:proofErr w:type="spellEnd"/>
      <w:r w:rsidRPr="00123983">
        <w:rPr>
          <w:rFonts w:cs="Times New Roman" w:eastAsia="Calibri" w:hAnsi="Calibri" w:ascii="Calibri"/>
          <w:lang w:val="en-US"/>
        </w:rPr>
        <w:t xml:space="preserve"> je </w:t>
      </w:r>
      <w:proofErr w:type="spellStart"/>
      <w:r w:rsidRPr="00123983">
        <w:rPr>
          <w:rFonts w:cs="Times New Roman" w:eastAsia="Calibri" w:hAnsi="Calibri" w:ascii="Calibri"/>
          <w:lang w:val="en-US"/>
        </w:rPr>
        <w:t>upravitelj</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podneskom</w:t>
      </w:r>
      <w:proofErr w:type="spellEnd"/>
      <w:r w:rsidRPr="00123983">
        <w:rPr>
          <w:rFonts w:cs="Times New Roman" w:eastAsia="Calibri" w:hAnsi="Calibri" w:ascii="Calibri"/>
          <w:lang w:val="en-US"/>
        </w:rPr>
        <w:t>/</w:t>
      </w:r>
      <w:proofErr w:type="spellStart"/>
      <w:r w:rsidRPr="00123983">
        <w:rPr>
          <w:rFonts w:cs="Times New Roman" w:eastAsia="Calibri" w:hAnsi="Calibri" w:ascii="Calibri"/>
          <w:lang w:val="en-US"/>
        </w:rPr>
        <w:t>Izvješćem</w:t>
      </w:r>
      <w:proofErr w:type="spellEnd"/>
      <w:r w:rsidRPr="00123983">
        <w:rPr>
          <w:rFonts w:cs="Times New Roman" w:eastAsia="Calibri" w:hAnsi="Calibri" w:ascii="Calibri"/>
          <w:lang w:val="en-US"/>
        </w:rPr>
        <w:t xml:space="preserve"> </w:t>
      </w:r>
      <w:proofErr w:type="gramStart"/>
      <w:r w:rsidRPr="00123983">
        <w:rPr>
          <w:rFonts w:cs="Times New Roman" w:eastAsia="Calibri" w:hAnsi="Calibri" w:ascii="Calibri"/>
          <w:lang w:val="en-US"/>
        </w:rPr>
        <w:t>od</w:t>
      </w:r>
      <w:proofErr w:type="gramEnd"/>
      <w:r w:rsidRPr="00123983">
        <w:rPr>
          <w:rFonts w:cs="Times New Roman" w:eastAsia="Calibri" w:hAnsi="Calibri" w:ascii="Calibri"/>
          <w:lang w:val="en-US"/>
        </w:rPr>
        <w:t xml:space="preserve"> 13. </w:t>
      </w:r>
      <w:proofErr w:type="spellStart"/>
      <w:proofErr w:type="gramStart"/>
      <w:r w:rsidRPr="00123983">
        <w:rPr>
          <w:rFonts w:cs="Times New Roman" w:eastAsia="Calibri" w:hAnsi="Calibri" w:ascii="Calibri"/>
          <w:lang w:val="en-US"/>
        </w:rPr>
        <w:t>veljače</w:t>
      </w:r>
      <w:proofErr w:type="spellEnd"/>
      <w:proofErr w:type="gramEnd"/>
      <w:r w:rsidRPr="00123983">
        <w:rPr>
          <w:rFonts w:cs="Times New Roman" w:eastAsia="Calibri" w:hAnsi="Calibri" w:ascii="Calibri"/>
          <w:lang w:val="en-US"/>
        </w:rPr>
        <w:t xml:space="preserve"> 2017, </w:t>
      </w:r>
      <w:proofErr w:type="spellStart"/>
      <w:r w:rsidRPr="00123983">
        <w:rPr>
          <w:rFonts w:cs="Times New Roman" w:eastAsia="Calibri" w:hAnsi="Calibri" w:ascii="Calibri"/>
          <w:lang w:val="en-US"/>
        </w:rPr>
        <w:t>koje</w:t>
      </w:r>
      <w:proofErr w:type="spellEnd"/>
      <w:r w:rsidRPr="00123983">
        <w:rPr>
          <w:rFonts w:cs="Times New Roman" w:eastAsia="Calibri" w:hAnsi="Calibri" w:ascii="Calibri"/>
          <w:lang w:val="en-US"/>
        </w:rPr>
        <w:t xml:space="preserve"> je u </w:t>
      </w:r>
      <w:proofErr w:type="spellStart"/>
      <w:r w:rsidRPr="00123983">
        <w:rPr>
          <w:rFonts w:cs="Times New Roman" w:eastAsia="Calibri" w:hAnsi="Calibri" w:ascii="Calibri"/>
          <w:lang w:val="en-US"/>
        </w:rPr>
        <w:t>Sudu</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fizički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zaprimljeno</w:t>
      </w:r>
      <w:proofErr w:type="spellEnd"/>
      <w:r w:rsidRPr="00123983">
        <w:rPr>
          <w:rFonts w:cs="Times New Roman" w:eastAsia="Calibri" w:hAnsi="Calibri" w:ascii="Calibri"/>
          <w:lang w:val="en-US"/>
        </w:rPr>
        <w:t xml:space="preserve"> 14. </w:t>
      </w:r>
      <w:proofErr w:type="spellStart"/>
      <w:proofErr w:type="gramStart"/>
      <w:r w:rsidRPr="00123983">
        <w:rPr>
          <w:rFonts w:cs="Times New Roman" w:eastAsia="Calibri" w:hAnsi="Calibri" w:ascii="Calibri"/>
          <w:lang w:val="en-US"/>
        </w:rPr>
        <w:t>veljače</w:t>
      </w:r>
      <w:proofErr w:type="spellEnd"/>
      <w:proofErr w:type="gramEnd"/>
      <w:r w:rsidRPr="00123983">
        <w:rPr>
          <w:rFonts w:cs="Times New Roman" w:eastAsia="Calibri" w:hAnsi="Calibri" w:ascii="Calibri"/>
          <w:lang w:val="en-US"/>
        </w:rPr>
        <w:t xml:space="preserve"> 2017, </w:t>
      </w:r>
      <w:proofErr w:type="spellStart"/>
      <w:r w:rsidRPr="00123983">
        <w:rPr>
          <w:rFonts w:cs="Times New Roman" w:eastAsia="Calibri" w:hAnsi="Calibri" w:ascii="Calibri"/>
          <w:lang w:val="en-US"/>
        </w:rPr>
        <w:t>istakao</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predložio</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i/>
          <w:lang w:val="en-US"/>
        </w:rPr>
        <w:t>Stečajna</w:t>
      </w:r>
      <w:proofErr w:type="spellEnd"/>
      <w:r w:rsidRPr="00123983">
        <w:rPr>
          <w:rFonts w:cs="Times New Roman" w:eastAsia="Calibri" w:hAnsi="Calibri" w:ascii="Calibri"/>
          <w:i/>
          <w:lang w:val="en-US"/>
        </w:rPr>
        <w:t xml:space="preserve"> masa </w:t>
      </w:r>
      <w:proofErr w:type="spellStart"/>
      <w:r w:rsidRPr="00123983">
        <w:rPr>
          <w:rFonts w:cs="Times New Roman" w:eastAsia="Calibri" w:hAnsi="Calibri" w:ascii="Calibri"/>
          <w:i/>
          <w:lang w:val="en-US"/>
        </w:rPr>
        <w:t>nije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dostatna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za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pokriće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troškova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daljnjeg</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vođenja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stečajnog</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postupka</w:t>
      </w:r>
      <w:proofErr w:type="spellEnd"/>
      <w:r w:rsidRPr="00123983">
        <w:rPr>
          <w:rFonts w:cs="Times New Roman" w:eastAsia="Calibri" w:hAnsi="Calibri" w:ascii="Calibri"/>
          <w:i/>
          <w:lang w:val="en-US"/>
        </w:rPr>
        <w:t xml:space="preserve">. </w:t>
      </w:r>
      <w:proofErr w:type="spellStart"/>
      <w:proofErr w:type="gramStart"/>
      <w:r w:rsidRPr="00123983">
        <w:rPr>
          <w:rFonts w:cs="Times New Roman" w:eastAsia="Calibri" w:hAnsi="Calibri" w:ascii="Calibri"/>
          <w:i/>
          <w:lang w:val="en-US"/>
        </w:rPr>
        <w:t>Predlažem</w:t>
      </w:r>
      <w:proofErr w:type="spellEnd"/>
      <w:r w:rsidRPr="00123983">
        <w:rPr>
          <w:rFonts w:cs="Times New Roman" w:eastAsia="Calibri" w:hAnsi="Calibri" w:ascii="Calibri"/>
          <w:i/>
          <w:lang w:val="en-US"/>
        </w:rPr>
        <w:t xml:space="preserve"> da se </w:t>
      </w:r>
      <w:proofErr w:type="spellStart"/>
      <w:r w:rsidRPr="00123983">
        <w:rPr>
          <w:rFonts w:cs="Times New Roman" w:eastAsia="Calibri" w:hAnsi="Calibri" w:ascii="Calibri"/>
          <w:i/>
          <w:lang w:val="en-US"/>
        </w:rPr>
        <w:t>ovaj</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stečajni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postupak</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zaključi</w:t>
      </w:r>
      <w:proofErr w:type="spellEnd"/>
      <w:r w:rsidRPr="00123983">
        <w:rPr>
          <w:rFonts w:cs="Times New Roman" w:eastAsia="Calibri" w:hAnsi="Calibri" w:ascii="Calibri"/>
          <w:i/>
          <w:lang w:val="en-US"/>
        </w:rPr>
        <w:t>.</w:t>
      </w:r>
      <w:proofErr w:type="gram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Isto</w:t>
      </w:r>
      <w:proofErr w:type="spellEnd"/>
      <w:r w:rsidRPr="00123983">
        <w:rPr>
          <w:rFonts w:cs="Times New Roman" w:eastAsia="Calibri" w:hAnsi="Calibri" w:ascii="Calibri"/>
          <w:lang w:val="en-US"/>
        </w:rPr>
        <w:t xml:space="preserve"> je to </w:t>
      </w:r>
    </w:p>
    <w:p w:rsidRDefault="00123983" w:rsidP="00123983" w:rsidR="00123983" w:rsidRPr="00123983">
      <w:pPr>
        <w:spacing w:after="0"/>
        <w:jc w:val="both"/>
        <w:rPr>
          <w:rFonts w:cs="Times New Roman" w:eastAsia="Calibri" w:hAnsi="Calibri" w:ascii="Calibri"/>
          <w:lang w:val="en-US"/>
        </w:rPr>
      </w:pPr>
    </w:p>
    <w:p w:rsidRDefault="00123983" w:rsidP="00123983" w:rsidR="00123983">
      <w:pPr>
        <w:spacing w:after="0"/>
        <w:jc w:val="both"/>
        <w:rPr>
          <w:rFonts w:cs="Times New Roman" w:eastAsia="Calibri" w:hAnsi="Calibri" w:ascii="Calibri"/>
          <w:lang w:val="en-US"/>
        </w:rPr>
      </w:pPr>
    </w:p>
    <w:p w:rsidRDefault="00123983" w:rsidP="00123983" w:rsidR="00123983">
      <w:pPr>
        <w:spacing w:after="0"/>
        <w:jc w:val="both"/>
        <w:rPr>
          <w:rFonts w:cs="Times New Roman" w:eastAsia="Calibri" w:hAnsi="Calibri" w:ascii="Calibri"/>
          <w:lang w:val="en-US"/>
        </w:rPr>
      </w:pPr>
    </w:p>
    <w:p w:rsidRDefault="00123983" w:rsidP="00123983" w:rsidR="00123983">
      <w:pPr>
        <w:spacing w:after="0"/>
        <w:jc w:val="both"/>
        <w:rPr>
          <w:rFonts w:cs="Times New Roman" w:eastAsia="Calibri" w:hAnsi="Calibri" w:ascii="Calibri"/>
          <w:lang w:val="en-US"/>
        </w:rPr>
      </w:pPr>
    </w:p>
    <w:p w:rsidRDefault="00123983" w:rsidP="00123983" w:rsidR="00123983" w:rsidRPr="00123983">
      <w:pPr>
        <w:spacing w:after="0"/>
        <w:jc w:val="both"/>
        <w:rPr>
          <w:rFonts w:cs="Times New Roman" w:eastAsia="Calibri" w:hAnsi="Calibri" w:ascii="Calibri"/>
          <w:lang w:val="en-US"/>
        </w:rPr>
      </w:pPr>
    </w:p>
    <w:p w:rsidRDefault="00123983" w:rsidP="00123983" w:rsidR="00123983" w:rsidRPr="00123983">
      <w:pPr>
        <w:spacing w:after="0"/>
        <w:jc w:val="both"/>
        <w:rPr>
          <w:rFonts w:cs="Times New Roman" w:eastAsia="Calibri" w:hAnsi="Calibri" w:ascii="Calibri"/>
          <w:lang w:val="en-US"/>
        </w:rPr>
      </w:pPr>
    </w:p>
    <w:p w:rsidRDefault="00123983" w:rsidP="00123983" w:rsidR="00123983" w:rsidRPr="00123983">
      <w:pPr>
        <w:spacing w:after="0"/>
        <w:jc w:val="both"/>
        <w:rPr>
          <w:rFonts w:cs="Times New Roman" w:eastAsia="Times New Roman"/>
          <w:lang w:eastAsia="hr-HR"/>
        </w:rPr>
      </w:pPr>
      <w:r w:rsidRPr="00123983">
        <w:rPr>
          <w:rFonts w:cs="Times New Roman" w:eastAsia="Times New Roman"/>
          <w:lang w:eastAsia="hr-HR"/>
        </w:rPr>
        <w:lastRenderedPageBreak/>
        <w:t xml:space="preserve">                                                                  </w:t>
      </w:r>
      <w:r w:rsidRPr="00123983">
        <w:rPr>
          <w:rFonts w:cs="Times New Roman" w:eastAsia="Times New Roman"/>
          <w:b/>
          <w:lang w:eastAsia="hr-HR"/>
        </w:rPr>
        <w:t>- 2 -</w:t>
      </w:r>
      <w:r w:rsidRPr="00123983">
        <w:rPr>
          <w:rFonts w:cs="Times New Roman" w:eastAsia="Times New Roman"/>
          <w:lang w:eastAsia="hr-HR"/>
        </w:rPr>
        <w:t xml:space="preserve">                                 </w:t>
      </w:r>
      <w:r w:rsidRPr="00123983">
        <w:rPr>
          <w:rFonts w:cs="Times New Roman" w:eastAsia="Times New Roman"/>
          <w:b/>
          <w:lang w:eastAsia="hr-HR" w:val="fr-FR"/>
        </w:rPr>
        <w:t>Broj</w:t>
      </w:r>
      <w:r w:rsidRPr="00123983">
        <w:rPr>
          <w:rFonts w:cs="Times New Roman" w:eastAsia="Times New Roman"/>
          <w:b/>
          <w:lang w:eastAsia="hr-HR"/>
        </w:rPr>
        <w:t xml:space="preserve">: 14 </w:t>
      </w:r>
      <w:r w:rsidRPr="00123983">
        <w:rPr>
          <w:rFonts w:cs="Times New Roman" w:eastAsia="Times New Roman"/>
          <w:b/>
          <w:lang w:eastAsia="hr-HR" w:val="fr-FR"/>
        </w:rPr>
        <w:t>St</w:t>
      </w:r>
      <w:r w:rsidRPr="00123983">
        <w:rPr>
          <w:rFonts w:cs="Times New Roman" w:eastAsia="Times New Roman"/>
          <w:b/>
          <w:lang w:eastAsia="hr-HR"/>
        </w:rPr>
        <w:t>-60/2010.</w:t>
      </w:r>
    </w:p>
    <w:p w:rsidRDefault="00123983" w:rsidP="00123983" w:rsidR="00123983" w:rsidRPr="00123983">
      <w:pPr>
        <w:spacing w:after="0"/>
        <w:jc w:val="both"/>
        <w:rPr>
          <w:rFonts w:cs="Times New Roman" w:eastAsia="Calibri" w:hAnsi="Calibri" w:ascii="Calibri"/>
          <w:lang w:val="en-US"/>
        </w:rPr>
      </w:pPr>
    </w:p>
    <w:p w:rsidRDefault="00123983" w:rsidP="00123983" w:rsidR="00123983" w:rsidRPr="00123983">
      <w:pPr>
        <w:spacing w:after="0"/>
        <w:jc w:val="both"/>
        <w:rPr>
          <w:rFonts w:cs="Times New Roman" w:eastAsia="Calibri" w:hAnsi="Calibri" w:ascii="Calibri"/>
          <w:lang w:val="en-US"/>
        </w:rPr>
      </w:pPr>
    </w:p>
    <w:p w:rsidRDefault="00123983" w:rsidP="00123983" w:rsidR="00123983" w:rsidRPr="00123983">
      <w:pPr>
        <w:spacing w:after="0"/>
        <w:jc w:val="both"/>
        <w:rPr>
          <w:rFonts w:cs="Times New Roman" w:eastAsia="Calibri" w:hAnsi="Calibri" w:ascii="Calibri"/>
          <w:lang w:val="en-US"/>
        </w:rPr>
      </w:pPr>
    </w:p>
    <w:p w:rsidRDefault="00123983" w:rsidP="00123983" w:rsidR="00123983" w:rsidRPr="00123983">
      <w:pPr>
        <w:spacing w:after="0"/>
        <w:jc w:val="both"/>
        <w:rPr>
          <w:rFonts w:cs="Times New Roman" w:eastAsia="Calibri" w:hAnsi="Calibri" w:ascii="Calibri"/>
          <w:lang w:val="en-US"/>
        </w:rPr>
      </w:pPr>
      <w:proofErr w:type="spellStart"/>
      <w:r w:rsidRPr="00123983">
        <w:rPr>
          <w:rFonts w:cs="Times New Roman" w:eastAsia="Calibri" w:hAnsi="Calibri" w:ascii="Calibri"/>
          <w:lang w:val="en-US"/>
        </w:rPr>
        <w:t>Stečajni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upravitelj</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istakao</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predložio</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i</w:t>
      </w:r>
      <w:proofErr w:type="spellEnd"/>
      <w:r w:rsidRPr="00123983">
        <w:rPr>
          <w:rFonts w:cs="Times New Roman" w:eastAsia="Calibri" w:hAnsi="Calibri" w:ascii="Calibri"/>
          <w:lang w:val="en-US"/>
        </w:rPr>
        <w:t xml:space="preserve"> </w:t>
      </w:r>
      <w:proofErr w:type="spellStart"/>
      <w:proofErr w:type="gramStart"/>
      <w:r w:rsidRPr="00123983">
        <w:rPr>
          <w:rFonts w:cs="Times New Roman" w:eastAsia="Calibri" w:hAnsi="Calibri" w:ascii="Calibri"/>
          <w:lang w:val="en-US"/>
        </w:rPr>
        <w:t>na</w:t>
      </w:r>
      <w:proofErr w:type="spellEnd"/>
      <w:proofErr w:type="gram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Skupštini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vjerovnika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održanoj</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jučer</w:t>
      </w:r>
      <w:proofErr w:type="spellEnd"/>
      <w:r w:rsidRPr="00123983">
        <w:rPr>
          <w:rFonts w:cs="Times New Roman" w:eastAsia="Calibri" w:hAnsi="Calibri" w:ascii="Calibri"/>
          <w:lang w:val="en-US"/>
        </w:rPr>
        <w:t xml:space="preserve"> – 16. </w:t>
      </w:r>
      <w:proofErr w:type="spellStart"/>
      <w:proofErr w:type="gramStart"/>
      <w:r w:rsidRPr="00123983">
        <w:rPr>
          <w:rFonts w:cs="Times New Roman" w:eastAsia="Calibri" w:hAnsi="Calibri" w:ascii="Calibri"/>
          <w:lang w:val="en-US"/>
        </w:rPr>
        <w:t>veljače</w:t>
      </w:r>
      <w:proofErr w:type="spellEnd"/>
      <w:proofErr w:type="gramEnd"/>
      <w:r w:rsidRPr="00123983">
        <w:rPr>
          <w:rFonts w:cs="Times New Roman" w:eastAsia="Calibri" w:hAnsi="Calibri" w:ascii="Calibri"/>
          <w:lang w:val="en-US"/>
        </w:rPr>
        <w:t xml:space="preserve"> 2017. </w:t>
      </w:r>
      <w:proofErr w:type="gramStart"/>
      <w:r w:rsidRPr="00123983">
        <w:rPr>
          <w:rFonts w:cs="Times New Roman" w:eastAsia="Calibri" w:hAnsi="Calibri" w:ascii="Calibri"/>
          <w:lang w:val="en-US"/>
        </w:rPr>
        <w:t>a</w:t>
      </w:r>
      <w:proofErr w:type="gram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na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Skupštini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jedini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prisutni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Vjerovnik</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prihvatio</w:t>
      </w:r>
      <w:proofErr w:type="spellEnd"/>
      <w:r w:rsidRPr="00123983">
        <w:rPr>
          <w:rFonts w:cs="Times New Roman" w:eastAsia="Calibri" w:hAnsi="Calibri" w:ascii="Calibri"/>
          <w:lang w:val="en-US"/>
        </w:rPr>
        <w:t xml:space="preserve"> je </w:t>
      </w:r>
      <w:proofErr w:type="spellStart"/>
      <w:r w:rsidRPr="00123983">
        <w:rPr>
          <w:rFonts w:cs="Times New Roman" w:eastAsia="Calibri" w:hAnsi="Calibri" w:ascii="Calibri"/>
          <w:lang w:val="en-US"/>
        </w:rPr>
        <w:t>Izvješće</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Stečajnog</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upravitelja</w:t>
      </w:r>
      <w:proofErr w:type="spellEnd"/>
      <w:r w:rsidRPr="00123983">
        <w:rPr>
          <w:rFonts w:cs="Times New Roman" w:eastAsia="Calibri" w:hAnsi="Calibri" w:ascii="Calibri"/>
          <w:lang w:val="en-US"/>
        </w:rPr>
        <w:t xml:space="preserve"> a </w:t>
      </w:r>
      <w:proofErr w:type="spellStart"/>
      <w:r w:rsidRPr="00123983">
        <w:rPr>
          <w:rFonts w:cs="Times New Roman" w:eastAsia="Calibri" w:hAnsi="Calibri" w:ascii="Calibri"/>
          <w:lang w:val="en-US"/>
        </w:rPr>
        <w:t>odluku</w:t>
      </w:r>
      <w:proofErr w:type="spellEnd"/>
      <w:r w:rsidRPr="00123983">
        <w:rPr>
          <w:rFonts w:cs="Times New Roman" w:eastAsia="Calibri" w:hAnsi="Calibri" w:ascii="Calibri"/>
          <w:lang w:val="en-US"/>
        </w:rPr>
        <w:t xml:space="preserve"> o </w:t>
      </w:r>
      <w:proofErr w:type="spellStart"/>
      <w:r w:rsidRPr="00123983">
        <w:rPr>
          <w:rFonts w:cs="Times New Roman" w:eastAsia="Calibri" w:hAnsi="Calibri" w:ascii="Calibri"/>
          <w:lang w:val="en-US"/>
        </w:rPr>
        <w:t>zaključenju</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stečajnog</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postupka</w:t>
      </w:r>
      <w:proofErr w:type="spellEnd"/>
      <w:r w:rsidRPr="00123983">
        <w:rPr>
          <w:rFonts w:cs="Times New Roman" w:eastAsia="Calibri" w:hAnsi="Calibri" w:ascii="Calibri"/>
          <w:lang w:val="en-US"/>
        </w:rPr>
        <w:t xml:space="preserve"> je </w:t>
      </w:r>
      <w:proofErr w:type="spellStart"/>
      <w:r w:rsidRPr="00123983">
        <w:rPr>
          <w:rFonts w:cs="Times New Roman" w:eastAsia="Calibri" w:hAnsi="Calibri" w:ascii="Calibri"/>
          <w:lang w:val="en-US"/>
        </w:rPr>
        <w:t>prepustio</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Sudu</w:t>
      </w:r>
      <w:proofErr w:type="spellEnd"/>
      <w:r w:rsidRPr="00123983">
        <w:rPr>
          <w:rFonts w:cs="Times New Roman" w:eastAsia="Calibri" w:hAnsi="Calibri" w:ascii="Calibri"/>
          <w:lang w:val="en-US"/>
        </w:rPr>
        <w:t>.</w:t>
      </w:r>
    </w:p>
    <w:p w:rsidRDefault="00123983" w:rsidP="00123983" w:rsidR="00123983" w:rsidRPr="00123983">
      <w:pPr>
        <w:spacing w:after="0"/>
        <w:jc w:val="both"/>
        <w:rPr>
          <w:rFonts w:cs="Times New Roman" w:eastAsia="Calibri" w:hAnsi="Calibri" w:ascii="Calibri"/>
          <w:lang w:val="en-US"/>
        </w:rPr>
      </w:pPr>
    </w:p>
    <w:p w:rsidRDefault="00123983" w:rsidP="00123983" w:rsidR="00123983" w:rsidRPr="00123983">
      <w:pPr>
        <w:spacing w:after="0"/>
        <w:jc w:val="both"/>
        <w:rPr>
          <w:rFonts w:cs="Times New Roman" w:eastAsia="Calibri" w:hAnsi="Calibri" w:ascii="Calibri"/>
          <w:lang w:val="en-US"/>
        </w:rPr>
      </w:pPr>
      <w:r w:rsidRPr="00123983">
        <w:rPr>
          <w:rFonts w:cs="Times New Roman" w:eastAsia="Calibri" w:hAnsi="Calibri" w:ascii="Calibri"/>
          <w:lang w:val="en-US"/>
        </w:rPr>
        <w:tab/>
      </w:r>
      <w:r w:rsidRPr="00123983">
        <w:rPr>
          <w:rFonts w:cs="Times New Roman" w:eastAsia="Calibri" w:hAnsi="Calibri" w:ascii="Calibri"/>
          <w:b/>
          <w:lang w:val="en-US"/>
        </w:rPr>
        <w:t xml:space="preserve">3. </w:t>
      </w:r>
      <w:proofErr w:type="spellStart"/>
      <w:r w:rsidRPr="00123983">
        <w:rPr>
          <w:rFonts w:cs="Times New Roman" w:eastAsia="Calibri" w:hAnsi="Calibri" w:ascii="Calibri"/>
          <w:lang w:val="en-US"/>
        </w:rPr>
        <w:t>Sud</w:t>
      </w:r>
      <w:proofErr w:type="spellEnd"/>
      <w:r w:rsidRPr="00123983">
        <w:rPr>
          <w:rFonts w:cs="Times New Roman" w:eastAsia="Calibri" w:hAnsi="Calibri" w:ascii="Calibri"/>
          <w:lang w:val="en-US"/>
        </w:rPr>
        <w:t xml:space="preserve"> je </w:t>
      </w:r>
      <w:proofErr w:type="spellStart"/>
      <w:r w:rsidRPr="00123983">
        <w:rPr>
          <w:rFonts w:cs="Times New Roman" w:eastAsia="Calibri" w:hAnsi="Calibri" w:ascii="Calibri"/>
          <w:lang w:val="en-US"/>
        </w:rPr>
        <w:t>riješio</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kao</w:t>
      </w:r>
      <w:proofErr w:type="spellEnd"/>
      <w:r w:rsidRPr="00123983">
        <w:rPr>
          <w:rFonts w:cs="Times New Roman" w:eastAsia="Calibri" w:hAnsi="Calibri" w:ascii="Calibri"/>
          <w:lang w:val="en-US"/>
        </w:rPr>
        <w:t xml:space="preserve"> u </w:t>
      </w:r>
      <w:proofErr w:type="spellStart"/>
      <w:r w:rsidRPr="00123983">
        <w:rPr>
          <w:rFonts w:cs="Times New Roman" w:eastAsia="Calibri" w:hAnsi="Calibri" w:ascii="Calibri"/>
          <w:lang w:val="en-US"/>
        </w:rPr>
        <w:t>izrijeci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Rješenja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zbog</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razloga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koji</w:t>
      </w:r>
      <w:proofErr w:type="spellEnd"/>
      <w:r w:rsidRPr="00123983">
        <w:rPr>
          <w:rFonts w:cs="Times New Roman" w:eastAsia="Calibri" w:hAnsi="Calibri" w:ascii="Calibri"/>
          <w:lang w:val="en-US"/>
        </w:rPr>
        <w:t xml:space="preserve"> </w:t>
      </w:r>
      <w:proofErr w:type="spellStart"/>
      <w:proofErr w:type="gramStart"/>
      <w:r w:rsidRPr="00123983">
        <w:rPr>
          <w:rFonts w:cs="Times New Roman" w:eastAsia="Calibri" w:hAnsi="Calibri" w:ascii="Calibri"/>
          <w:lang w:val="en-US"/>
        </w:rPr>
        <w:t>će</w:t>
      </w:r>
      <w:proofErr w:type="spellEnd"/>
      <w:proofErr w:type="gramEnd"/>
      <w:r w:rsidRPr="00123983">
        <w:rPr>
          <w:rFonts w:cs="Times New Roman" w:eastAsia="Calibri" w:hAnsi="Calibri" w:ascii="Calibri"/>
          <w:lang w:val="en-US"/>
        </w:rPr>
        <w:t xml:space="preserve"> se </w:t>
      </w:r>
      <w:proofErr w:type="spellStart"/>
      <w:r w:rsidRPr="00123983">
        <w:rPr>
          <w:rFonts w:cs="Times New Roman" w:eastAsia="Calibri" w:hAnsi="Calibri" w:ascii="Calibri"/>
          <w:lang w:val="en-US"/>
        </w:rPr>
        <w:t>niže</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navesti</w:t>
      </w:r>
      <w:proofErr w:type="spellEnd"/>
      <w:r w:rsidRPr="00123983">
        <w:rPr>
          <w:rFonts w:cs="Times New Roman" w:eastAsia="Calibri" w:hAnsi="Calibri" w:ascii="Calibri"/>
          <w:lang w:val="en-US"/>
        </w:rPr>
        <w:t>-</w:t>
      </w:r>
    </w:p>
    <w:p w:rsidRDefault="00123983" w:rsidP="00123983" w:rsidR="00123983" w:rsidRPr="00123983">
      <w:pPr>
        <w:spacing w:after="0"/>
        <w:jc w:val="both"/>
        <w:rPr>
          <w:rFonts w:cs="Times New Roman" w:eastAsia="Times New Roman"/>
          <w:lang w:eastAsia="hr-HR"/>
        </w:rPr>
      </w:pPr>
    </w:p>
    <w:p w:rsidRDefault="00123983" w:rsidP="00123983" w:rsidR="00123983" w:rsidRPr="00123983">
      <w:pPr>
        <w:spacing w:after="0"/>
        <w:jc w:val="both"/>
        <w:rPr>
          <w:rFonts w:cs="Times New Roman" w:eastAsia="Calibri" w:hAnsi="Calibri" w:ascii="Calibri"/>
          <w:lang w:val="en-US"/>
        </w:rPr>
      </w:pPr>
      <w:r w:rsidRPr="00123983">
        <w:rPr>
          <w:rFonts w:cs="Times New Roman" w:eastAsia="Calibri" w:hAnsi="Calibri" w:ascii="Calibri"/>
          <w:lang w:val="en-US"/>
        </w:rPr>
        <w:t xml:space="preserve">     </w:t>
      </w:r>
      <w:r w:rsidRPr="00123983">
        <w:rPr>
          <w:rFonts w:cs="Times New Roman" w:eastAsia="Calibri" w:hAnsi="Calibri" w:ascii="Calibri"/>
          <w:lang w:val="en-US"/>
        </w:rPr>
        <w:tab/>
      </w:r>
      <w:r w:rsidRPr="00123983">
        <w:rPr>
          <w:rFonts w:cs="Times New Roman" w:eastAsia="Calibri" w:hAnsi="Calibri" w:ascii="Calibri"/>
          <w:b/>
          <w:lang w:val="en-US"/>
        </w:rPr>
        <w:t xml:space="preserve">4. </w:t>
      </w:r>
      <w:proofErr w:type="spellStart"/>
      <w:r w:rsidRPr="00123983">
        <w:rPr>
          <w:rFonts w:cs="Times New Roman" w:eastAsia="Calibri" w:hAnsi="Calibri" w:ascii="Calibri"/>
          <w:lang w:val="en-US"/>
        </w:rPr>
        <w:t>Člankom</w:t>
      </w:r>
      <w:proofErr w:type="spellEnd"/>
      <w:r w:rsidRPr="00123983">
        <w:rPr>
          <w:rFonts w:cs="Times New Roman" w:eastAsia="Calibri" w:hAnsi="Calibri" w:ascii="Calibri"/>
          <w:lang w:val="en-US"/>
        </w:rPr>
        <w:t xml:space="preserve"> 203, </w:t>
      </w:r>
      <w:proofErr w:type="spellStart"/>
      <w:r w:rsidRPr="00123983">
        <w:rPr>
          <w:rFonts w:cs="Times New Roman" w:eastAsia="Calibri" w:hAnsi="Calibri" w:ascii="Calibri"/>
          <w:lang w:val="en-US"/>
        </w:rPr>
        <w:t>Stečajnog</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zakona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i/>
          <w:lang w:val="en-US"/>
        </w:rPr>
        <w:t>Narodne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novine</w:t>
      </w:r>
      <w:proofErr w:type="spellEnd"/>
      <w:r w:rsidRPr="00123983">
        <w:rPr>
          <w:rFonts w:cs="Times New Roman" w:eastAsia="Calibri" w:hAnsi="Calibri" w:ascii="Calibri"/>
          <w:lang w:val="en-US"/>
        </w:rPr>
        <w:t xml:space="preserve"> br.: 44/96-133/12, </w:t>
      </w:r>
      <w:proofErr w:type="spellStart"/>
      <w:r w:rsidRPr="00123983">
        <w:rPr>
          <w:rFonts w:cs="Times New Roman" w:eastAsia="Calibri" w:hAnsi="Calibri" w:ascii="Calibri"/>
          <w:lang w:val="en-US"/>
        </w:rPr>
        <w:t>dalje</w:t>
      </w:r>
      <w:proofErr w:type="spellEnd"/>
      <w:r w:rsidRPr="00123983">
        <w:rPr>
          <w:rFonts w:cs="Times New Roman" w:eastAsia="Calibri" w:hAnsi="Calibri" w:ascii="Calibri"/>
          <w:lang w:val="en-US"/>
        </w:rPr>
        <w:t xml:space="preserve">: SZ), u </w:t>
      </w:r>
      <w:proofErr w:type="spellStart"/>
      <w:r w:rsidRPr="00123983">
        <w:rPr>
          <w:rFonts w:cs="Times New Roman" w:eastAsia="Calibri" w:hAnsi="Calibri" w:ascii="Calibri"/>
          <w:lang w:val="en-US"/>
        </w:rPr>
        <w:t>vezi</w:t>
      </w:r>
      <w:proofErr w:type="spellEnd"/>
      <w:r w:rsidRPr="00123983">
        <w:rPr>
          <w:rFonts w:cs="Times New Roman" w:eastAsia="Calibri" w:hAnsi="Calibri" w:ascii="Calibri"/>
          <w:lang w:val="en-US"/>
        </w:rPr>
        <w:t xml:space="preserve"> </w:t>
      </w:r>
      <w:proofErr w:type="spellStart"/>
      <w:proofErr w:type="gramStart"/>
      <w:r w:rsidRPr="00123983">
        <w:rPr>
          <w:rFonts w:cs="Times New Roman" w:eastAsia="Calibri" w:hAnsi="Calibri" w:ascii="Calibri"/>
          <w:lang w:val="en-US"/>
        </w:rPr>
        <w:t>sa</w:t>
      </w:r>
      <w:proofErr w:type="spellEnd"/>
      <w:proofErr w:type="gram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člankom</w:t>
      </w:r>
      <w:proofErr w:type="spellEnd"/>
      <w:r w:rsidRPr="00123983">
        <w:rPr>
          <w:rFonts w:cs="Times New Roman" w:eastAsia="Calibri" w:hAnsi="Calibri" w:ascii="Calibri"/>
          <w:lang w:val="en-US"/>
        </w:rPr>
        <w:t xml:space="preserve"> 441, </w:t>
      </w:r>
      <w:proofErr w:type="spellStart"/>
      <w:r w:rsidRPr="00123983">
        <w:rPr>
          <w:rFonts w:cs="Times New Roman" w:eastAsia="Calibri" w:hAnsi="Calibri" w:ascii="Calibri"/>
          <w:lang w:val="en-US"/>
        </w:rPr>
        <w:t>Stečajnog</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zakona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i/>
          <w:lang w:val="en-US"/>
        </w:rPr>
        <w:t>Narodne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novine</w:t>
      </w:r>
      <w:proofErr w:type="spellEnd"/>
      <w:r w:rsidRPr="00123983">
        <w:rPr>
          <w:rFonts w:cs="Times New Roman" w:eastAsia="Calibri" w:hAnsi="Calibri" w:ascii="Calibri"/>
          <w:i/>
          <w:lang w:val="en-US"/>
        </w:rPr>
        <w:t xml:space="preserve">, </w:t>
      </w:r>
      <w:r w:rsidRPr="00123983">
        <w:rPr>
          <w:rFonts w:cs="Times New Roman" w:eastAsia="Calibri" w:hAnsi="Calibri" w:ascii="Calibri"/>
          <w:lang w:val="en-US"/>
        </w:rPr>
        <w:t xml:space="preserve">br.: 71/15, </w:t>
      </w:r>
      <w:proofErr w:type="spellStart"/>
      <w:r w:rsidRPr="00123983">
        <w:rPr>
          <w:rFonts w:cs="Times New Roman" w:eastAsia="Calibri" w:hAnsi="Calibri" w:ascii="Calibri"/>
          <w:lang w:val="en-US"/>
        </w:rPr>
        <w:t>dalje</w:t>
      </w:r>
      <w:proofErr w:type="spellEnd"/>
      <w:r w:rsidRPr="00123983">
        <w:rPr>
          <w:rFonts w:cs="Times New Roman" w:eastAsia="Calibri" w:hAnsi="Calibri" w:ascii="Calibri"/>
          <w:lang w:val="en-US"/>
        </w:rPr>
        <w:t xml:space="preserve">: SZ/15), </w:t>
      </w:r>
      <w:proofErr w:type="spellStart"/>
      <w:r w:rsidRPr="00123983">
        <w:rPr>
          <w:rFonts w:cs="Times New Roman" w:eastAsia="Calibri" w:hAnsi="Calibri" w:ascii="Calibri"/>
          <w:lang w:val="en-US"/>
        </w:rPr>
        <w:t>propisano</w:t>
      </w:r>
      <w:proofErr w:type="spellEnd"/>
      <w:r w:rsidRPr="00123983">
        <w:rPr>
          <w:rFonts w:cs="Times New Roman" w:eastAsia="Calibri" w:hAnsi="Calibri" w:ascii="Calibri"/>
          <w:lang w:val="en-US"/>
        </w:rPr>
        <w:t xml:space="preserve"> je: </w:t>
      </w:r>
      <w:proofErr w:type="spellStart"/>
      <w:r w:rsidRPr="00123983">
        <w:rPr>
          <w:rFonts w:cs="Times New Roman" w:eastAsia="Calibri" w:hAnsi="Calibri" w:ascii="Calibri"/>
          <w:i/>
          <w:lang w:val="en-US"/>
        </w:rPr>
        <w:t>Ako</w:t>
      </w:r>
      <w:proofErr w:type="spellEnd"/>
      <w:r w:rsidRPr="00123983">
        <w:rPr>
          <w:rFonts w:cs="Times New Roman" w:eastAsia="Calibri" w:hAnsi="Calibri" w:ascii="Calibri"/>
          <w:i/>
          <w:lang w:val="en-US"/>
        </w:rPr>
        <w:t xml:space="preserve"> se </w:t>
      </w:r>
      <w:proofErr w:type="spellStart"/>
      <w:r w:rsidRPr="00123983">
        <w:rPr>
          <w:rFonts w:cs="Times New Roman" w:eastAsia="Calibri" w:hAnsi="Calibri" w:ascii="Calibri"/>
          <w:i/>
          <w:lang w:val="en-US"/>
        </w:rPr>
        <w:t>nakon</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otvaranja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stečajnog</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postupka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pokaže</w:t>
      </w:r>
      <w:proofErr w:type="spellEnd"/>
      <w:r w:rsidRPr="00123983">
        <w:rPr>
          <w:rFonts w:cs="Times New Roman" w:eastAsia="Calibri" w:hAnsi="Calibri" w:ascii="Calibri"/>
          <w:i/>
          <w:lang w:val="en-US"/>
        </w:rPr>
        <w:t xml:space="preserve"> da </w:t>
      </w:r>
      <w:proofErr w:type="spellStart"/>
      <w:r w:rsidRPr="00123983">
        <w:rPr>
          <w:rFonts w:cs="Times New Roman" w:eastAsia="Calibri" w:hAnsi="Calibri" w:ascii="Calibri"/>
          <w:i/>
          <w:lang w:val="en-US"/>
        </w:rPr>
        <w:t>stečajna</w:t>
      </w:r>
      <w:proofErr w:type="spellEnd"/>
      <w:r w:rsidRPr="00123983">
        <w:rPr>
          <w:rFonts w:cs="Times New Roman" w:eastAsia="Calibri" w:hAnsi="Calibri" w:ascii="Calibri"/>
          <w:i/>
          <w:lang w:val="en-US"/>
        </w:rPr>
        <w:t xml:space="preserve"> masa </w:t>
      </w:r>
      <w:proofErr w:type="spellStart"/>
      <w:r w:rsidRPr="00123983">
        <w:rPr>
          <w:rFonts w:cs="Times New Roman" w:eastAsia="Calibri" w:hAnsi="Calibri" w:ascii="Calibri"/>
          <w:i/>
          <w:lang w:val="en-US"/>
        </w:rPr>
        <w:t>nije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dostatna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ni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za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pokriće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troškova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postupka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stečajni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će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sudac</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obustaviti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zaključiti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postupak</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Prije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donošenja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riješenja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stečajni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sudac</w:t>
      </w:r>
      <w:proofErr w:type="spellEnd"/>
      <w:r w:rsidRPr="00123983">
        <w:rPr>
          <w:rFonts w:cs="Times New Roman" w:eastAsia="Calibri" w:hAnsi="Calibri" w:ascii="Calibri"/>
          <w:i/>
          <w:lang w:val="en-US"/>
        </w:rPr>
        <w:t xml:space="preserve"> </w:t>
      </w:r>
      <w:proofErr w:type="spellStart"/>
      <w:proofErr w:type="gramStart"/>
      <w:r w:rsidRPr="00123983">
        <w:rPr>
          <w:rFonts w:cs="Times New Roman" w:eastAsia="Calibri" w:hAnsi="Calibri" w:ascii="Calibri"/>
          <w:i/>
          <w:lang w:val="en-US"/>
        </w:rPr>
        <w:t>će</w:t>
      </w:r>
      <w:proofErr w:type="spellEnd"/>
      <w:proofErr w:type="gram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pribaviti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mišljenje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vjerovnika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stečajne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mase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stečajnog</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upravitelja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skupštine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vjerovnika</w:t>
      </w:r>
      <w:proofErr w:type="spellEnd"/>
      <w:r w:rsidRPr="00123983">
        <w:rPr>
          <w:rFonts w:cs="Times New Roman" w:eastAsia="Calibri" w:hAnsi="Calibri" w:ascii="Calibri"/>
          <w:i/>
          <w:lang w:val="en-US"/>
        </w:rPr>
        <w:t xml:space="preserve">. </w:t>
      </w:r>
      <w:proofErr w:type="spellStart"/>
      <w:proofErr w:type="gramStart"/>
      <w:r w:rsidRPr="00123983">
        <w:rPr>
          <w:rFonts w:cs="Times New Roman" w:eastAsia="Calibri" w:hAnsi="Calibri" w:ascii="Calibri"/>
          <w:i/>
          <w:lang w:val="en-US"/>
        </w:rPr>
        <w:t>Postupak</w:t>
      </w:r>
      <w:proofErr w:type="spellEnd"/>
      <w:r w:rsidRPr="00123983">
        <w:rPr>
          <w:rFonts w:cs="Times New Roman" w:eastAsia="Calibri" w:hAnsi="Calibri" w:ascii="Calibri"/>
          <w:i/>
          <w:lang w:val="en-US"/>
        </w:rPr>
        <w:t xml:space="preserve"> se </w:t>
      </w:r>
      <w:proofErr w:type="spellStart"/>
      <w:r w:rsidRPr="00123983">
        <w:rPr>
          <w:rFonts w:cs="Times New Roman" w:eastAsia="Calibri" w:hAnsi="Calibri" w:ascii="Calibri"/>
          <w:i/>
          <w:lang w:val="en-US"/>
        </w:rPr>
        <w:t>neće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obustaviti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zaključiti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ako</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vjerovnici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koji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su</w:t>
      </w:r>
      <w:proofErr w:type="spellEnd"/>
      <w:r w:rsidRPr="00123983">
        <w:rPr>
          <w:rFonts w:cs="Times New Roman" w:eastAsia="Calibri" w:hAnsi="Calibri" w:ascii="Calibri"/>
          <w:i/>
          <w:lang w:val="en-US"/>
        </w:rPr>
        <w:t xml:space="preserve"> se </w:t>
      </w:r>
      <w:proofErr w:type="spellStart"/>
      <w:r w:rsidRPr="00123983">
        <w:rPr>
          <w:rFonts w:cs="Times New Roman" w:eastAsia="Calibri" w:hAnsi="Calibri" w:ascii="Calibri"/>
          <w:i/>
          <w:lang w:val="en-US"/>
        </w:rPr>
        <w:t>pritivili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obustavi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postupka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solidarno</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predujme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dostatan</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iznos</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novca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za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pokriće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troškova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stečajnog</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postupka</w:t>
      </w:r>
      <w:proofErr w:type="spellEnd"/>
      <w:r w:rsidRPr="00123983">
        <w:rPr>
          <w:rFonts w:cs="Times New Roman" w:eastAsia="Calibri" w:hAnsi="Calibri" w:ascii="Calibri"/>
          <w:i/>
          <w:lang w:val="en-US"/>
        </w:rPr>
        <w:t xml:space="preserve"> u </w:t>
      </w:r>
      <w:proofErr w:type="spellStart"/>
      <w:r w:rsidRPr="00123983">
        <w:rPr>
          <w:rFonts w:cs="Times New Roman" w:eastAsia="Calibri" w:hAnsi="Calibri" w:ascii="Calibri"/>
          <w:i/>
          <w:lang w:val="en-US"/>
        </w:rPr>
        <w:t>roku</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koji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im</w:t>
      </w:r>
      <w:proofErr w:type="spellEnd"/>
      <w:r w:rsidRPr="00123983">
        <w:rPr>
          <w:rFonts w:cs="Times New Roman" w:eastAsia="Calibri" w:hAnsi="Calibri" w:ascii="Calibri"/>
          <w:i/>
          <w:lang w:val="en-US"/>
        </w:rPr>
        <w:t xml:space="preserve"> je </w:t>
      </w:r>
      <w:proofErr w:type="spellStart"/>
      <w:r w:rsidRPr="00123983">
        <w:rPr>
          <w:rFonts w:cs="Times New Roman" w:eastAsia="Calibri" w:hAnsi="Calibri" w:ascii="Calibri"/>
          <w:i/>
          <w:lang w:val="en-US"/>
        </w:rPr>
        <w:t>za</w:t>
      </w:r>
      <w:proofErr w:type="spellEnd"/>
      <w:r w:rsidRPr="00123983">
        <w:rPr>
          <w:rFonts w:cs="Times New Roman" w:eastAsia="Calibri" w:hAnsi="Calibri" w:ascii="Calibri"/>
          <w:i/>
          <w:lang w:val="en-US"/>
        </w:rPr>
        <w:t xml:space="preserve"> to </w:t>
      </w:r>
      <w:proofErr w:type="spellStart"/>
      <w:r w:rsidRPr="00123983">
        <w:rPr>
          <w:rFonts w:cs="Times New Roman" w:eastAsia="Calibri" w:hAnsi="Calibri" w:ascii="Calibri"/>
          <w:i/>
          <w:lang w:val="en-US"/>
        </w:rPr>
        <w:t>stečajni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sudac</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odredio</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riješenjem</w:t>
      </w:r>
      <w:proofErr w:type="spellEnd"/>
      <w:r w:rsidRPr="00123983">
        <w:rPr>
          <w:rFonts w:cs="Times New Roman" w:eastAsia="Calibri" w:hAnsi="Calibri" w:ascii="Calibri"/>
          <w:i/>
          <w:lang w:val="en-US"/>
        </w:rPr>
        <w:t>.</w:t>
      </w:r>
      <w:proofErr w:type="gramEnd"/>
      <w:r w:rsidRPr="00123983">
        <w:rPr>
          <w:rFonts w:cs="Times New Roman" w:eastAsia="Calibri" w:hAnsi="Calibri" w:ascii="Calibri"/>
          <w:i/>
          <w:lang w:val="en-US"/>
        </w:rPr>
        <w:t xml:space="preserve"> </w:t>
      </w:r>
      <w:proofErr w:type="spellStart"/>
      <w:proofErr w:type="gramStart"/>
      <w:r w:rsidRPr="00123983">
        <w:rPr>
          <w:rFonts w:cs="Times New Roman" w:eastAsia="Calibri" w:hAnsi="Calibri" w:ascii="Calibri"/>
          <w:i/>
          <w:lang w:val="en-US"/>
        </w:rPr>
        <w:t>Stečajni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upravitelj</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može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nakon</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obustave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zaključenja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stečajnog</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postupka</w:t>
      </w:r>
      <w:proofErr w:type="spellEnd"/>
      <w:r w:rsidRPr="00123983">
        <w:rPr>
          <w:rFonts w:cs="Times New Roman" w:eastAsia="Calibri" w:hAnsi="Calibri" w:ascii="Calibri"/>
          <w:i/>
          <w:lang w:val="en-US"/>
        </w:rPr>
        <w:t xml:space="preserve"> u </w:t>
      </w:r>
      <w:proofErr w:type="spellStart"/>
      <w:r w:rsidRPr="00123983">
        <w:rPr>
          <w:rFonts w:cs="Times New Roman" w:eastAsia="Calibri" w:hAnsi="Calibri" w:ascii="Calibri"/>
          <w:i/>
          <w:lang w:val="en-US"/>
        </w:rPr>
        <w:t>ime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stečajnog</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dužnika</w:t>
      </w:r>
      <w:proofErr w:type="spellEnd"/>
      <w:r w:rsidRPr="00123983">
        <w:rPr>
          <w:rFonts w:cs="Times New Roman" w:eastAsia="Calibri" w:hAnsi="Calibri" w:ascii="Calibri"/>
          <w:i/>
          <w:lang w:val="en-US"/>
        </w:rPr>
        <w:t xml:space="preserve"> a </w:t>
      </w:r>
      <w:proofErr w:type="spellStart"/>
      <w:r w:rsidRPr="00123983">
        <w:rPr>
          <w:rFonts w:cs="Times New Roman" w:eastAsia="Calibri" w:hAnsi="Calibri" w:ascii="Calibri"/>
          <w:i/>
          <w:lang w:val="en-US"/>
        </w:rPr>
        <w:t>za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račun</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stečajne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mase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nastaviti</w:t>
      </w:r>
      <w:proofErr w:type="spellEnd"/>
      <w:r w:rsidRPr="00123983">
        <w:rPr>
          <w:rFonts w:cs="Times New Roman" w:eastAsia="Calibri" w:hAnsi="Calibri" w:ascii="Calibri"/>
          <w:i/>
          <w:lang w:val="en-US"/>
        </w:rPr>
        <w:t xml:space="preserve"> s </w:t>
      </w:r>
      <w:proofErr w:type="spellStart"/>
      <w:r w:rsidRPr="00123983">
        <w:rPr>
          <w:rFonts w:cs="Times New Roman" w:eastAsia="Calibri" w:hAnsi="Calibri" w:ascii="Calibri"/>
          <w:i/>
          <w:lang w:val="en-US"/>
        </w:rPr>
        <w:t>unovčenjem</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imovine</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dužnika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i</w:t>
      </w:r>
      <w:proofErr w:type="spellEnd"/>
      <w:r w:rsidRPr="00123983">
        <w:rPr>
          <w:rFonts w:cs="Times New Roman" w:eastAsia="Calibri" w:hAnsi="Calibri" w:ascii="Calibri"/>
          <w:i/>
          <w:lang w:val="en-US"/>
        </w:rPr>
        <w:t xml:space="preserve"> s </w:t>
      </w:r>
      <w:proofErr w:type="spellStart"/>
      <w:r w:rsidRPr="00123983">
        <w:rPr>
          <w:rFonts w:cs="Times New Roman" w:eastAsia="Calibri" w:hAnsi="Calibri" w:ascii="Calibri"/>
          <w:i/>
          <w:lang w:val="en-US"/>
        </w:rPr>
        <w:t>ostvarenim</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sredstvima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postupiti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prema</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odredbi</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iz</w:t>
      </w:r>
      <w:proofErr w:type="spell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članka</w:t>
      </w:r>
      <w:proofErr w:type="spellEnd"/>
      <w:r w:rsidRPr="00123983">
        <w:rPr>
          <w:rFonts w:cs="Times New Roman" w:eastAsia="Calibri" w:hAnsi="Calibri" w:ascii="Calibri"/>
          <w:i/>
          <w:lang w:val="en-US"/>
        </w:rPr>
        <w:t xml:space="preserve"> 63.</w:t>
      </w:r>
      <w:proofErr w:type="gramEnd"/>
      <w:r w:rsidRPr="00123983">
        <w:rPr>
          <w:rFonts w:cs="Times New Roman" w:eastAsia="Calibri" w:hAnsi="Calibri" w:ascii="Calibri"/>
          <w:i/>
          <w:lang w:val="en-US"/>
        </w:rPr>
        <w:t xml:space="preserve"> </w:t>
      </w:r>
      <w:proofErr w:type="spellStart"/>
      <w:proofErr w:type="gramStart"/>
      <w:r w:rsidRPr="00123983">
        <w:rPr>
          <w:rFonts w:cs="Times New Roman" w:eastAsia="Calibri" w:hAnsi="Calibri" w:ascii="Calibri"/>
          <w:i/>
          <w:lang w:val="en-US"/>
        </w:rPr>
        <w:t>stavka</w:t>
      </w:r>
      <w:proofErr w:type="spellEnd"/>
      <w:proofErr w:type="gramEnd"/>
      <w:r w:rsidRPr="00123983">
        <w:rPr>
          <w:rFonts w:cs="Times New Roman" w:eastAsia="Calibri" w:hAnsi="Calibri" w:ascii="Calibri"/>
          <w:i/>
          <w:lang w:val="en-US"/>
        </w:rPr>
        <w:t xml:space="preserve"> 5. </w:t>
      </w:r>
      <w:proofErr w:type="spellStart"/>
      <w:proofErr w:type="gramStart"/>
      <w:r w:rsidRPr="00123983">
        <w:rPr>
          <w:rFonts w:cs="Times New Roman" w:eastAsia="Calibri" w:hAnsi="Calibri" w:ascii="Calibri"/>
          <w:i/>
          <w:lang w:val="en-US"/>
        </w:rPr>
        <w:t>ovog</w:t>
      </w:r>
      <w:proofErr w:type="spellEnd"/>
      <w:proofErr w:type="gramEnd"/>
      <w:r w:rsidRPr="00123983">
        <w:rPr>
          <w:rFonts w:cs="Times New Roman" w:eastAsia="Calibri" w:hAnsi="Calibri" w:ascii="Calibri"/>
          <w:i/>
          <w:lang w:val="en-US"/>
        </w:rPr>
        <w:t xml:space="preserve"> </w:t>
      </w:r>
      <w:proofErr w:type="spellStart"/>
      <w:r w:rsidRPr="00123983">
        <w:rPr>
          <w:rFonts w:cs="Times New Roman" w:eastAsia="Calibri" w:hAnsi="Calibri" w:ascii="Calibri"/>
          <w:i/>
          <w:lang w:val="en-US"/>
        </w:rPr>
        <w:t>Zakona</w:t>
      </w:r>
      <w:proofErr w:type="spellEnd"/>
      <w:r w:rsidRPr="00123983">
        <w:rPr>
          <w:rFonts w:cs="Times New Roman" w:eastAsia="Calibri" w:hAnsi="Calibri" w:ascii="Calibri"/>
          <w:i/>
          <w:lang w:val="en-US"/>
        </w:rPr>
        <w:t>.</w:t>
      </w:r>
    </w:p>
    <w:p w:rsidRDefault="00123983" w:rsidP="00123983" w:rsidR="00123983" w:rsidRPr="00123983">
      <w:pPr>
        <w:spacing w:after="0"/>
        <w:jc w:val="both"/>
        <w:rPr>
          <w:rFonts w:cs="Times New Roman" w:eastAsia="Calibri" w:hAnsi="Calibri" w:ascii="Calibri"/>
          <w:lang w:val="en-US"/>
        </w:rPr>
      </w:pPr>
    </w:p>
    <w:p w:rsidRDefault="00123983" w:rsidP="00123983" w:rsidR="00123983" w:rsidRPr="00123983">
      <w:pPr>
        <w:spacing w:after="0"/>
        <w:jc w:val="both"/>
        <w:rPr>
          <w:rFonts w:cs="Times New Roman" w:eastAsia="Times New Roman"/>
          <w:lang w:eastAsia="hr-HR"/>
        </w:rPr>
      </w:pPr>
      <w:r w:rsidRPr="00123983">
        <w:rPr>
          <w:rFonts w:cs="Times New Roman" w:eastAsia="Times New Roman"/>
          <w:lang w:eastAsia="hr-HR"/>
        </w:rPr>
        <w:t xml:space="preserve">          </w:t>
      </w:r>
      <w:r w:rsidRPr="00123983">
        <w:rPr>
          <w:rFonts w:cs="Times New Roman" w:eastAsia="Times New Roman"/>
          <w:b/>
          <w:lang w:eastAsia="hr-HR"/>
        </w:rPr>
        <w:t>5.</w:t>
      </w:r>
      <w:r w:rsidRPr="00123983">
        <w:rPr>
          <w:rFonts w:cs="Times New Roman" w:eastAsia="Times New Roman"/>
          <w:lang w:eastAsia="hr-HR"/>
        </w:rPr>
        <w:t xml:space="preserve"> Postupajući po netom navedenoj odredbi članka 203, SZ, Sud je objavom na mrežnoj stranici e-Oglasna ploča sudova sazvao Skupština vjerovnika, koja je jučer, 16. veljače 2017. i održana. Na ovoj Skupštini vjerovnika, jedini prisutni Vjerovnik je prihvatio Izvješće Stečajnog upravitelja a odluku o prijedlogu je prepustio Sudu. Iz Izvješća Stečajnog upravitelja Sud je utvrdio kako Dužnik nema imovine niti za troškove stečajnog postupka, za novčana tražbina prema trgovačkom društvu MBM, d.o.o., Zagreb, za koju se je u početku postupka smatralo kako postoji, Stečajni je upravitelj istakao kako nije utužena jer u knjigovodstvu Dužnika nije našao dokumentacije za dokazati istu tražbinu u parnici, iako mu je direktor MBM, d.o.o., Zagreb, obećavao kako će istu tražbinu podmiriti. U međuvremenu je ova tražbina zastarjela. Kako Dužnik nema nikakve imovine, to je Sudu jedino preostalo ovaj stečajni postupak </w:t>
      </w:r>
      <w:proofErr w:type="spellStart"/>
      <w:r w:rsidRPr="00123983">
        <w:rPr>
          <w:rFonts w:cs="Times New Roman" w:eastAsia="Times New Roman"/>
          <w:lang w:eastAsia="hr-HR"/>
        </w:rPr>
        <w:t>obustavbiti</w:t>
      </w:r>
      <w:proofErr w:type="spellEnd"/>
      <w:r w:rsidRPr="00123983">
        <w:rPr>
          <w:rFonts w:cs="Times New Roman" w:eastAsia="Times New Roman"/>
          <w:lang w:eastAsia="hr-HR"/>
        </w:rPr>
        <w:t xml:space="preserve"> i zaključiti po članku 203, SZ. Sud smatra kako uopće nema svrhe, </w:t>
      </w:r>
      <w:proofErr w:type="spellStart"/>
      <w:r w:rsidRPr="00123983">
        <w:rPr>
          <w:rFonts w:cs="Times New Roman" w:eastAsia="Times New Roman"/>
          <w:lang w:eastAsia="hr-HR"/>
        </w:rPr>
        <w:t>ratio</w:t>
      </w:r>
      <w:proofErr w:type="spellEnd"/>
      <w:r w:rsidRPr="00123983">
        <w:rPr>
          <w:rFonts w:cs="Times New Roman" w:eastAsia="Times New Roman"/>
          <w:lang w:eastAsia="hr-HR"/>
        </w:rPr>
        <w:t xml:space="preserve">-a, pozivati stečajne vjerovnike na predujmljivanje novčanog </w:t>
      </w:r>
      <w:proofErr w:type="spellStart"/>
      <w:r w:rsidRPr="00123983">
        <w:rPr>
          <w:rFonts w:cs="Times New Roman" w:eastAsia="Times New Roman"/>
          <w:lang w:eastAsia="hr-HR"/>
        </w:rPr>
        <w:t>izmnosa</w:t>
      </w:r>
      <w:proofErr w:type="spellEnd"/>
      <w:r w:rsidRPr="00123983">
        <w:rPr>
          <w:rFonts w:cs="Times New Roman" w:eastAsia="Times New Roman"/>
          <w:lang w:eastAsia="hr-HR"/>
        </w:rPr>
        <w:t xml:space="preserve"> za daljnje vođenje ovoga stečajnog postupka, jer svako daljnje vođenje postupka nema svoju svrhu, </w:t>
      </w:r>
      <w:proofErr w:type="spellStart"/>
      <w:r w:rsidRPr="00123983">
        <w:rPr>
          <w:rFonts w:cs="Times New Roman" w:eastAsia="Times New Roman"/>
          <w:lang w:eastAsia="hr-HR"/>
        </w:rPr>
        <w:t>ratio</w:t>
      </w:r>
      <w:proofErr w:type="spellEnd"/>
      <w:r w:rsidRPr="00123983">
        <w:rPr>
          <w:rFonts w:cs="Times New Roman" w:eastAsia="Times New Roman"/>
          <w:lang w:eastAsia="hr-HR"/>
        </w:rPr>
        <w:t xml:space="preserve">, pošto stečajne mase za unovčenje nema. Radi toga je Sud riješio kao u izrijeci Rješenja pod točkom I/, temeljem članka 203, SZ.  </w:t>
      </w:r>
    </w:p>
    <w:p w:rsidRDefault="00123983" w:rsidP="00123983" w:rsidR="00123983" w:rsidRPr="00123983">
      <w:pPr>
        <w:spacing w:after="0"/>
        <w:jc w:val="both"/>
        <w:rPr>
          <w:rFonts w:cs="Times New Roman" w:eastAsia="Calibri" w:hAnsi="Calibri" w:ascii="Calibri"/>
          <w:lang w:val="en-US"/>
        </w:rPr>
      </w:pPr>
    </w:p>
    <w:p w:rsidRDefault="00123983" w:rsidP="00123983" w:rsidR="00123983" w:rsidRPr="00123983">
      <w:pPr>
        <w:spacing w:after="0"/>
        <w:jc w:val="both"/>
        <w:rPr>
          <w:rFonts w:cs="Times New Roman" w:eastAsia="Calibri" w:hAnsi="Calibri" w:ascii="Calibri"/>
          <w:lang w:val="en-US"/>
        </w:rPr>
      </w:pPr>
      <w:r w:rsidRPr="00123983">
        <w:rPr>
          <w:rFonts w:cs="Times New Roman" w:eastAsia="Calibri" w:hAnsi="Calibri" w:ascii="Calibri"/>
          <w:lang w:val="en-US"/>
        </w:rPr>
        <w:tab/>
      </w:r>
      <w:r w:rsidRPr="00123983">
        <w:rPr>
          <w:rFonts w:cs="Times New Roman" w:eastAsia="Calibri" w:hAnsi="Calibri" w:ascii="Calibri"/>
          <w:b/>
          <w:lang w:val="en-US"/>
        </w:rPr>
        <w:t xml:space="preserve">6.  </w:t>
      </w:r>
      <w:proofErr w:type="spellStart"/>
      <w:r w:rsidRPr="00123983">
        <w:rPr>
          <w:rFonts w:cs="Times New Roman" w:eastAsia="Calibri" w:hAnsi="Calibri" w:ascii="Calibri"/>
          <w:lang w:val="en-US"/>
        </w:rPr>
        <w:t>Sud</w:t>
      </w:r>
      <w:proofErr w:type="spellEnd"/>
      <w:r w:rsidRPr="00123983">
        <w:rPr>
          <w:rFonts w:cs="Times New Roman" w:eastAsia="Calibri" w:hAnsi="Calibri" w:ascii="Calibri"/>
          <w:lang w:val="en-US"/>
        </w:rPr>
        <w:t xml:space="preserve"> je </w:t>
      </w:r>
      <w:proofErr w:type="spellStart"/>
      <w:r w:rsidRPr="00123983">
        <w:rPr>
          <w:rFonts w:cs="Times New Roman" w:eastAsia="Calibri" w:hAnsi="Calibri" w:ascii="Calibri"/>
          <w:lang w:val="en-US"/>
        </w:rPr>
        <w:t>Stečajnog</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upravitelja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razriješio</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dužnosti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što</w:t>
      </w:r>
      <w:proofErr w:type="spellEnd"/>
      <w:r w:rsidRPr="00123983">
        <w:rPr>
          <w:rFonts w:cs="Times New Roman" w:eastAsia="Calibri" w:hAnsi="Calibri" w:ascii="Calibri"/>
          <w:lang w:val="en-US"/>
        </w:rPr>
        <w:t xml:space="preserve"> je </w:t>
      </w:r>
      <w:proofErr w:type="spellStart"/>
      <w:r w:rsidRPr="00123983">
        <w:rPr>
          <w:rFonts w:cs="Times New Roman" w:eastAsia="Calibri" w:hAnsi="Calibri" w:ascii="Calibri"/>
          <w:lang w:val="en-US"/>
        </w:rPr>
        <w:t>posljedica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zaključenja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obustave</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ovoga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stečajnog</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postupka</w:t>
      </w:r>
      <w:proofErr w:type="spellEnd"/>
      <w:r w:rsidRPr="00123983">
        <w:rPr>
          <w:rFonts w:cs="Times New Roman" w:eastAsia="Calibri" w:hAnsi="Calibri" w:ascii="Calibri"/>
          <w:lang w:val="en-US"/>
        </w:rPr>
        <w:t xml:space="preserve"> </w:t>
      </w:r>
      <w:proofErr w:type="gramStart"/>
      <w:r w:rsidRPr="00123983">
        <w:rPr>
          <w:rFonts w:cs="Times New Roman" w:eastAsia="Calibri" w:hAnsi="Calibri" w:ascii="Calibri"/>
          <w:lang w:val="en-US"/>
        </w:rPr>
        <w:t>a</w:t>
      </w:r>
      <w:proofErr w:type="gram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ujedno</w:t>
      </w:r>
      <w:proofErr w:type="spellEnd"/>
      <w:r w:rsidRPr="00123983">
        <w:rPr>
          <w:rFonts w:cs="Times New Roman" w:eastAsia="Calibri" w:hAnsi="Calibri" w:ascii="Calibri"/>
          <w:lang w:val="en-US"/>
        </w:rPr>
        <w:t xml:space="preserve"> je </w:t>
      </w:r>
      <w:proofErr w:type="spellStart"/>
      <w:r w:rsidRPr="00123983">
        <w:rPr>
          <w:rFonts w:cs="Times New Roman" w:eastAsia="Calibri" w:hAnsi="Calibri" w:ascii="Calibri"/>
          <w:lang w:val="en-US"/>
        </w:rPr>
        <w:t>Sud</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odredio</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brisanju</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Dužnika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iz</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sudskog</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registra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sukladno</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čemu</w:t>
      </w:r>
      <w:proofErr w:type="spellEnd"/>
      <w:r w:rsidRPr="00123983">
        <w:rPr>
          <w:rFonts w:cs="Times New Roman" w:eastAsia="Calibri" w:hAnsi="Calibri" w:ascii="Calibri"/>
          <w:lang w:val="en-US"/>
        </w:rPr>
        <w:t xml:space="preserve"> je </w:t>
      </w:r>
      <w:proofErr w:type="spellStart"/>
      <w:r w:rsidRPr="00123983">
        <w:rPr>
          <w:rFonts w:cs="Times New Roman" w:eastAsia="Calibri" w:hAnsi="Calibri" w:ascii="Calibri"/>
          <w:lang w:val="en-US"/>
        </w:rPr>
        <w:t>riješeno</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kao</w:t>
      </w:r>
      <w:proofErr w:type="spellEnd"/>
      <w:r w:rsidRPr="00123983">
        <w:rPr>
          <w:rFonts w:cs="Times New Roman" w:eastAsia="Calibri" w:hAnsi="Calibri" w:ascii="Calibri"/>
          <w:lang w:val="en-US"/>
        </w:rPr>
        <w:t xml:space="preserve"> pod </w:t>
      </w:r>
      <w:proofErr w:type="spellStart"/>
      <w:r w:rsidRPr="00123983">
        <w:rPr>
          <w:rFonts w:cs="Times New Roman" w:eastAsia="Calibri" w:hAnsi="Calibri" w:ascii="Calibri"/>
          <w:lang w:val="en-US"/>
        </w:rPr>
        <w:t>točkom</w:t>
      </w:r>
      <w:proofErr w:type="spellEnd"/>
      <w:r w:rsidRPr="00123983">
        <w:rPr>
          <w:rFonts w:cs="Times New Roman" w:eastAsia="Calibri" w:hAnsi="Calibri" w:ascii="Calibri"/>
          <w:lang w:val="en-US"/>
        </w:rPr>
        <w:t xml:space="preserve"> II/. </w:t>
      </w:r>
      <w:proofErr w:type="spellStart"/>
      <w:proofErr w:type="gramStart"/>
      <w:r w:rsidRPr="00123983">
        <w:rPr>
          <w:rFonts w:cs="Times New Roman" w:eastAsia="Calibri" w:hAnsi="Calibri" w:ascii="Calibri"/>
          <w:lang w:val="en-US"/>
        </w:rPr>
        <w:t>i</w:t>
      </w:r>
      <w:proofErr w:type="spellEnd"/>
      <w:proofErr w:type="gramEnd"/>
      <w:r w:rsidRPr="00123983">
        <w:rPr>
          <w:rFonts w:cs="Times New Roman" w:eastAsia="Calibri" w:hAnsi="Calibri" w:ascii="Calibri"/>
          <w:lang w:val="en-US"/>
        </w:rPr>
        <w:t xml:space="preserve"> III/, </w:t>
      </w:r>
      <w:proofErr w:type="spellStart"/>
      <w:r w:rsidRPr="00123983">
        <w:rPr>
          <w:rFonts w:cs="Times New Roman" w:eastAsia="Calibri" w:hAnsi="Calibri" w:ascii="Calibri"/>
          <w:lang w:val="en-US"/>
        </w:rPr>
        <w:t>izrijeke</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Rješenja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temeljem</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članka</w:t>
      </w:r>
      <w:proofErr w:type="spellEnd"/>
      <w:r w:rsidRPr="00123983">
        <w:rPr>
          <w:rFonts w:cs="Times New Roman" w:eastAsia="Calibri" w:hAnsi="Calibri" w:ascii="Calibri"/>
          <w:lang w:val="en-US"/>
        </w:rPr>
        <w:t xml:space="preserve"> 203, </w:t>
      </w:r>
      <w:proofErr w:type="spellStart"/>
      <w:r w:rsidRPr="00123983">
        <w:rPr>
          <w:rFonts w:cs="Times New Roman" w:eastAsia="Calibri" w:hAnsi="Calibri" w:ascii="Calibri"/>
          <w:lang w:val="en-US"/>
        </w:rPr>
        <w:t>stavak</w:t>
      </w:r>
      <w:proofErr w:type="spellEnd"/>
      <w:r w:rsidRPr="00123983">
        <w:rPr>
          <w:rFonts w:cs="Times New Roman" w:eastAsia="Calibri" w:hAnsi="Calibri" w:ascii="Calibri"/>
          <w:lang w:val="en-US"/>
        </w:rPr>
        <w:t xml:space="preserve"> 1, u </w:t>
      </w:r>
      <w:proofErr w:type="spellStart"/>
      <w:r w:rsidRPr="00123983">
        <w:rPr>
          <w:rFonts w:cs="Times New Roman" w:eastAsia="Calibri" w:hAnsi="Calibri" w:ascii="Calibri"/>
          <w:lang w:val="en-US"/>
        </w:rPr>
        <w:t>vezi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sa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člankom</w:t>
      </w:r>
      <w:proofErr w:type="spellEnd"/>
      <w:r w:rsidRPr="00123983">
        <w:rPr>
          <w:rFonts w:cs="Times New Roman" w:eastAsia="Calibri" w:hAnsi="Calibri" w:ascii="Calibri"/>
          <w:lang w:val="en-US"/>
        </w:rPr>
        <w:t xml:space="preserve"> 196, </w:t>
      </w:r>
      <w:proofErr w:type="spellStart"/>
      <w:r w:rsidRPr="00123983">
        <w:rPr>
          <w:rFonts w:cs="Times New Roman" w:eastAsia="Calibri" w:hAnsi="Calibri" w:ascii="Calibri"/>
          <w:lang w:val="en-US"/>
        </w:rPr>
        <w:t>stavkom</w:t>
      </w:r>
      <w:proofErr w:type="spellEnd"/>
      <w:r w:rsidRPr="00123983">
        <w:rPr>
          <w:rFonts w:cs="Times New Roman" w:eastAsia="Calibri" w:hAnsi="Calibri" w:ascii="Calibri"/>
          <w:lang w:val="en-US"/>
        </w:rPr>
        <w:t xml:space="preserve"> 3, SZ.</w:t>
      </w:r>
    </w:p>
    <w:p w:rsidRDefault="00123983" w:rsidP="00123983" w:rsidR="00123983" w:rsidRPr="00123983">
      <w:pPr>
        <w:spacing w:after="0"/>
        <w:jc w:val="both"/>
        <w:rPr>
          <w:rFonts w:cs="Times New Roman" w:eastAsia="Calibri" w:hAnsi="Calibri" w:ascii="Calibri"/>
          <w:lang w:val="en-US"/>
        </w:rPr>
      </w:pPr>
    </w:p>
    <w:p w:rsidRDefault="00123983" w:rsidP="00123983" w:rsidR="00123983">
      <w:pPr>
        <w:spacing w:after="0"/>
        <w:jc w:val="both"/>
        <w:rPr>
          <w:rFonts w:cs="Times New Roman" w:eastAsia="Calibri" w:hAnsi="Calibri" w:ascii="Calibri"/>
          <w:lang w:val="en-US"/>
        </w:rPr>
      </w:pPr>
    </w:p>
    <w:p w:rsidRDefault="00123983" w:rsidP="00123983" w:rsidR="00123983">
      <w:pPr>
        <w:spacing w:after="0"/>
        <w:jc w:val="both"/>
        <w:rPr>
          <w:rFonts w:cs="Times New Roman" w:eastAsia="Calibri" w:hAnsi="Calibri" w:ascii="Calibri"/>
          <w:lang w:val="en-US"/>
        </w:rPr>
      </w:pPr>
    </w:p>
    <w:p w:rsidRDefault="00123983" w:rsidP="00123983" w:rsidR="00123983">
      <w:pPr>
        <w:spacing w:after="0"/>
        <w:jc w:val="both"/>
        <w:rPr>
          <w:rFonts w:cs="Times New Roman" w:eastAsia="Calibri" w:hAnsi="Calibri" w:ascii="Calibri"/>
          <w:lang w:val="en-US"/>
        </w:rPr>
      </w:pPr>
    </w:p>
    <w:p w:rsidRDefault="00123983" w:rsidP="00123983" w:rsidR="00123983" w:rsidRPr="00123983">
      <w:pPr>
        <w:spacing w:after="0"/>
        <w:jc w:val="both"/>
        <w:rPr>
          <w:rFonts w:cs="Times New Roman" w:eastAsia="Calibri" w:hAnsi="Calibri" w:ascii="Calibri"/>
          <w:lang w:val="en-US"/>
        </w:rPr>
      </w:pPr>
    </w:p>
    <w:p w:rsidRDefault="00123983" w:rsidP="00123983" w:rsidR="00123983" w:rsidRPr="00123983">
      <w:pPr>
        <w:spacing w:after="0"/>
        <w:jc w:val="both"/>
        <w:rPr>
          <w:rFonts w:cs="Times New Roman" w:eastAsia="Times New Roman"/>
          <w:lang w:eastAsia="hr-HR"/>
        </w:rPr>
      </w:pPr>
      <w:r w:rsidRPr="00123983">
        <w:rPr>
          <w:rFonts w:cs="Times New Roman" w:eastAsia="Times New Roman"/>
          <w:lang w:eastAsia="hr-HR"/>
        </w:rPr>
        <w:t xml:space="preserve">                                                                  </w:t>
      </w:r>
      <w:r w:rsidRPr="00123983">
        <w:rPr>
          <w:rFonts w:cs="Times New Roman" w:eastAsia="Times New Roman"/>
          <w:b/>
          <w:lang w:eastAsia="hr-HR"/>
        </w:rPr>
        <w:t>- 3 -</w:t>
      </w:r>
      <w:r w:rsidRPr="00123983">
        <w:rPr>
          <w:rFonts w:cs="Times New Roman" w:eastAsia="Times New Roman"/>
          <w:lang w:eastAsia="hr-HR"/>
        </w:rPr>
        <w:t xml:space="preserve">                                 </w:t>
      </w:r>
      <w:r w:rsidRPr="00123983">
        <w:rPr>
          <w:rFonts w:cs="Times New Roman" w:eastAsia="Times New Roman"/>
          <w:b/>
          <w:lang w:eastAsia="hr-HR" w:val="fr-FR"/>
        </w:rPr>
        <w:t>Broj</w:t>
      </w:r>
      <w:r w:rsidRPr="00123983">
        <w:rPr>
          <w:rFonts w:cs="Times New Roman" w:eastAsia="Times New Roman"/>
          <w:b/>
          <w:lang w:eastAsia="hr-HR"/>
        </w:rPr>
        <w:t xml:space="preserve">: 14 </w:t>
      </w:r>
      <w:r w:rsidRPr="00123983">
        <w:rPr>
          <w:rFonts w:cs="Times New Roman" w:eastAsia="Times New Roman"/>
          <w:b/>
          <w:lang w:eastAsia="hr-HR" w:val="fr-FR"/>
        </w:rPr>
        <w:t>St</w:t>
      </w:r>
      <w:r w:rsidRPr="00123983">
        <w:rPr>
          <w:rFonts w:cs="Times New Roman" w:eastAsia="Times New Roman"/>
          <w:b/>
          <w:lang w:eastAsia="hr-HR"/>
        </w:rPr>
        <w:t>-60/2010.</w:t>
      </w:r>
    </w:p>
    <w:p w:rsidRDefault="00123983" w:rsidP="00123983" w:rsidR="00123983" w:rsidRPr="00123983">
      <w:pPr>
        <w:spacing w:after="0"/>
        <w:jc w:val="both"/>
        <w:rPr>
          <w:rFonts w:cs="Times New Roman" w:eastAsia="Calibri" w:hAnsi="Calibri" w:ascii="Calibri"/>
          <w:lang w:val="en-US"/>
        </w:rPr>
      </w:pPr>
    </w:p>
    <w:p w:rsidRDefault="00123983" w:rsidP="00123983" w:rsidR="00123983" w:rsidRPr="00123983">
      <w:pPr>
        <w:spacing w:after="0"/>
        <w:jc w:val="both"/>
        <w:rPr>
          <w:rFonts w:cs="Times New Roman" w:eastAsia="Calibri" w:hAnsi="Calibri" w:ascii="Calibri"/>
          <w:lang w:val="en-US"/>
        </w:rPr>
      </w:pPr>
    </w:p>
    <w:p w:rsidRDefault="00123983" w:rsidP="00123983" w:rsidR="00123983" w:rsidRPr="00123983">
      <w:pPr>
        <w:spacing w:after="0"/>
        <w:jc w:val="both"/>
        <w:rPr>
          <w:rFonts w:cs="Times New Roman" w:eastAsia="Calibri" w:hAnsi="Calibri" w:ascii="Calibri"/>
          <w:lang w:val="en-US"/>
        </w:rPr>
      </w:pPr>
    </w:p>
    <w:p w:rsidRDefault="00123983" w:rsidP="00123983" w:rsidR="00123983" w:rsidRPr="00123983">
      <w:pPr>
        <w:spacing w:after="0"/>
        <w:jc w:val="both"/>
        <w:rPr>
          <w:rFonts w:cs="Times New Roman" w:eastAsia="Calibri" w:hAnsi="Calibri" w:ascii="Calibri"/>
          <w:lang w:val="en-US"/>
        </w:rPr>
      </w:pPr>
      <w:r w:rsidRPr="00123983">
        <w:rPr>
          <w:rFonts w:cs="Times New Roman" w:eastAsia="Calibri" w:hAnsi="Calibri" w:ascii="Calibri"/>
          <w:lang w:val="en-US"/>
        </w:rPr>
        <w:tab/>
        <w:t xml:space="preserve"> </w:t>
      </w:r>
      <w:r w:rsidRPr="00123983">
        <w:rPr>
          <w:rFonts w:cs="Times New Roman" w:eastAsia="Calibri" w:hAnsi="Calibri" w:ascii="Calibri"/>
          <w:b/>
          <w:lang w:val="en-US"/>
        </w:rPr>
        <w:t xml:space="preserve">7. </w:t>
      </w:r>
      <w:proofErr w:type="spellStart"/>
      <w:r w:rsidRPr="00123983">
        <w:rPr>
          <w:rFonts w:cs="Times New Roman" w:eastAsia="Calibri" w:hAnsi="Calibri" w:ascii="Calibri"/>
          <w:lang w:val="en-US"/>
        </w:rPr>
        <w:t>Točka</w:t>
      </w:r>
      <w:proofErr w:type="spellEnd"/>
      <w:r w:rsidRPr="00123983">
        <w:rPr>
          <w:rFonts w:cs="Times New Roman" w:eastAsia="Calibri" w:hAnsi="Calibri" w:ascii="Calibri"/>
          <w:lang w:val="en-US"/>
        </w:rPr>
        <w:t xml:space="preserve"> IV/, </w:t>
      </w:r>
      <w:proofErr w:type="spellStart"/>
      <w:r w:rsidRPr="00123983">
        <w:rPr>
          <w:rFonts w:cs="Times New Roman" w:eastAsia="Calibri" w:hAnsi="Calibri" w:ascii="Calibri"/>
          <w:lang w:val="en-US"/>
        </w:rPr>
        <w:t>izrijeke</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Rješenja</w:t>
      </w:r>
      <w:proofErr w:type="spellEnd"/>
      <w:r w:rsidRPr="00123983">
        <w:rPr>
          <w:rFonts w:cs="Times New Roman" w:eastAsia="Calibri" w:hAnsi="Calibri" w:ascii="Calibri"/>
          <w:lang w:val="en-US"/>
        </w:rPr>
        <w:t xml:space="preserve"> se </w:t>
      </w:r>
      <w:proofErr w:type="spellStart"/>
      <w:r w:rsidRPr="00123983">
        <w:rPr>
          <w:rFonts w:cs="Times New Roman" w:eastAsia="Calibri" w:hAnsi="Calibri" w:ascii="Calibri"/>
          <w:lang w:val="en-US"/>
        </w:rPr>
        <w:t>temelji</w:t>
      </w:r>
      <w:proofErr w:type="spellEnd"/>
      <w:r w:rsidRPr="00123983">
        <w:rPr>
          <w:rFonts w:cs="Times New Roman" w:eastAsia="Calibri" w:hAnsi="Calibri" w:ascii="Calibri"/>
          <w:lang w:val="en-US"/>
        </w:rPr>
        <w:t xml:space="preserve"> </w:t>
      </w:r>
      <w:proofErr w:type="spellStart"/>
      <w:proofErr w:type="gramStart"/>
      <w:r w:rsidRPr="00123983">
        <w:rPr>
          <w:rFonts w:cs="Times New Roman" w:eastAsia="Calibri" w:hAnsi="Calibri" w:ascii="Calibri"/>
          <w:lang w:val="en-US"/>
        </w:rPr>
        <w:t>na</w:t>
      </w:r>
      <w:proofErr w:type="spellEnd"/>
      <w:proofErr w:type="gram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odredbi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članka</w:t>
      </w:r>
      <w:proofErr w:type="spellEnd"/>
      <w:r w:rsidRPr="00123983">
        <w:rPr>
          <w:rFonts w:cs="Times New Roman" w:eastAsia="Calibri" w:hAnsi="Calibri" w:ascii="Calibri"/>
          <w:lang w:val="en-US"/>
        </w:rPr>
        <w:t xml:space="preserve"> 12, u </w:t>
      </w:r>
      <w:proofErr w:type="spellStart"/>
      <w:r w:rsidRPr="00123983">
        <w:rPr>
          <w:rFonts w:cs="Times New Roman" w:eastAsia="Calibri" w:hAnsi="Calibri" w:ascii="Calibri"/>
          <w:lang w:val="en-US"/>
        </w:rPr>
        <w:t>vezi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sa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člankom</w:t>
      </w:r>
      <w:proofErr w:type="spellEnd"/>
      <w:r w:rsidRPr="00123983">
        <w:rPr>
          <w:rFonts w:cs="Times New Roman" w:eastAsia="Calibri" w:hAnsi="Calibri" w:ascii="Calibri"/>
          <w:lang w:val="en-US"/>
        </w:rPr>
        <w:t xml:space="preserve"> 441, SZ/15.</w:t>
      </w:r>
    </w:p>
    <w:p w:rsidRDefault="00123983" w:rsidP="00123983" w:rsidR="00123983" w:rsidRPr="00123983">
      <w:pPr>
        <w:spacing w:after="0"/>
        <w:jc w:val="both"/>
        <w:rPr>
          <w:rFonts w:cs="Times New Roman" w:eastAsia="Calibri" w:hAnsi="Calibri" w:ascii="Calibri"/>
          <w:lang w:val="en-US"/>
        </w:rPr>
      </w:pPr>
    </w:p>
    <w:p w:rsidRDefault="00123983" w:rsidP="00123983" w:rsidR="00123983" w:rsidRPr="00123983">
      <w:pPr>
        <w:spacing w:after="0"/>
        <w:jc w:val="both"/>
        <w:rPr>
          <w:rFonts w:cs="Times New Roman" w:eastAsia="Calibri" w:hAnsi="Calibri" w:ascii="Calibri"/>
          <w:lang w:val="en-US"/>
        </w:rPr>
      </w:pPr>
      <w:r w:rsidRPr="00123983">
        <w:rPr>
          <w:rFonts w:cs="Times New Roman" w:eastAsia="Calibri" w:hAnsi="Calibri" w:ascii="Calibri"/>
          <w:lang w:val="en-US"/>
        </w:rPr>
        <w:tab/>
        <w:t xml:space="preserve"> </w:t>
      </w:r>
      <w:r w:rsidRPr="00123983">
        <w:rPr>
          <w:rFonts w:cs="Times New Roman" w:eastAsia="Calibri" w:hAnsi="Calibri" w:ascii="Calibri"/>
          <w:b/>
          <w:lang w:val="en-US"/>
        </w:rPr>
        <w:t xml:space="preserve">8. </w:t>
      </w:r>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Radi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svega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izloženog</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temeljem</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navedenih</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pozitivnih</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propisa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odlučeno</w:t>
      </w:r>
      <w:proofErr w:type="spellEnd"/>
      <w:r w:rsidRPr="00123983">
        <w:rPr>
          <w:rFonts w:cs="Times New Roman" w:eastAsia="Calibri" w:hAnsi="Calibri" w:ascii="Calibri"/>
          <w:lang w:val="en-US"/>
        </w:rPr>
        <w:t xml:space="preserve"> je </w:t>
      </w:r>
      <w:proofErr w:type="spellStart"/>
      <w:r w:rsidRPr="00123983">
        <w:rPr>
          <w:rFonts w:cs="Times New Roman" w:eastAsia="Calibri" w:hAnsi="Calibri" w:ascii="Calibri"/>
          <w:lang w:val="en-US"/>
        </w:rPr>
        <w:t>kao</w:t>
      </w:r>
      <w:proofErr w:type="spellEnd"/>
      <w:r w:rsidRPr="00123983">
        <w:rPr>
          <w:rFonts w:cs="Times New Roman" w:eastAsia="Calibri" w:hAnsi="Calibri" w:ascii="Calibri"/>
          <w:lang w:val="en-US"/>
        </w:rPr>
        <w:t xml:space="preserve"> u </w:t>
      </w:r>
      <w:proofErr w:type="spellStart"/>
      <w:r w:rsidRPr="00123983">
        <w:rPr>
          <w:rFonts w:cs="Times New Roman" w:eastAsia="Calibri" w:hAnsi="Calibri" w:ascii="Calibri"/>
          <w:lang w:val="en-US"/>
        </w:rPr>
        <w:t>izrijeci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ovog</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Rješenja</w:t>
      </w:r>
      <w:proofErr w:type="spellEnd"/>
      <w:r w:rsidRPr="00123983">
        <w:rPr>
          <w:rFonts w:cs="Times New Roman" w:eastAsia="Calibri" w:hAnsi="Calibri" w:ascii="Calibri"/>
          <w:lang w:val="en-US"/>
        </w:rPr>
        <w:t>.</w:t>
      </w:r>
    </w:p>
    <w:p w:rsidRDefault="00123983" w:rsidP="00123983" w:rsidR="00123983" w:rsidRPr="00123983">
      <w:pPr>
        <w:spacing w:after="0"/>
        <w:jc w:val="both"/>
        <w:rPr>
          <w:rFonts w:cs="Times New Roman" w:eastAsia="Calibri" w:hAnsi="Calibri" w:ascii="Calibri"/>
          <w:lang w:val="en-US"/>
        </w:rPr>
      </w:pPr>
    </w:p>
    <w:p w:rsidRDefault="00123983" w:rsidP="00123983" w:rsidR="00123983" w:rsidRPr="00123983">
      <w:pPr>
        <w:spacing w:after="0"/>
        <w:jc w:val="both"/>
        <w:rPr>
          <w:rFonts w:cs="Times New Roman" w:eastAsia="Calibri" w:hAnsi="Calibri" w:ascii="Calibri"/>
          <w:lang w:val="en-US"/>
        </w:rPr>
      </w:pPr>
    </w:p>
    <w:p w:rsidRDefault="00123983" w:rsidP="00123983" w:rsidR="00123983" w:rsidRPr="00123983">
      <w:pPr>
        <w:spacing w:after="0"/>
        <w:jc w:val="center"/>
        <w:rPr>
          <w:rFonts w:cs="Times New Roman" w:eastAsia="Calibri" w:hAnsi="Calibri" w:ascii="Calibri"/>
          <w:lang w:val="en-US"/>
        </w:rPr>
      </w:pPr>
      <w:proofErr w:type="gramStart"/>
      <w:r w:rsidRPr="00123983">
        <w:rPr>
          <w:rFonts w:cs="Times New Roman" w:eastAsia="Calibri" w:hAnsi="Calibri" w:ascii="Calibri"/>
          <w:lang w:val="en-US"/>
        </w:rPr>
        <w:t>Split, 17.</w:t>
      </w:r>
      <w:proofErr w:type="gramEnd"/>
      <w:r w:rsidRPr="00123983">
        <w:rPr>
          <w:rFonts w:cs="Times New Roman" w:eastAsia="Calibri" w:hAnsi="Calibri" w:ascii="Calibri"/>
          <w:lang w:val="en-US"/>
        </w:rPr>
        <w:t xml:space="preserve"> </w:t>
      </w:r>
      <w:proofErr w:type="spellStart"/>
      <w:proofErr w:type="gramStart"/>
      <w:r w:rsidRPr="00123983">
        <w:rPr>
          <w:rFonts w:cs="Times New Roman" w:eastAsia="Calibri" w:hAnsi="Calibri" w:ascii="Calibri"/>
          <w:lang w:val="en-US"/>
        </w:rPr>
        <w:t>veljače</w:t>
      </w:r>
      <w:proofErr w:type="spellEnd"/>
      <w:r w:rsidRPr="00123983">
        <w:rPr>
          <w:rFonts w:cs="Times New Roman" w:eastAsia="Calibri" w:hAnsi="Calibri" w:ascii="Calibri"/>
          <w:lang w:val="en-US"/>
        </w:rPr>
        <w:t xml:space="preserve">  2017</w:t>
      </w:r>
      <w:proofErr w:type="gramEnd"/>
      <w:r w:rsidRPr="00123983">
        <w:rPr>
          <w:rFonts w:cs="Times New Roman" w:eastAsia="Calibri" w:hAnsi="Calibri" w:ascii="Calibri"/>
          <w:lang w:val="en-US"/>
        </w:rPr>
        <w:t>.</w:t>
      </w:r>
    </w:p>
    <w:p w:rsidRDefault="00123983" w:rsidP="00123983" w:rsidR="00123983" w:rsidRPr="00123983">
      <w:pPr>
        <w:spacing w:after="0"/>
        <w:jc w:val="both"/>
        <w:rPr>
          <w:rFonts w:cs="Times New Roman" w:eastAsia="Calibri" w:hAnsi="Calibri" w:ascii="Calibri"/>
          <w:lang w:val="en-US"/>
        </w:rPr>
      </w:pPr>
    </w:p>
    <w:p w:rsidRDefault="00123983" w:rsidP="00123983" w:rsidR="00123983" w:rsidRPr="00123983">
      <w:pPr>
        <w:spacing w:after="0"/>
        <w:jc w:val="both"/>
        <w:rPr>
          <w:rFonts w:cs="Times New Roman" w:eastAsia="Calibri" w:hAnsi="Calibri" w:ascii="Calibri"/>
          <w:lang w:val="en-US"/>
        </w:rPr>
      </w:pPr>
    </w:p>
    <w:p w:rsidRDefault="00123983" w:rsidP="00123983" w:rsidR="00123983" w:rsidRPr="00123983">
      <w:pPr>
        <w:spacing w:after="0"/>
        <w:jc w:val="both"/>
        <w:rPr>
          <w:rFonts w:cs="Times New Roman" w:eastAsia="Times New Roman"/>
          <w:lang w:eastAsia="hr-HR"/>
        </w:rPr>
      </w:pPr>
      <w:r w:rsidRPr="00123983">
        <w:rPr>
          <w:rFonts w:cs="Times New Roman" w:eastAsia="Times New Roman"/>
          <w:lang w:eastAsia="hr-HR"/>
        </w:rPr>
        <w:t xml:space="preserve">                                                                                                        STEČAJNI SUDAC:</w:t>
      </w:r>
    </w:p>
    <w:p w:rsidRDefault="00123983" w:rsidP="00123983" w:rsidR="00123983" w:rsidRPr="00123983">
      <w:pPr>
        <w:spacing w:after="0"/>
        <w:jc w:val="both"/>
        <w:rPr>
          <w:rFonts w:cs="Times New Roman" w:eastAsia="Times New Roman"/>
          <w:lang w:eastAsia="hr-HR"/>
        </w:rPr>
      </w:pPr>
      <w:r w:rsidRPr="00123983">
        <w:rPr>
          <w:rFonts w:cs="Times New Roman" w:eastAsia="Times New Roman"/>
          <w:lang w:eastAsia="hr-HR"/>
        </w:rPr>
        <w:t xml:space="preserve">                                                                                                              Jozo Ćaleta,v.r.,</w:t>
      </w:r>
    </w:p>
    <w:p w:rsidRDefault="00123983" w:rsidP="00123983" w:rsidR="00123983" w:rsidRPr="00123983">
      <w:pPr>
        <w:spacing w:after="0"/>
        <w:jc w:val="both"/>
        <w:rPr>
          <w:rFonts w:cs="Times New Roman" w:eastAsia="Times New Roman"/>
          <w:lang w:eastAsia="hr-HR"/>
        </w:rPr>
      </w:pPr>
    </w:p>
    <w:p w:rsidRDefault="00123983" w:rsidP="00123983" w:rsidR="00123983" w:rsidRPr="00123983">
      <w:pPr>
        <w:spacing w:after="0"/>
        <w:jc w:val="both"/>
        <w:rPr>
          <w:rFonts w:cs="Times New Roman" w:eastAsia="Times New Roman"/>
          <w:lang w:eastAsia="hr-HR"/>
        </w:rPr>
      </w:pPr>
    </w:p>
    <w:p w:rsidRDefault="00123983" w:rsidP="00123983" w:rsidR="00123983" w:rsidRPr="00123983">
      <w:pPr>
        <w:spacing w:after="0"/>
        <w:jc w:val="both"/>
        <w:rPr>
          <w:rFonts w:cs="Times New Roman" w:eastAsia="Times New Roman"/>
          <w:lang w:eastAsia="hr-HR"/>
        </w:rPr>
      </w:pPr>
    </w:p>
    <w:p w:rsidRDefault="00123983" w:rsidP="00123983" w:rsidR="00123983" w:rsidRPr="00123983">
      <w:pPr>
        <w:spacing w:after="0"/>
        <w:jc w:val="both"/>
        <w:rPr>
          <w:rFonts w:cs="Times New Roman" w:eastAsia="Times New Roman"/>
          <w:lang w:eastAsia="hr-HR"/>
        </w:rPr>
      </w:pPr>
    </w:p>
    <w:p w:rsidRDefault="00123983" w:rsidP="00123983" w:rsidR="00123983" w:rsidRPr="00123983">
      <w:pPr>
        <w:spacing w:after="0"/>
        <w:jc w:val="both"/>
        <w:rPr>
          <w:rFonts w:cs="Times New Roman" w:eastAsia="Calibri" w:hAnsi="Calibri" w:ascii="Calibri"/>
          <w:b/>
          <w:bCs/>
          <w:lang w:val="en-US"/>
        </w:rPr>
      </w:pPr>
      <w:proofErr w:type="spellStart"/>
      <w:r w:rsidRPr="00123983">
        <w:rPr>
          <w:rFonts w:cs="Times New Roman" w:eastAsia="Calibri" w:hAnsi="Calibri" w:ascii="Calibri"/>
          <w:u w:val="single"/>
          <w:lang w:val="en-US"/>
        </w:rPr>
        <w:t>Pouka</w:t>
      </w:r>
      <w:proofErr w:type="spellEnd"/>
      <w:r w:rsidRPr="00123983">
        <w:rPr>
          <w:rFonts w:cs="Times New Roman" w:eastAsia="Calibri" w:hAnsi="Calibri" w:ascii="Calibri"/>
          <w:u w:val="single"/>
          <w:lang w:val="en-US"/>
        </w:rPr>
        <w:t xml:space="preserve"> o </w:t>
      </w:r>
      <w:proofErr w:type="spellStart"/>
      <w:r w:rsidRPr="00123983">
        <w:rPr>
          <w:rFonts w:cs="Times New Roman" w:eastAsia="Calibri" w:hAnsi="Calibri" w:ascii="Calibri"/>
          <w:u w:val="single"/>
          <w:lang w:val="en-US"/>
        </w:rPr>
        <w:t>pravnom</w:t>
      </w:r>
      <w:proofErr w:type="spellEnd"/>
      <w:r w:rsidRPr="00123983">
        <w:rPr>
          <w:rFonts w:cs="Times New Roman" w:eastAsia="Calibri" w:hAnsi="Calibri" w:ascii="Calibri"/>
          <w:u w:val="single"/>
          <w:lang w:val="en-US"/>
        </w:rPr>
        <w:t xml:space="preserve"> </w:t>
      </w:r>
      <w:proofErr w:type="spellStart"/>
      <w:r w:rsidRPr="00123983">
        <w:rPr>
          <w:rFonts w:cs="Times New Roman" w:eastAsia="Calibri" w:hAnsi="Calibri" w:ascii="Calibri"/>
          <w:u w:val="single"/>
          <w:lang w:val="en-US"/>
        </w:rPr>
        <w:t>lijeku</w:t>
      </w:r>
      <w:proofErr w:type="spellEnd"/>
      <w:r w:rsidRPr="00123983">
        <w:rPr>
          <w:rFonts w:cs="Times New Roman" w:eastAsia="Calibri" w:hAnsi="Calibri" w:ascii="Calibri"/>
          <w:u w:val="single"/>
          <w:lang w:val="en-US"/>
        </w:rPr>
        <w:t>:</w:t>
      </w:r>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Protiv</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ovog</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Rješenja</w:t>
      </w:r>
      <w:proofErr w:type="spellEnd"/>
      <w:r w:rsidRPr="00123983">
        <w:rPr>
          <w:rFonts w:cs="Times New Roman" w:eastAsia="Calibri" w:hAnsi="Calibri" w:ascii="Calibri"/>
          <w:lang w:val="en-US"/>
        </w:rPr>
        <w:t xml:space="preserve"> se </w:t>
      </w:r>
      <w:proofErr w:type="spellStart"/>
      <w:r w:rsidRPr="00123983">
        <w:rPr>
          <w:rFonts w:cs="Times New Roman" w:eastAsia="Calibri" w:hAnsi="Calibri" w:ascii="Calibri"/>
          <w:lang w:val="en-US"/>
        </w:rPr>
        <w:t>može</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izjaviti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žalba</w:t>
      </w:r>
      <w:proofErr w:type="spellEnd"/>
      <w:r w:rsidRPr="00123983">
        <w:rPr>
          <w:rFonts w:cs="Times New Roman" w:eastAsia="Calibri" w:hAnsi="Calibri" w:ascii="Calibri"/>
          <w:lang w:val="en-US"/>
        </w:rPr>
        <w:t xml:space="preserve"> u </w:t>
      </w:r>
      <w:proofErr w:type="spellStart"/>
      <w:r w:rsidRPr="00123983">
        <w:rPr>
          <w:rFonts w:cs="Times New Roman" w:eastAsia="Calibri" w:hAnsi="Calibri" w:ascii="Calibri"/>
          <w:lang w:val="en-US"/>
        </w:rPr>
        <w:t>roku</w:t>
      </w:r>
      <w:proofErr w:type="spellEnd"/>
      <w:r w:rsidRPr="00123983">
        <w:rPr>
          <w:rFonts w:cs="Times New Roman" w:eastAsia="Calibri" w:hAnsi="Calibri" w:ascii="Calibri"/>
          <w:lang w:val="en-US"/>
        </w:rPr>
        <w:t xml:space="preserve"> </w:t>
      </w:r>
      <w:proofErr w:type="gramStart"/>
      <w:r w:rsidRPr="00123983">
        <w:rPr>
          <w:rFonts w:cs="Times New Roman" w:eastAsia="Calibri" w:hAnsi="Calibri" w:ascii="Calibri"/>
          <w:lang w:val="en-US"/>
        </w:rPr>
        <w:t>od</w:t>
      </w:r>
      <w:proofErr w:type="gram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osam</w:t>
      </w:r>
      <w:proofErr w:type="spellEnd"/>
      <w:r w:rsidRPr="00123983">
        <w:rPr>
          <w:rFonts w:cs="Times New Roman" w:eastAsia="Calibri" w:hAnsi="Calibri" w:ascii="Calibri"/>
          <w:lang w:val="en-US"/>
        </w:rPr>
        <w:t xml:space="preserve"> dana </w:t>
      </w:r>
      <w:proofErr w:type="spellStart"/>
      <w:r w:rsidRPr="00123983">
        <w:rPr>
          <w:rFonts w:cs="Times New Roman" w:eastAsia="Calibri" w:hAnsi="Calibri" w:ascii="Calibri"/>
          <w:lang w:val="en-US"/>
        </w:rPr>
        <w:t>nakon</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proteka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osmog</w:t>
      </w:r>
      <w:proofErr w:type="spellEnd"/>
      <w:r w:rsidRPr="00123983">
        <w:rPr>
          <w:rFonts w:cs="Times New Roman" w:eastAsia="Calibri" w:hAnsi="Calibri" w:ascii="Calibri"/>
          <w:lang w:val="en-US"/>
        </w:rPr>
        <w:t xml:space="preserve"> dana od dana </w:t>
      </w:r>
      <w:proofErr w:type="spellStart"/>
      <w:r w:rsidRPr="00123983">
        <w:rPr>
          <w:rFonts w:cs="Times New Roman" w:eastAsia="Calibri" w:hAnsi="Calibri" w:ascii="Calibri"/>
          <w:lang w:val="en-US"/>
        </w:rPr>
        <w:t>objave</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na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mrežnoj</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stranici</w:t>
      </w:r>
      <w:proofErr w:type="spellEnd"/>
      <w:r w:rsidRPr="00123983">
        <w:rPr>
          <w:rFonts w:cs="Times New Roman" w:eastAsia="Calibri" w:hAnsi="Calibri" w:ascii="Calibri"/>
          <w:lang w:val="en-US"/>
        </w:rPr>
        <w:t xml:space="preserve"> e-</w:t>
      </w:r>
      <w:proofErr w:type="spellStart"/>
      <w:r w:rsidRPr="00123983">
        <w:rPr>
          <w:rFonts w:cs="Times New Roman" w:eastAsia="Calibri" w:hAnsi="Calibri" w:ascii="Calibri"/>
          <w:lang w:val="en-US"/>
        </w:rPr>
        <w:t>Oglasna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ploča</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sudova</w:t>
      </w:r>
      <w:proofErr w:type="spellEnd"/>
      <w:r w:rsidRPr="00123983">
        <w:rPr>
          <w:rFonts w:cs="Times New Roman" w:eastAsia="Calibri" w:hAnsi="Calibri" w:ascii="Calibri"/>
          <w:lang w:val="en-US"/>
        </w:rPr>
        <w:t xml:space="preserve">. </w:t>
      </w:r>
      <w:proofErr w:type="spellStart"/>
      <w:proofErr w:type="gramStart"/>
      <w:r w:rsidRPr="00123983">
        <w:rPr>
          <w:rFonts w:cs="Times New Roman" w:eastAsia="Calibri" w:hAnsi="Calibri" w:ascii="Calibri"/>
          <w:lang w:val="en-US"/>
        </w:rPr>
        <w:t>Žalba</w:t>
      </w:r>
      <w:proofErr w:type="spellEnd"/>
      <w:r w:rsidRPr="00123983">
        <w:rPr>
          <w:rFonts w:cs="Times New Roman" w:eastAsia="Calibri" w:hAnsi="Calibri" w:ascii="Calibri"/>
          <w:lang w:val="en-US"/>
        </w:rPr>
        <w:t xml:space="preserve"> se </w:t>
      </w:r>
      <w:proofErr w:type="spellStart"/>
      <w:r w:rsidRPr="00123983">
        <w:rPr>
          <w:rFonts w:cs="Times New Roman" w:eastAsia="Calibri" w:hAnsi="Calibri" w:ascii="Calibri"/>
          <w:lang w:val="en-US"/>
        </w:rPr>
        <w:t>podnosi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Trgovačkom</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sudu</w:t>
      </w:r>
      <w:proofErr w:type="spellEnd"/>
      <w:r w:rsidRPr="00123983">
        <w:rPr>
          <w:rFonts w:cs="Times New Roman" w:eastAsia="Calibri" w:hAnsi="Calibri" w:ascii="Calibri"/>
          <w:lang w:val="en-US"/>
        </w:rPr>
        <w:t xml:space="preserve"> u </w:t>
      </w:r>
      <w:proofErr w:type="spellStart"/>
      <w:r w:rsidRPr="00123983">
        <w:rPr>
          <w:rFonts w:cs="Times New Roman" w:eastAsia="Calibri" w:hAnsi="Calibri" w:ascii="Calibri"/>
          <w:lang w:val="en-US"/>
        </w:rPr>
        <w:t>Splitu</w:t>
      </w:r>
      <w:proofErr w:type="spellEnd"/>
      <w:r w:rsidRPr="00123983">
        <w:rPr>
          <w:rFonts w:cs="Times New Roman" w:eastAsia="Calibri" w:hAnsi="Calibri" w:ascii="Calibri"/>
          <w:lang w:val="en-US"/>
        </w:rPr>
        <w:t xml:space="preserve">, Split, </w:t>
      </w:r>
      <w:proofErr w:type="spellStart"/>
      <w:r w:rsidRPr="00123983">
        <w:rPr>
          <w:rFonts w:cs="Times New Roman" w:eastAsia="Calibri" w:hAnsi="Calibri" w:ascii="Calibri"/>
          <w:lang w:val="en-US"/>
        </w:rPr>
        <w:t>Sukoišanska</w:t>
      </w:r>
      <w:proofErr w:type="spellEnd"/>
      <w:r w:rsidRPr="00123983">
        <w:rPr>
          <w:rFonts w:cs="Times New Roman" w:eastAsia="Calibri" w:hAnsi="Calibri" w:ascii="Calibri"/>
          <w:lang w:val="en-US"/>
        </w:rPr>
        <w:t xml:space="preserve"> 6, u tri </w:t>
      </w:r>
      <w:proofErr w:type="spellStart"/>
      <w:r w:rsidRPr="00123983">
        <w:rPr>
          <w:rFonts w:cs="Times New Roman" w:eastAsia="Calibri" w:hAnsi="Calibri" w:ascii="Calibri"/>
          <w:lang w:val="en-US"/>
        </w:rPr>
        <w:t>primjerka</w:t>
      </w:r>
      <w:proofErr w:type="spellEnd"/>
      <w:r w:rsidRPr="00123983">
        <w:rPr>
          <w:rFonts w:cs="Times New Roman" w:eastAsia="Calibri" w:hAnsi="Calibri" w:ascii="Calibri"/>
          <w:lang w:val="en-US"/>
        </w:rPr>
        <w:t xml:space="preserve"> a u </w:t>
      </w:r>
      <w:proofErr w:type="spellStart"/>
      <w:r w:rsidRPr="00123983">
        <w:rPr>
          <w:rFonts w:cs="Times New Roman" w:eastAsia="Calibri" w:hAnsi="Calibri" w:ascii="Calibri"/>
          <w:lang w:val="en-US"/>
        </w:rPr>
        <w:t>žalbi</w:t>
      </w:r>
      <w:proofErr w:type="spellEnd"/>
      <w:r w:rsidRPr="00123983">
        <w:rPr>
          <w:rFonts w:cs="Times New Roman" w:eastAsia="Calibri" w:hAnsi="Calibri" w:ascii="Calibri"/>
          <w:lang w:val="en-US"/>
        </w:rPr>
        <w:t xml:space="preserve"> u </w:t>
      </w:r>
      <w:proofErr w:type="spellStart"/>
      <w:r w:rsidRPr="00123983">
        <w:rPr>
          <w:rFonts w:cs="Times New Roman" w:eastAsia="Calibri" w:hAnsi="Calibri" w:ascii="Calibri"/>
          <w:lang w:val="en-US"/>
        </w:rPr>
        <w:t>drugom</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stupnju</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odlučuje</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Visoki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trgovački</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sud</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Republike</w:t>
      </w:r>
      <w:proofErr w:type="spellEnd"/>
      <w:r w:rsidRPr="00123983">
        <w:rPr>
          <w:rFonts w:cs="Times New Roman" w:eastAsia="Calibri" w:hAnsi="Calibri" w:ascii="Calibri"/>
          <w:lang w:val="en-US"/>
        </w:rPr>
        <w:t xml:space="preserve"> </w:t>
      </w:r>
      <w:proofErr w:type="spellStart"/>
      <w:r w:rsidRPr="00123983">
        <w:rPr>
          <w:rFonts w:cs="Times New Roman" w:eastAsia="Calibri" w:hAnsi="Calibri" w:ascii="Calibri"/>
          <w:lang w:val="en-US"/>
        </w:rPr>
        <w:t>Hrvatske</w:t>
      </w:r>
      <w:proofErr w:type="spellEnd"/>
      <w:r w:rsidRPr="00123983">
        <w:rPr>
          <w:rFonts w:cs="Times New Roman" w:eastAsia="Calibri" w:hAnsi="Calibri" w:ascii="Calibri"/>
          <w:lang w:val="en-US"/>
        </w:rPr>
        <w:t xml:space="preserve"> u </w:t>
      </w:r>
      <w:proofErr w:type="spellStart"/>
      <w:r w:rsidRPr="00123983">
        <w:rPr>
          <w:rFonts w:cs="Times New Roman" w:eastAsia="Calibri" w:hAnsi="Calibri" w:ascii="Calibri"/>
          <w:lang w:val="en-US"/>
        </w:rPr>
        <w:t>Zagrebu</w:t>
      </w:r>
      <w:proofErr w:type="spellEnd"/>
      <w:r w:rsidRPr="00123983">
        <w:rPr>
          <w:rFonts w:cs="Times New Roman" w:eastAsia="Calibri" w:hAnsi="Calibri" w:ascii="Calibri"/>
          <w:lang w:val="en-US"/>
        </w:rPr>
        <w:t>.</w:t>
      </w:r>
      <w:proofErr w:type="gramEnd"/>
    </w:p>
    <w:p w:rsidRDefault="00123983" w:rsidP="00123983" w:rsidR="00123983" w:rsidRPr="00123983">
      <w:pPr>
        <w:spacing w:after="0"/>
        <w:jc w:val="both"/>
        <w:rPr>
          <w:rFonts w:cs="Times New Roman" w:eastAsia="Times New Roman"/>
          <w:lang w:eastAsia="hr-HR"/>
        </w:rPr>
      </w:pPr>
    </w:p>
    <w:p w:rsidRDefault="00123983" w:rsidP="00123983" w:rsidR="00123983" w:rsidRPr="00123983">
      <w:pPr>
        <w:spacing w:after="0"/>
        <w:jc w:val="both"/>
        <w:rPr>
          <w:rFonts w:cs="Times New Roman" w:eastAsia="Times New Roman"/>
          <w:lang w:eastAsia="hr-HR"/>
        </w:rPr>
      </w:pPr>
    </w:p>
    <w:p w:rsidRDefault="00123983" w:rsidP="00123983" w:rsidR="00123983" w:rsidRPr="00123983">
      <w:pPr>
        <w:spacing w:after="0"/>
        <w:jc w:val="both"/>
        <w:rPr>
          <w:rFonts w:cs="Times New Roman" w:eastAsia="Times New Roman"/>
          <w:u w:val="single"/>
          <w:lang w:eastAsia="hr-HR"/>
        </w:rPr>
      </w:pPr>
      <w:r w:rsidRPr="00123983">
        <w:rPr>
          <w:rFonts w:cs="Times New Roman" w:eastAsia="Times New Roman"/>
          <w:u w:val="single"/>
          <w:lang w:eastAsia="hr-HR"/>
        </w:rPr>
        <w:t>DNA:</w:t>
      </w:r>
    </w:p>
    <w:p w:rsidRDefault="00123983" w:rsidP="00123983" w:rsidR="00123983" w:rsidRPr="00123983">
      <w:pPr>
        <w:spacing w:after="0"/>
        <w:jc w:val="both"/>
        <w:rPr>
          <w:rFonts w:cs="Times New Roman" w:eastAsia="Times New Roman"/>
          <w:lang w:eastAsia="hr-HR"/>
        </w:rPr>
      </w:pPr>
      <w:r w:rsidRPr="00123983">
        <w:rPr>
          <w:rFonts w:cs="Times New Roman" w:eastAsia="Times New Roman"/>
          <w:lang w:eastAsia="hr-HR"/>
        </w:rPr>
        <w:t xml:space="preserve">1.   Stečajni upravitelj: Mirko Kozina, Split, </w:t>
      </w:r>
      <w:proofErr w:type="spellStart"/>
      <w:r w:rsidRPr="00123983">
        <w:rPr>
          <w:rFonts w:cs="Times New Roman" w:eastAsia="Times New Roman"/>
          <w:lang w:eastAsia="hr-HR"/>
        </w:rPr>
        <w:t>Gundulićeva</w:t>
      </w:r>
      <w:proofErr w:type="spellEnd"/>
      <w:r w:rsidRPr="00123983">
        <w:rPr>
          <w:rFonts w:cs="Times New Roman" w:eastAsia="Times New Roman"/>
          <w:lang w:eastAsia="hr-HR"/>
        </w:rPr>
        <w:t xml:space="preserve"> 26, </w:t>
      </w:r>
    </w:p>
    <w:p w:rsidRDefault="00123983" w:rsidP="00123983" w:rsidR="00123983" w:rsidRPr="00123983">
      <w:pPr>
        <w:spacing w:after="0"/>
        <w:jc w:val="both"/>
        <w:rPr>
          <w:rFonts w:cs="Times New Roman" w:eastAsia="Times New Roman"/>
          <w:lang w:eastAsia="hr-HR"/>
        </w:rPr>
      </w:pPr>
      <w:r w:rsidRPr="00123983">
        <w:rPr>
          <w:rFonts w:cs="Times New Roman" w:eastAsia="Times New Roman"/>
          <w:lang w:eastAsia="hr-HR"/>
        </w:rPr>
        <w:t>2.   Županijsko državno odvjetništvo u Splitu – Građansko upravni odjel, Split,</w:t>
      </w:r>
    </w:p>
    <w:p w:rsidRDefault="00123983" w:rsidP="00123983" w:rsidR="00123983" w:rsidRPr="00123983">
      <w:pPr>
        <w:spacing w:after="0"/>
        <w:jc w:val="both"/>
        <w:rPr>
          <w:rFonts w:cs="Times New Roman" w:eastAsia="Times New Roman"/>
          <w:lang w:eastAsia="hr-HR"/>
        </w:rPr>
      </w:pPr>
      <w:r w:rsidRPr="00123983">
        <w:rPr>
          <w:rFonts w:cs="Times New Roman" w:eastAsia="Times New Roman"/>
          <w:lang w:eastAsia="hr-HR"/>
        </w:rPr>
        <w:t>3.   Ministarstvo financija - Porezna uprava u Splitu, Split, Vukovarska 1,</w:t>
      </w:r>
    </w:p>
    <w:p w:rsidRDefault="00123983" w:rsidP="00123983" w:rsidR="00123983" w:rsidRPr="00123983">
      <w:pPr>
        <w:spacing w:after="0"/>
        <w:jc w:val="both"/>
        <w:rPr>
          <w:rFonts w:cs="Times New Roman" w:eastAsia="Times New Roman"/>
          <w:lang w:eastAsia="hr-HR"/>
        </w:rPr>
      </w:pPr>
      <w:r w:rsidRPr="00123983">
        <w:rPr>
          <w:rFonts w:cs="Times New Roman" w:eastAsia="Times New Roman"/>
          <w:lang w:eastAsia="hr-HR"/>
        </w:rPr>
        <w:t xml:space="preserve">4.   Općinski sud u Splitu, Zemljišno-knjižni odjel Lukšić, Kaštel Lukšić,  </w:t>
      </w:r>
    </w:p>
    <w:p w:rsidRDefault="00123983" w:rsidP="00123983" w:rsidR="00123983" w:rsidRPr="00123983">
      <w:pPr>
        <w:spacing w:after="0"/>
        <w:jc w:val="both"/>
        <w:rPr>
          <w:rFonts w:cs="Times New Roman" w:eastAsia="Times New Roman"/>
          <w:lang w:eastAsia="hr-HR"/>
        </w:rPr>
      </w:pPr>
      <w:r w:rsidRPr="00123983">
        <w:rPr>
          <w:rFonts w:cs="Times New Roman" w:eastAsia="Times New Roman"/>
          <w:lang w:eastAsia="hr-HR"/>
        </w:rPr>
        <w:t>5.   Financijska agencija–Podružnica u Splitu, nakon pravomoćnosti</w:t>
      </w:r>
    </w:p>
    <w:p w:rsidRDefault="00123983" w:rsidP="00123983" w:rsidR="00123983" w:rsidRPr="00123983">
      <w:pPr>
        <w:spacing w:after="0"/>
        <w:jc w:val="both"/>
        <w:rPr>
          <w:rFonts w:cs="Times New Roman" w:eastAsia="Times New Roman"/>
          <w:lang w:eastAsia="hr-HR"/>
        </w:rPr>
      </w:pPr>
      <w:r w:rsidRPr="00123983">
        <w:rPr>
          <w:rFonts w:cs="Times New Roman" w:eastAsia="Times New Roman"/>
          <w:lang w:eastAsia="hr-HR"/>
        </w:rPr>
        <w:t xml:space="preserve">      i uz potvrdu o pravomoćnosti,</w:t>
      </w:r>
    </w:p>
    <w:p w:rsidRDefault="00123983" w:rsidP="00123983" w:rsidR="00123983" w:rsidRPr="00123983">
      <w:pPr>
        <w:spacing w:after="0"/>
        <w:jc w:val="both"/>
        <w:rPr>
          <w:rFonts w:cs="Times New Roman" w:eastAsia="Times New Roman"/>
          <w:lang w:eastAsia="hr-HR"/>
        </w:rPr>
      </w:pPr>
      <w:r w:rsidRPr="00123983">
        <w:rPr>
          <w:rFonts w:cs="Times New Roman" w:eastAsia="Times New Roman"/>
          <w:lang w:eastAsia="hr-HR"/>
        </w:rPr>
        <w:t>6.   Sudski registar ovog Suda, nakon pravomoćnosti i uz potvrdu o pravomoćnosti,</w:t>
      </w:r>
    </w:p>
    <w:p w:rsidRDefault="00123983" w:rsidP="00123983" w:rsidR="00123983" w:rsidRPr="00123983">
      <w:pPr>
        <w:spacing w:after="0"/>
        <w:jc w:val="both"/>
        <w:rPr>
          <w:rFonts w:cs="Times New Roman" w:eastAsia="Times New Roman"/>
          <w:lang w:eastAsia="hr-HR"/>
        </w:rPr>
      </w:pPr>
      <w:r w:rsidRPr="00123983">
        <w:rPr>
          <w:rFonts w:cs="Times New Roman" w:eastAsia="Times New Roman"/>
          <w:lang w:eastAsia="hr-HR"/>
        </w:rPr>
        <w:t>7.   Mrežna stranica e-Oglasna ploča sudova – rok 20. dana,</w:t>
      </w:r>
    </w:p>
    <w:p w:rsidRDefault="00123983" w:rsidP="00123983" w:rsidR="00123983" w:rsidRPr="00123983">
      <w:pPr>
        <w:spacing w:after="0"/>
        <w:jc w:val="both"/>
        <w:rPr>
          <w:rFonts w:cs="Times New Roman" w:eastAsia="Times New Roman"/>
          <w:lang w:eastAsia="hr-HR"/>
        </w:rPr>
      </w:pPr>
      <w:r w:rsidRPr="00123983">
        <w:rPr>
          <w:rFonts w:cs="Times New Roman" w:eastAsia="Times New Roman"/>
          <w:lang w:eastAsia="hr-HR"/>
        </w:rPr>
        <w:t xml:space="preserve">8.   Spis. </w:t>
      </w:r>
    </w:p>
    <w:p w:rsidRDefault="00123983" w:rsidP="00123983" w:rsidR="00123983" w:rsidRPr="00123983">
      <w:pPr>
        <w:spacing w:after="0"/>
        <w:jc w:val="both"/>
        <w:rPr>
          <w:rFonts w:cs="Times New Roman" w:eastAsia="Times New Roman"/>
          <w:lang w:eastAsia="hr-HR"/>
        </w:rPr>
      </w:pPr>
    </w:p>
    <w:p w:rsidRDefault="00123983" w:rsidP="00123983" w:rsidR="00123983" w:rsidRPr="00123983">
      <w:pPr>
        <w:spacing w:after="0"/>
        <w:jc w:val="both"/>
        <w:rPr>
          <w:rFonts w:cs="Times New Roman" w:eastAsia="Times New Roman"/>
          <w:lang w:eastAsia="hr-HR"/>
        </w:rPr>
      </w:pPr>
    </w:p>
    <w:p w:rsidRDefault="00123983" w:rsidP="00123983" w:rsidR="00123983" w:rsidRPr="00123983">
      <w:pPr>
        <w:spacing w:after="0"/>
        <w:jc w:val="both"/>
        <w:rPr>
          <w:rFonts w:cs="Times New Roman" w:eastAsia="Times New Roman"/>
          <w:lang w:eastAsia="hr-HR"/>
        </w:rPr>
      </w:pPr>
      <w:r w:rsidRPr="00123983">
        <w:rPr>
          <w:rFonts w:cs="Times New Roman" w:eastAsia="Times New Roman"/>
          <w:lang w:eastAsia="hr-HR"/>
        </w:rPr>
        <w:t>Split, 17. veljače 2017.                                                               S U D A C:</w:t>
      </w:r>
      <w:r w:rsidRPr="00123983">
        <w:rPr>
          <w:rFonts w:cs="Times New Roman" w:eastAsia="Times New Roman"/>
          <w:lang w:eastAsia="hr-HR"/>
        </w:rPr>
        <w:tab/>
      </w:r>
    </w:p>
    <w:p w:rsidRDefault="00123983" w:rsidP="00123983" w:rsidR="00123983" w:rsidRPr="00123983">
      <w:pPr>
        <w:spacing w:after="0"/>
        <w:jc w:val="both"/>
        <w:rPr>
          <w:rFonts w:cs="Times New Roman" w:eastAsia="Times New Roman"/>
          <w:lang w:eastAsia="hr-HR"/>
        </w:rPr>
      </w:pPr>
      <w:r w:rsidRPr="00123983">
        <w:rPr>
          <w:rFonts w:cs="Times New Roman" w:eastAsia="Times New Roman"/>
          <w:lang w:eastAsia="hr-HR"/>
        </w:rPr>
        <w:t xml:space="preserve">                                                                                                    </w:t>
      </w:r>
      <w:smartTag w:element="PersonName" w:uri="urn:schemas-microsoft-com:office:smarttags">
        <w:r w:rsidRPr="00123983">
          <w:rPr>
            <w:rFonts w:cs="Times New Roman" w:eastAsia="Times New Roman"/>
            <w:lang w:eastAsia="hr-HR"/>
          </w:rPr>
          <w:t>Jozo Ćaleta</w:t>
        </w:r>
      </w:smartTag>
      <w:r w:rsidRPr="00123983">
        <w:rPr>
          <w:rFonts w:cs="Times New Roman" w:eastAsia="Times New Roman"/>
          <w:lang w:eastAsia="hr-HR"/>
        </w:rPr>
        <w:t>,</w:t>
      </w:r>
    </w:p>
    <w:p w:rsidRDefault="00123983" w:rsidP="00123983" w:rsidR="00123983" w:rsidRPr="00123983">
      <w:pPr>
        <w:spacing w:after="0"/>
        <w:jc w:val="both"/>
        <w:rPr>
          <w:rFonts w:cs="Times New Roman" w:eastAsia="Times New Roman"/>
          <w:lang w:eastAsia="hr-HR"/>
        </w:rPr>
      </w:pPr>
    </w:p>
    <w:p w:rsidRDefault="00123983" w:rsidP="00123983" w:rsidR="00123983" w:rsidRPr="00123983">
      <w:pPr>
        <w:spacing w:after="0"/>
        <w:jc w:val="both"/>
        <w:rPr>
          <w:rFonts w:cs="Times New Roman" w:eastAsia="Times New Roman"/>
          <w:lang w:eastAsia="hr-HR"/>
        </w:rPr>
      </w:pPr>
    </w:p>
    <w:p w:rsidRDefault="00123983" w:rsidP="00123983" w:rsidR="00123983" w:rsidRPr="00123983">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983"/>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0656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St-60/2010-50</izvorni_sadrzaj>
    <derivirana_varijabla naziv="DomainObject.Oznaka_1">St-60/2010-50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2010.</izvorni_sadrzaj>
    <derivirana_varijabla naziv="DomainObject.Predmet.DatumOsnivanja_1">11. listopada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St-60/2010</izvorni_sadrzaj>
    <derivirana_varijabla naziv="DomainObject.Predmet.OznakaBroj_1">St-60/2010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MBM-ANTHURIUM d.o.o.</izvorni_sadrzaj>
    <derivirana_varijabla naziv="DomainObject.Predmet.ProtustrankaFormated_1">  MBM-ANTHURIUM d.o.o.</derivirana_varijabla>
  </DomainObject.Predmet.ProtustrankaFormated>
  <DomainObject.Predmet.ProtustrankaFormatedOIB>
    <izvorni_sadrzaj>  MBM-ANTHURIUM d.o.o., OIB 66373033232</izvorni_sadrzaj>
    <derivirana_varijabla naziv="DomainObject.Predmet.ProtustrankaFormatedOIB_1">  MBM-ANTHURIUM d.o.o., OIB 66373033232</derivirana_varijabla>
  </DomainObject.Predmet.ProtustrankaFormatedOIB>
  <DomainObject.Predmet.ProtustrankaFormatedWithAdress>
    <izvorni_sadrzaj> MBM-ANTHURIUM d.o.o., Put Magistrale bb, Kaštel Štafilić</izvorni_sadrzaj>
    <derivirana_varijabla naziv="DomainObject.Predmet.ProtustrankaFormatedWithAdress_1"> MBM-ANTHURIUM d.o.o., Put Magistrale bb, Kaštel Štafilić</derivirana_varijabla>
  </DomainObject.Predmet.ProtustrankaFormatedWithAdress>
  <DomainObject.Predmet.ProtustrankaFormatedWithAdressOIB>
    <izvorni_sadrzaj> MBM-ANTHURIUM d.o.o., OIB 66373033232, Put Magistrale bb, Kaštel Štafilić</izvorni_sadrzaj>
    <derivirana_varijabla naziv="DomainObject.Predmet.ProtustrankaFormatedWithAdressOIB_1"> MBM-ANTHURIUM d.o.o., OIB 66373033232, Put Magistrale bb, Kaštel Štafilić</derivirana_varijabla>
  </DomainObject.Predmet.ProtustrankaFormatedWithAdressOIB>
  <DomainObject.Predmet.ProtustrankaWithAdress>
    <izvorni_sadrzaj>MBM-ANTHURIUM d.o.o. Put Magistrale bb, Kaštel Štafilić</izvorni_sadrzaj>
    <derivirana_varijabla naziv="DomainObject.Predmet.ProtustrankaWithAdress_1">MBM-ANTHURIUM d.o.o. Put Magistrale bb, Kaštel Štafilić</derivirana_varijabla>
  </DomainObject.Predmet.ProtustrankaWithAdress>
  <DomainObject.Predmet.ProtustrankaWithAdressOIB>
    <izvorni_sadrzaj>MBM-ANTHURIUM d.o.o., OIB 66373033232, Put Magistrale bb, Kaštel Štafilić</izvorni_sadrzaj>
    <derivirana_varijabla naziv="DomainObject.Predmet.ProtustrankaWithAdressOIB_1">MBM-ANTHURIUM d.o.o., OIB 66373033232, Put Magistrale bb, Kaštel Štafilić</derivirana_varijabla>
  </DomainObject.Predmet.ProtustrankaWithAdressOIB>
  <DomainObject.Predmet.ProtustrankaNazivFormated>
    <izvorni_sadrzaj>MBM-ANTHURIUM d.o.o.</izvorni_sadrzaj>
    <derivirana_varijabla naziv="DomainObject.Predmet.ProtustrankaNazivFormated_1">MBM-ANTHURIUM d.o.o.</derivirana_varijabla>
  </DomainObject.Predmet.ProtustrankaNazivFormated>
  <DomainObject.Predmet.ProtustrankaNazivFormatedOIB>
    <izvorni_sadrzaj>MBM-ANTHURIUM d.o.o., OIB 66373033232</izvorni_sadrzaj>
    <derivirana_varijabla naziv="DomainObject.Predmet.ProtustrankaNazivFormatedOIB_1">MBM-ANTHURIUM d.o.o., OIB 66373033232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MBM-ANTHURIUM  za proizvodnju, trgovinu i usluge, društvo s ograničenom odgovornošću "u stečaju"; INSTITUT ZA JADRANSKE KULTURE I MELIORACIJU KRŠA; MBM d.o.o.; Stečaji upravitelj Mirko Kozina</izvorni_sadrzaj>
    <derivirana_varijabla naziv="DomainObject.Predmet.StrankaFormated_1">  MBM-ANTHURIUM  za proizvodnju, trgovinu i usluge, društvo s ograničenom odgovornošću "u stečaju"; INSTITUT ZA JADRANSKE KULTURE I MELIORACIJU KRŠA; MBM d.o.o.; Stečaji upravitelj Mirko Kozina</derivirana_varijabla>
  </DomainObject.Predmet.StrankaFormated>
  <DomainObject.Predmet.StrankaFormatedOIB>
    <izvorni_sadrzaj>  MBM-ANTHURIUM  za proizvodnju, trgovinu i usluge, društvo s ograničenom odgovornošću "u stečaju", OIB 66373033232; INSTITUT ZA JADRANSKE KULTURE I MELIORACIJU KRŠA, OIB 90884993104; MBM d.o.o., OIB 15840143194; Stečaji upravitelj Mirko Kozina, OIB 52822555537</izvorni_sadrzaj>
    <derivirana_varijabla naziv="DomainObject.Predmet.StrankaFormatedOIB_1">  MBM-ANTHURIUM  za proizvodnju, trgovinu i usluge, društvo s ograničenom odgovornošću "u stečaju", OIB 66373033232; INSTITUT ZA JADRANSKE KULTURE I MELIORACIJU KRŠA, OIB 90884993104; MBM d.o.o., OIB 15840143194; Stečaji upravitelj Mirko Kozina, OIB 52822555537</derivirana_varijabla>
  </DomainObject.Predmet.StrankaFormatedOIB>
  <DomainObject.Predmet.StrankaFormatedWithAdress>
    <izvorni_sadrzaj> MBM-ANTHURIUM  za proizvodnju, trgovinu i usluge, društvo s ograničenom odgovornošću "u stečaju", Put Magistrale/bb, Kaštel Štafilić; INSTITUT ZA JADRANSKE KULTURE I MELIORACIJU KRŠA, Put Duilova 11, 21000 Split; MBM d.o.o., Dolenice bb, 10000 Zagreb; Stečaji upravitelj Mirko Kozina, Getaldićeva 29, 21000 Split</izvorni_sadrzaj>
    <derivirana_varijabla naziv="DomainObject.Predmet.StrankaFormatedWithAdress_1"> MBM-ANTHURIUM  za proizvodnju, trgovinu i usluge, društvo s ograničenom odgovornošću "u stečaju", Put Magistrale/bb, Kaštel Štafilić; INSTITUT ZA JADRANSKE KULTURE I MELIORACIJU KRŠA, Put Duilova 11, 21000 Split; MBM d.o.o., Dolenice bb, 10000 Zagreb; Stečaji upravitelj Mirko Kozina, Getaldićeva 29, 21000 Split</derivirana_varijabla>
  </DomainObject.Predmet.StrankaFormatedWithAdress>
  <DomainObject.Predmet.StrankaFormatedWithAdressOIB>
    <izvorni_sadrzaj> MBM-ANTHURIUM  za proizvodnju, trgovinu i usluge, društvo s ograničenom odgovornošću "u stečaju", OIB 66373033232, Put Magistrale/bb, Kaštel Štafilić; INSTITUT ZA JADRANSKE KULTURE I MELIORACIJU KRŠA, OIB 90884993104, Put Duilova 11, 21000 Split; MBM d.o.o., OIB 15840143194, Dolenice bb, 10000 Zagreb; Stečaji upravitelj Mirko Kozina, OIB 52822555537, Getaldićeva 29, 21000 Split</izvorni_sadrzaj>
    <derivirana_varijabla naziv="DomainObject.Predmet.StrankaFormatedWithAdressOIB_1"> MBM-ANTHURIUM  za proizvodnju, trgovinu i usluge, društvo s ograničenom odgovornošću "u stečaju", OIB 66373033232, Put Magistrale/bb, Kaštel Štafilić; INSTITUT ZA JADRANSKE KULTURE I MELIORACIJU KRŠA, OIB 90884993104, Put Duilova 11, 21000 Split; MBM d.o.o., OIB 15840143194, Dolenice bb, 10000 Zagreb; Stečaji upravitelj Mirko Kozina, OIB 52822555537, Getaldićeva 29, 21000 Split</derivirana_varijabla>
  </DomainObject.Predmet.StrankaFormatedWithAdressOIB>
  <DomainObject.Predmet.StrankaWithAdress>
    <izvorni_sadrzaj>MBM-ANTHURIUM  za proizvodnju, trgovinu i usluge, društvo s ograničenom odgovornošću "u stečaju" Put Magistrale/bb,Kaštel Štafilić,INSTITUT ZA JADRANSKE KULTURE I MELIORACIJU KRŠA Put Duilova 11,21000 Split,MBM d.o.o. Dolenice bb,10000 Zagreb,Stečaji upravitelj Mirko Kozina Getaldićeva 29,21000 Split</izvorni_sadrzaj>
    <derivirana_varijabla naziv="DomainObject.Predmet.StrankaWithAdress_1">MBM-ANTHURIUM  za proizvodnju, trgovinu i usluge, društvo s ograničenom odgovornošću "u stečaju" Put Magistrale/bb,Kaštel Štafilić,INSTITUT ZA JADRANSKE KULTURE I MELIORACIJU KRŠA Put Duilova 11,21000 Split,MBM d.o.o. Dolenice bb,10000 Zagreb,Stečaji upravitelj Mirko Kozina Getaldićeva 29,21000 Split</derivirana_varijabla>
  </DomainObject.Predmet.StrankaWithAdress>
  <DomainObject.Predmet.StrankaWithAdressOIB>
    <izvorni_sadrzaj>MBM-ANTHURIUM  za proizvodnju, trgovinu i usluge, društvo s ograničenom odgovornošću "u stečaju", OIB 66373033232, Put Magistrale/bb,Kaštel Štafilić,INSTITUT ZA JADRANSKE KULTURE I MELIORACIJU KRŠA, OIB 90884993104, Put Duilova 11,21000 Split,MBM d.o.o., OIB 15840143194, Dolenice bb,10000 Zagreb,Stečaji upravitelj Mirko Kozina, OIB 52822555537, Getaldićeva 29,21000 Split</izvorni_sadrzaj>
    <derivirana_varijabla naziv="DomainObject.Predmet.StrankaWithAdressOIB_1">MBM-ANTHURIUM  za proizvodnju, trgovinu i usluge, društvo s ograničenom odgovornošću "u stečaju", OIB 66373033232, Put Magistrale/bb,Kaštel Štafilić,INSTITUT ZA JADRANSKE KULTURE I MELIORACIJU KRŠA, OIB 90884993104, Put Duilova 11,21000 Split,MBM d.o.o., OIB 15840143194, Dolenice bb,10000 Zagreb,Stečaji upravitelj Mirko Kozina, OIB 52822555537, Getaldićeva 29,21000 Split</derivirana_varijabla>
  </DomainObject.Predmet.StrankaWithAdressOIB>
  <DomainObject.Predmet.StrankaNazivFormated>
    <izvorni_sadrzaj>MBM-ANTHURIUM  za proizvodnju, trgovinu i usluge, društvo s ograničenom odgovornošću "u stečaju",INSTITUT ZA JADRANSKE KULTURE I MELIORACIJU KRŠA,MBM d.o.o.,Stečaji upravitelj Mirko Kozina</izvorni_sadrzaj>
    <derivirana_varijabla naziv="DomainObject.Predmet.StrankaNazivFormated_1">MBM-ANTHURIUM  za proizvodnju, trgovinu i usluge, društvo s ograničenom odgovornošću "u stečaju",INSTITUT ZA JADRANSKE KULTURE I MELIORACIJU KRŠA,MBM d.o.o.,Stečaji upravitelj Mirko Kozina</derivirana_varijabla>
  </DomainObject.Predmet.StrankaNazivFormated>
  <DomainObject.Predmet.StrankaNazivFormatedOIB>
    <izvorni_sadrzaj>MBM-ANTHURIUM  za proizvodnju, trgovinu i usluge, društvo s ograničenom odgovornošću "u stečaju", OIB 66373033232,INSTITUT ZA JADRANSKE KULTURE I MELIORACIJU KRŠA, OIB 90884993104,MBM d.o.o., OIB 15840143194,Stečaji upravitelj Mirko Kozina, OIB 52822555537</izvorni_sadrzaj>
    <derivirana_varijabla naziv="DomainObject.Predmet.StrankaNazivFormatedOIB_1">MBM-ANTHURIUM  za proizvodnju, trgovinu i usluge, društvo s ograničenom odgovornošću "u stečaju", OIB 66373033232,INSTITUT ZA JADRANSKE KULTURE I MELIORACIJU KRŠA, OIB 90884993104,MBM d.o.o., OIB 15840143194,Stečaji upravitelj Mirko Kozina, OIB 52822555537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MBM-ANTHURIUM  za proizvodnju, trgovinu i usluge, društvo s ograničenom odgovornošću "u stečaju"</item>
      <item>INSTITUT ZA JADRANSKE KULTURE I MELIORACIJU KRŠA</item>
      <item>MBM d.o.o.</item>
      <item>Stečaji upravitelj Mirko Kozina</item>
    </izvorni_sadrzaj>
    <derivirana_varijabla naziv="DomainObject.Predmet.StrankaListFormated_1">
      <item>MBM-ANTHURIUM  za proizvodnju, trgovinu i usluge, društvo s ograničenom odgovornošću "u stečaju"</item>
      <item>INSTITUT ZA JADRANSKE KULTURE I MELIORACIJU KRŠA</item>
      <item>MBM d.o.o.</item>
      <item>Stečaji upravitelj Mirko Kozina</item>
    </derivirana_varijabla>
  </DomainObject.Predmet.StrankaListFormated>
  <DomainObject.Predmet.StrankaListFormatedOIB>
    <izvorni_sadrzaj>
      <item>MBM-ANTHURIUM  za proizvodnju, trgovinu i usluge, društvo s ograničenom odgovornošću "u stečaju", OIB 66373033232</item>
      <item>INSTITUT ZA JADRANSKE KULTURE I MELIORACIJU KRŠA, OIB 90884993104</item>
      <item>MBM d.o.o., OIB 15840143194</item>
      <item>Stečaji upravitelj Mirko Kozina, OIB 52822555537</item>
    </izvorni_sadrzaj>
    <derivirana_varijabla naziv="DomainObject.Predmet.StrankaListFormatedOIB_1">
      <item>MBM-ANTHURIUM  za proizvodnju, trgovinu i usluge, društvo s ograničenom odgovornošću "u stečaju", OIB 66373033232</item>
      <item>INSTITUT ZA JADRANSKE KULTURE I MELIORACIJU KRŠA, OIB 90884993104</item>
      <item>MBM d.o.o., OIB 15840143194</item>
      <item>Stečaji upravitelj Mirko Kozina, OIB 52822555537</item>
    </derivirana_varijabla>
  </DomainObject.Predmet.StrankaListFormatedOIB>
  <DomainObject.Predmet.StrankaListFormatedWithAdress>
    <izvorni_sadrzaj>
      <item>MBM-ANTHURIUM  za proizvodnju, trgovinu i usluge, društvo s ograničenom odgovornošću "u stečaju", Put Magistrale/bb, Kaštel Štafilić</item>
      <item>INSTITUT ZA JADRANSKE KULTURE I MELIORACIJU KRŠA, Put Duilova 11, 21000 Split</item>
      <item>MBM d.o.o., Dolenice bb, 10000 Zagreb</item>
      <item>Stečaji upravitelj Mirko Kozina, Getaldićeva 29, 21000 Split</item>
    </izvorni_sadrzaj>
    <derivirana_varijabla naziv="DomainObject.Predmet.StrankaListFormatedWithAdress_1">
      <item>MBM-ANTHURIUM  za proizvodnju, trgovinu i usluge, društvo s ograničenom odgovornošću "u stečaju", Put Magistrale/bb, Kaštel Štafilić</item>
      <item>INSTITUT ZA JADRANSKE KULTURE I MELIORACIJU KRŠA, Put Duilova 11, 21000 Split</item>
      <item>MBM d.o.o., Dolenice bb, 10000 Zagreb</item>
      <item>Stečaji upravitelj Mirko Kozina, Getaldićeva 29, 21000 Split</item>
    </derivirana_varijabla>
  </DomainObject.Predmet.StrankaListFormatedWithAdress>
  <DomainObject.Predmet.StrankaListFormatedWithAdressOIB>
    <izvorni_sadrzaj>
      <item>MBM-ANTHURIUM  za proizvodnju, trgovinu i usluge, društvo s ograničenom odgovornošću "u stečaju", OIB 66373033232, Put Magistrale/bb, Kaštel Štafilić</item>
      <item>INSTITUT ZA JADRANSKE KULTURE I MELIORACIJU KRŠA, OIB 90884993104, Put Duilova 11, 21000 Split</item>
      <item>MBM d.o.o., OIB 15840143194, Dolenice bb, 10000 Zagreb</item>
      <item>Stečaji upravitelj Mirko Kozina, OIB 52822555537, Getaldićeva 29, 21000 Split</item>
    </izvorni_sadrzaj>
    <derivirana_varijabla naziv="DomainObject.Predmet.StrankaListFormatedWithAdressOIB_1">
      <item>MBM-ANTHURIUM  za proizvodnju, trgovinu i usluge, društvo s ograničenom odgovornošću "u stečaju", OIB 66373033232, Put Magistrale/bb, Kaštel Štafilić</item>
      <item>INSTITUT ZA JADRANSKE KULTURE I MELIORACIJU KRŠA, OIB 90884993104, Put Duilova 11, 21000 Split</item>
      <item>MBM d.o.o., OIB 15840143194, Dolenice bb, 10000 Zagreb</item>
      <item>Stečaji upravitelj Mirko Kozina, OIB 52822555537, Getaldićeva 29, 21000 Split</item>
    </derivirana_varijabla>
  </DomainObject.Predmet.StrankaListFormatedWithAdressOIB>
  <DomainObject.Predmet.StrankaListNazivFormated>
    <izvorni_sadrzaj>
      <item>MBM-ANTHURIUM  za proizvodnju, trgovinu i usluge, društvo s ograničenom odgovornošću "u stečaju"</item>
      <item>INSTITUT ZA JADRANSKE KULTURE I MELIORACIJU KRŠA</item>
      <item>MBM d.o.o.</item>
      <item>Stečaji upravitelj Mirko Kozina</item>
    </izvorni_sadrzaj>
    <derivirana_varijabla naziv="DomainObject.Predmet.StrankaListNazivFormated_1">
      <item>MBM-ANTHURIUM  za proizvodnju, trgovinu i usluge, društvo s ograničenom odgovornošću "u stečaju"</item>
      <item>INSTITUT ZA JADRANSKE KULTURE I MELIORACIJU KRŠA</item>
      <item>MBM d.o.o.</item>
      <item>Stečaji upravitelj Mirko Kozina</item>
    </derivirana_varijabla>
  </DomainObject.Predmet.StrankaListNazivFormated>
  <DomainObject.Predmet.StrankaListNazivFormatedOIB>
    <izvorni_sadrzaj>
      <item>MBM-ANTHURIUM  za proizvodnju, trgovinu i usluge, društvo s ograničenom odgovornošću "u stečaju", OIB 66373033232</item>
      <item>INSTITUT ZA JADRANSKE KULTURE I MELIORACIJU KRŠA, OIB 90884993104</item>
      <item>MBM d.o.o., OIB 15840143194</item>
      <item>Stečaji upravitelj Mirko Kozina, OIB 52822555537</item>
    </izvorni_sadrzaj>
    <derivirana_varijabla naziv="DomainObject.Predmet.StrankaListNazivFormatedOIB_1">
      <item>MBM-ANTHURIUM  za proizvodnju, trgovinu i usluge, društvo s ograničenom odgovornošću "u stečaju", OIB 66373033232</item>
      <item>INSTITUT ZA JADRANSKE KULTURE I MELIORACIJU KRŠA, OIB 90884993104</item>
      <item>MBM d.o.o., OIB 15840143194</item>
      <item>Stečaji upravitelj Mirko Kozina, OIB 52822555537</item>
    </derivirana_varijabla>
  </DomainObject.Predmet.StrankaListNazivFormatedOIB>
  <DomainObject.Predmet.ProtuStrankaListFormated>
    <izvorni_sadrzaj>
      <item>MBM-ANTHURIUM d.o.o.</item>
    </izvorni_sadrzaj>
    <derivirana_varijabla naziv="DomainObject.Predmet.ProtuStrankaListFormated_1">
      <item>MBM-ANTHURIUM d.o.o.</item>
    </derivirana_varijabla>
  </DomainObject.Predmet.ProtuStrankaListFormated>
  <DomainObject.Predmet.ProtuStrankaListFormatedOIB>
    <izvorni_sadrzaj>
      <item>MBM-ANTHURIUM d.o.o., OIB 66373033232</item>
    </izvorni_sadrzaj>
    <derivirana_varijabla naziv="DomainObject.Predmet.ProtuStrankaListFormatedOIB_1">
      <item>MBM-ANTHURIUM d.o.o., OIB 66373033232</item>
    </derivirana_varijabla>
  </DomainObject.Predmet.ProtuStrankaListFormatedOIB>
  <DomainObject.Predmet.ProtuStrankaListFormatedWithAdress>
    <izvorni_sadrzaj>
      <item>MBM-ANTHURIUM d.o.o., Put Magistrale bb, Kaštel Štafilić</item>
    </izvorni_sadrzaj>
    <derivirana_varijabla naziv="DomainObject.Predmet.ProtuStrankaListFormatedWithAdress_1">
      <item>MBM-ANTHURIUM d.o.o., Put Magistrale bb, Kaštel Štafilić</item>
    </derivirana_varijabla>
  </DomainObject.Predmet.ProtuStrankaListFormatedWithAdress>
  <DomainObject.Predmet.ProtuStrankaListFormatedWithAdressOIB>
    <izvorni_sadrzaj>
      <item>MBM-ANTHURIUM d.o.o., OIB 66373033232, Put Magistrale bb, Kaštel Štafilić</item>
    </izvorni_sadrzaj>
    <derivirana_varijabla naziv="DomainObject.Predmet.ProtuStrankaListFormatedWithAdressOIB_1">
      <item>MBM-ANTHURIUM d.o.o., OIB 66373033232, Put Magistrale bb, Kaštel Štafilić</item>
    </derivirana_varijabla>
  </DomainObject.Predmet.ProtuStrankaListFormatedWithAdressOIB>
  <DomainObject.Predmet.ProtuStrankaListNazivFormated>
    <izvorni_sadrzaj>
      <item>MBM-ANTHURIUM d.o.o.</item>
    </izvorni_sadrzaj>
    <derivirana_varijabla naziv="DomainObject.Predmet.ProtuStrankaListNazivFormated_1">
      <item>MBM-ANTHURIUM d.o.o.</item>
    </derivirana_varijabla>
  </DomainObject.Predmet.ProtuStrankaListNazivFormated>
  <DomainObject.Predmet.ProtuStrankaListNazivFormatedOIB>
    <izvorni_sadrzaj>
      <item>MBM-ANTHURIUM d.o.o., OIB 66373033232</item>
    </izvorni_sadrzaj>
    <derivirana_varijabla naziv="DomainObject.Predmet.ProtuStrankaListNazivFormatedOIB_1">
      <item>MBM-ANTHURIUM d.o.o., OIB 66373033232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St-60/2010-50</izvorni_sadrzaj>
    <derivirana_varijabla naziv="DomainObject.PoslovniBrojDokumenta_1">St-60/2010-50</derivirana_varijabla>
  </DomainObject.PoslovniBrojDokumenta>
  <DomainObject.Predmet.StrankaIDrugi>
    <izvorni_sadrzaj>MBM-ANTHURIUM  za proizvodnju, trgovinu i usluge, društvo s ograničenom odgovornošću "u stečaju" i dr.</izvorni_sadrzaj>
    <derivirana_varijabla naziv="DomainObject.Predmet.StrankaIDrugi_1">MBM-ANTHURIUM  za proizvodnju, trgovinu i usluge, društvo s ograničenom odgovornošću "u stečaju" i dr.</derivirana_varijabla>
  </DomainObject.Predmet.StrankaIDrugi>
  <DomainObject.Predmet.ProtustrankaIDrugi>
    <izvorni_sadrzaj>MBM-ANTHURIUM d.o.o.</izvorni_sadrzaj>
    <derivirana_varijabla naziv="DomainObject.Predmet.ProtustrankaIDrugi_1">MBM-ANTHURIUM d.o.o.</derivirana_varijabla>
  </DomainObject.Predmet.ProtustrankaIDrugi>
  <DomainObject.Predmet.StrankaIDrugiAdressOIB>
    <izvorni_sadrzaj>MBM-ANTHURIUM  za proizvodnju, trgovinu i usluge, društvo s ograničenom odgovornošću "u stečaju", OIB 66373033232, Put Magistrale/bb, Kaštel Štafilić i dr.</izvorni_sadrzaj>
    <derivirana_varijabla naziv="DomainObject.Predmet.StrankaIDrugiAdressOIB_1">MBM-ANTHURIUM  za proizvodnju, trgovinu i usluge, društvo s ograničenom odgovornošću "u stečaju", OIB 66373033232, Put Magistrale/bb, Kaštel Štafilić i dr.</derivirana_varijabla>
  </DomainObject.Predmet.StrankaIDrugiAdressOIB>
  <DomainObject.Predmet.ProtustrankaIDrugiAdressOIB>
    <izvorni_sadrzaj>MBM-ANTHURIUM d.o.o., OIB 66373033232, Put Magistrale bb, Kaštel Štafilić</izvorni_sadrzaj>
    <derivirana_varijabla naziv="DomainObject.Predmet.ProtustrankaIDrugiAdressOIB_1">MBM-ANTHURIUM d.o.o., OIB 66373033232, Put Magistrale bb,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MBM-ANTHURIUM d.o.o.</item>
      <item>MBM-ANTHURIUM  za proizvodnju, trgovinu i usluge, društvo s ograničenom odgovornošću "u stečaju"</item>
      <item>INSTITUT ZA JADRANSKE KULTURE I MELIORACIJU KRŠA</item>
      <item>MBM d.o.o.</item>
      <item>Stečaji upravitelj Mirko Kozina</item>
    </izvorni_sadrzaj>
    <derivirana_varijabla naziv="DomainObject.Predmet.SudioniciListNaziv_1">
      <item>MBM-ANTHURIUM d.o.o.</item>
      <item>MBM-ANTHURIUM  za proizvodnju, trgovinu i usluge, društvo s ograničenom odgovornošću "u stečaju"</item>
      <item>INSTITUT ZA JADRANSKE KULTURE I MELIORACIJU KRŠA</item>
      <item>MBM d.o.o.</item>
      <item>Stečaji upravitelj Mirko Kozina</item>
    </derivirana_varijabla>
  </DomainObject.Predmet.SudioniciListNaziv>
  <DomainObject.Predmet.SudioniciListAdressOIB>
    <izvorni_sadrzaj>
      <item>MBM-ANTHURIUM d.o.o., OIB 66373033232, Put Magistrale bb,Kaštel Štafilić</item>
      <item>MBM-ANTHURIUM  za proizvodnju, trgovinu i usluge, društvo s ograničenom odgovornošću "u stečaju", OIB 66373033232, Put Magistrale/bb,Kaštel Štafilić</item>
      <item>INSTITUT ZA JADRANSKE KULTURE I MELIORACIJU KRŠA, OIB 90884993104, Put Duilova 11,21000 Split</item>
      <item>MBM d.o.o., OIB 15840143194, Dolenice bb,10000 Zagreb</item>
      <item>Stečaji upravitelj Mirko Kozina, OIB 52822555537, Getaldićeva 29,21000 Split</item>
    </izvorni_sadrzaj>
    <derivirana_varijabla naziv="DomainObject.Predmet.SudioniciListAdressOIB_1">
      <item>MBM-ANTHURIUM d.o.o., OIB 66373033232, Put Magistrale bb,Kaštel Štafilić</item>
      <item>MBM-ANTHURIUM  za proizvodnju, trgovinu i usluge, društvo s ograničenom odgovornošću "u stečaju", OIB 66373033232, Put Magistrale/bb,Kaštel Štafilić</item>
      <item>INSTITUT ZA JADRANSKE KULTURE I MELIORACIJU KRŠA, OIB 90884993104, Put Duilova 11,21000 Split</item>
      <item>MBM d.o.o., OIB 15840143194, Dolenice bb,10000 Zagreb</item>
      <item>Stečaji upravitelj Mirko Kozina, OIB 52822555537, Getaldićeva 29,21000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83A0D5-FD6C-4543-8921-F82865B139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898</properties:Words>
  <properties:Characters>4953</properties:Characters>
  <properties:Lines>139</properties:Lines>
  <properties:Paragraphs>39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2017-02-17T08:34:00Z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St-60/2010-50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