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f818" w14:paraId="668f818" w:rsidRDefault="00E51CD5" w:rsidP="00E51CD5" w:rsidR="00E51CD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CD5" w:rsidP="00E51CD5" w:rsidR="00E51CD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51CD5" w:rsidP="00E51CD5" w:rsidR="00E51CD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51CD5" w:rsidP="00E51CD5" w:rsidR="00E51CD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51CD5" w:rsidP="00E51CD5" w:rsidR="00E51CD5"/>
    <w:p w:rsidRDefault="00E51CD5" w:rsidP="00E51CD5" w:rsidR="00E51CD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51CD5" w:rsidP="00E51CD5" w:rsidR="00E51CD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51CD5" w:rsidP="00E51CD5" w:rsidR="00E51CD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8457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COMMODO INTERIJER d. o. o. Buzet, Naselje A. Vivode 2/2, OIB 72143405898, MBS 130038456,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51CD5" w:rsidP="00E51CD5" w:rsidR="00E51CD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51CD5" w:rsidP="00E51CD5" w:rsidR="00E51CD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51CD5" w:rsidP="00E51CD5" w:rsidR="00E51CD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010E7C">
        <w:rPr>
          <w:rFonts w:cs="Times New Roman" w:eastAsia="Times New Roman"/>
          <w:szCs w:val="24"/>
          <w:lang w:eastAsia="hr-HR"/>
        </w:rPr>
        <w:t>COMMODO INTERIJER d. o. o. Buzet, Naselje A. Vivode 2/2, OIB 72143405898, MBS 130038456.</w:t>
      </w:r>
    </w:p>
    <w:p w:rsidRDefault="00010E7C" w:rsidP="00E51CD5" w:rsidR="00010E7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010E7C">
        <w:rPr>
          <w:rFonts w:cs="Times New Roman" w:eastAsia="Times New Roman"/>
          <w:szCs w:val="24"/>
          <w:lang w:eastAsia="hr-HR"/>
        </w:rPr>
        <w:t>COMMODO INTERIJER d. o. o. Buzet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10E7C">
        <w:rPr>
          <w:rFonts w:cs="Times New Roman" w:eastAsia="Times New Roman"/>
          <w:szCs w:val="24"/>
          <w:lang w:eastAsia="hr-HR"/>
        </w:rPr>
        <w:t xml:space="preserve">1366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010E7C">
        <w:t>47.986,31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51CD5" w:rsidP="00E51CD5" w:rsidR="00E51CD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51CD5" w:rsidP="00E51CD5" w:rsidR="00E51CD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51CD5" w:rsidP="00E51CD5" w:rsidR="00E51CD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10E7C">
        <w:rPr>
          <w:rFonts w:cs="Times New Roman" w:eastAsia="Times New Roman"/>
          <w:szCs w:val="24"/>
          <w:lang w:eastAsia="hr-HR"/>
        </w:rPr>
        <w:t>, v. r.</w:t>
      </w:r>
    </w:p>
    <w:p w:rsidRDefault="00010E7C" w:rsidP="00E51CD5" w:rsidR="00010E7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51CD5" w:rsidP="00E51CD5" w:rsidR="00E51CD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51CD5" w:rsidP="00E51CD5" w:rsidR="00E51CD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51CD5" w:rsidP="00E51CD5" w:rsidR="00E51CD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51CD5" w:rsidP="00E51CD5" w:rsidR="00E51CD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51CD5" w:rsidP="00E51CD5" w:rsidR="00E51CD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>
      <w:pPr>
        <w:tabs>
          <w:tab w:pos="4116" w:val="left"/>
        </w:tabs>
      </w:pPr>
    </w:p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 w:rsidRPr="00D05CA9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E51CD5" w:rsidP="00E51CD5" w:rsidR="00E51CD5"/>
    <w:p w:rsidRDefault="00010953" w:rsidR="00BB10E7"/>
    <w:p w:rsidRDefault="00010E7C" w:rsidR="00010E7C"/>
    <w:sectPr w:rsidSect="00A81E97" w:rsidR="00010E7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F74" w:rsidP="00E51CD5" w:rsidR="00A27F74">
      <w:r>
        <w:separator/>
      </w:r>
    </w:p>
  </w:endnote>
  <w:endnote w:id="0" w:type="continuationSeparator">
    <w:p w:rsidRDefault="00A27F74" w:rsidP="00E51CD5" w:rsidR="00A27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F74" w:rsidP="00E51CD5" w:rsidR="00A27F74">
      <w:r>
        <w:separator/>
      </w:r>
    </w:p>
  </w:footnote>
  <w:footnote w:id="0" w:type="continuationSeparator">
    <w:p w:rsidRDefault="00A27F74" w:rsidP="00E51CD5" w:rsidR="00A27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F7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0953">
          <w:rPr>
            <w:noProof/>
          </w:rPr>
          <w:t>3</w:t>
        </w:r>
        <w:r>
          <w:fldChar w:fldCharType="end"/>
        </w:r>
      </w:sdtContent>
    </w:sdt>
    <w:r>
      <w:tab/>
    </w:r>
    <w:r w:rsidRPr="00F65D9B">
      <w:t>11 St-</w:t>
    </w:r>
    <w:r>
      <w:t>36</w:t>
    </w:r>
    <w:r w:rsidR="00E51CD5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F74" w:rsidP="0021081C" w:rsidR="00A81E97">
    <w:pPr>
      <w:pStyle w:val="Zaglavlje"/>
      <w:jc w:val="right"/>
    </w:pPr>
    <w:r>
      <w:t>11 St-36</w:t>
    </w:r>
    <w:r w:rsidR="00E51CD5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656"/>
    <w:rsid w:val="00010953"/>
    <w:rsid w:val="00010E7C"/>
    <w:rsid w:val="00411656"/>
    <w:rsid w:val="009A6044"/>
    <w:rsid w:val="00A27F74"/>
    <w:rsid w:val="00BF033F"/>
    <w:rsid w:val="00E5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CD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C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1C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C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CD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1C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1CD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0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9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9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CD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C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1C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C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CD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1C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1CD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0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9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9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 INTERIJER d.o.o. BUZET</izvorni_sadrzaj>
    <derivirana_varijabla naziv="DomainObject.Predmet.ProtustrankaFormated_1">  COMMODO INTERIJER d.o.o. BUZET</derivirana_varijabla>
  </DomainObject.Predmet.ProtustrankaFormated>
  <DomainObject.Predmet.ProtustrankaFormatedOIB>
    <izvorni_sadrzaj>  COMMODO INTERIJER d.o.o. BUZET, OIB 72143405898</izvorni_sadrzaj>
    <derivirana_varijabla naziv="DomainObject.Predmet.ProtustrankaFormatedOIB_1">  COMMODO INTERIJER d.o.o. BUZET, OIB 72143405898</derivirana_varijabla>
  </DomainObject.Predmet.ProtustrankaFormatedOIB>
  <DomainObject.Predmet.ProtustrankaFormatedWithAdress>
    <izvorni_sadrzaj> COMMODO INTERIJER d.o.o. BUZET, Naselje A. Vivode 2/2, 52420 Buzet</izvorni_sadrzaj>
    <derivirana_varijabla naziv="DomainObject.Predmet.ProtustrankaFormatedWithAdress_1"> COMMODO INTERIJER d.o.o. BUZET, Naselje A. Vivode 2/2, 52420 Buzet</derivirana_varijabla>
  </DomainObject.Predmet.ProtustrankaFormatedWithAdress>
  <DomainObject.Predmet.ProtustrankaFormatedWithAdressOIB>
    <izvorni_sadrzaj> COMMODO INTERIJER d.o.o. BUZET, OIB 72143405898, Naselje A. Vivode 2/2, 52420 Buzet</izvorni_sadrzaj>
    <derivirana_varijabla naziv="DomainObject.Predmet.ProtustrankaFormatedWithAdressOIB_1"> COMMODO INTERIJER d.o.o. BUZET, OIB 72143405898, Naselje A. Vivode 2/2, 52420 Buzet</derivirana_varijabla>
  </DomainObject.Predmet.ProtustrankaFormatedWithAdressOIB>
  <DomainObject.Predmet.ProtustrankaWithAdress>
    <izvorni_sadrzaj>COMMODO INTERIJER d.o.o. BUZET Naselje A. Vivode 2/2, 52420 Buzet</izvorni_sadrzaj>
    <derivirana_varijabla naziv="DomainObject.Predmet.ProtustrankaWithAdress_1">COMMODO INTERIJER d.o.o. BUZET Naselje A. Vivode 2/2, 52420 Buzet</derivirana_varijabla>
  </DomainObject.Predmet.ProtustrankaWithAdress>
  <DomainObject.Predmet.ProtustrankaWithAdressOIB>
    <izvorni_sadrzaj>COMMODO INTERIJER d.o.o. BUZET, OIB 72143405898, Naselje A. Vivode 2/2, 52420 Buzet</izvorni_sadrzaj>
    <derivirana_varijabla naziv="DomainObject.Predmet.ProtustrankaWithAdressOIB_1">COMMODO INTERIJER d.o.o. BUZET, OIB 72143405898, Naselje A. Vivode 2/2, 52420 Buzet</derivirana_varijabla>
  </DomainObject.Predmet.ProtustrankaWithAdressOIB>
  <DomainObject.Predmet.ProtustrankaNazivFormated>
    <izvorni_sadrzaj>COMMODO INTERIJER d.o.o. BUZET</izvorni_sadrzaj>
    <derivirana_varijabla naziv="DomainObject.Predmet.ProtustrankaNazivFormated_1">COMMODO INTERIJER d.o.o. BUZET</derivirana_varijabla>
  </DomainObject.Predmet.ProtustrankaNazivFormated>
  <DomainObject.Predmet.ProtustrankaNazivFormatedOIB>
    <izvorni_sadrzaj>COMMODO INTERIJER d.o.o. BUZET, OIB 72143405898</izvorni_sadrzaj>
    <derivirana_varijabla naziv="DomainObject.Predmet.ProtustrankaNazivFormatedOIB_1">COMMODO INTERIJER d.o.o. BUZET, OIB 72143405898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47986.31</izvorni_sadrzaj>
    <derivirana_varijabla naziv="DomainObject.Predmet.TrenutnaVrijednost_1">47986.31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 INTERIJER d.o.o. BUZET</item>
    </izvorni_sadrzaj>
    <derivirana_varijabla naziv="DomainObject.Predmet.ProtuStrankaListFormated_1">
      <item>COMMODO INTERIJER d.o.o. BUZET</item>
    </derivirana_varijabla>
  </DomainObject.Predmet.ProtuStrankaListFormated>
  <DomainObject.Predmet.ProtuStrankaListFormatedOIB>
    <izvorni_sadrzaj>
      <item>COMMODO INTERIJER d.o.o. BUZET, OIB 72143405898</item>
    </izvorni_sadrzaj>
    <derivirana_varijabla naziv="DomainObject.Predmet.ProtuStrankaListFormatedOIB_1">
      <item>COMMODO INTERIJER d.o.o. BUZET, OIB 72143405898</item>
    </derivirana_varijabla>
  </DomainObject.Predmet.ProtuStrankaListFormatedOIB>
  <DomainObject.Predmet.ProtuStrankaListFormatedWithAdress>
    <izvorni_sadrzaj>
      <item>COMMODO INTERIJER d.o.o. BUZET, Naselje A. Vivode 2/2, 52420 Buzet</item>
    </izvorni_sadrzaj>
    <derivirana_varijabla naziv="DomainObject.Predmet.ProtuStrankaListFormatedWithAdress_1">
      <item>COMMODO INTERIJER d.o.o. BUZET, Naselje A. Vivode 2/2, 52420 Buzet</item>
    </derivirana_varijabla>
  </DomainObject.Predmet.ProtuStrankaListFormatedWithAdress>
  <DomainObject.Predmet.ProtuStrankaListFormatedWithAdressOIB>
    <izvorni_sadrzaj>
      <item>COMMODO INTERIJER d.o.o. BUZET, OIB 72143405898, Naselje A. Vivode 2/2, 52420 Buzet</item>
    </izvorni_sadrzaj>
    <derivirana_varijabla naziv="DomainObject.Predmet.ProtuStrankaListFormatedWithAdressOIB_1">
      <item>COMMODO INTERIJER d.o.o. BUZET, OIB 72143405898, Naselje A. Vivode 2/2, 52420 Buzet</item>
    </derivirana_varijabla>
  </DomainObject.Predmet.ProtuStrankaListFormatedWithAdressOIB>
  <DomainObject.Predmet.ProtuStrankaListNazivFormated>
    <izvorni_sadrzaj>
      <item>COMMODO INTERIJER d.o.o. BUZET</item>
    </izvorni_sadrzaj>
    <derivirana_varijabla naziv="DomainObject.Predmet.ProtuStrankaListNazivFormated_1">
      <item>COMMODO INTERIJER d.o.o. BUZET</item>
    </derivirana_varijabla>
  </DomainObject.Predmet.ProtuStrankaListNazivFormated>
  <DomainObject.Predmet.ProtuStrankaListNazivFormatedOIB>
    <izvorni_sadrzaj>
      <item>COMMODO INTERIJER d.o.o. BUZET, OIB 72143405898</item>
    </izvorni_sadrzaj>
    <derivirana_varijabla naziv="DomainObject.Predmet.ProtuStrankaListNazivFormatedOIB_1">
      <item>COMMODO INTERIJER d.o.o. BUZET, OIB 72143405898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 INTERIJER d.o.o. BUZET</izvorni_sadrzaj>
    <derivirana_varijabla naziv="DomainObject.Predmet.ProtustrankaIDrugi_1">COMMODO INTERIJER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COMMODO INTERIJER d.o.o. BUZET, OIB 72143405898, Naselje A. Vivode 2/2, 52420 Buzet</izvorni_sadrzaj>
    <derivirana_varijabla naziv="DomainObject.Predmet.ProtustrankaIDrugiAdressOIB_1">COMMODO INTERIJER d.o.o. BUZET, OIB 72143405898, Naselje A. Vivode 2/2,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 INTERIJER d.o.o. BUZET</item>
    </izvorni_sadrzaj>
    <derivirana_varijabla naziv="DomainObject.Predmet.SudioniciListNaziv_1">
      <item>FINANCIJSKA AGENCIJA, RC RIJEKA, PODRUŽNICA PULA, PULA</item>
      <item>COMMODO INTERIJER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COMMODO INTERIJER d.o.o. BUZET, OIB 72143405898, Naselje A. Vivode 2/2,52420 Buzet</item>
    </izvorni_sadrzaj>
    <derivirana_varijabla naziv="DomainObject.Predmet.SudioniciListAdressOIB_1">
      <item>FINANCIJSKA AGENCIJA, RC RIJEKA, PODRUŽNICA PULA, PULA, OIB 85821130368, Giardini 5,52100 Pula</item>
      <item>COMMODO INTERIJER d.o.o. BUZET, OIB 72143405898, Naselje A. Vivode 2/2,52420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72143405898</item>
    </izvorni_sadrzaj>
    <derivirana_varijabla naziv="DomainObject.Predmet.SudioniciListNazivOIB_1">
      <item>, OIB 85821130368</item>
      <item>, OIB 72143405898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376</properties:Words>
  <properties:Characters>2037</properties:Characters>
  <properties:Lines>97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2015-11-26T08:33:00Z</dcterms:created>
  <dc:creator>Mihaela Kaligari</dc:creator>
  <dc:description/>
  <cp:keywords/>
  <cp:lastModifiedBy>Mihaela Kaligari</cp:lastModifiedBy>
  <cp:lastPrinted>2015-12-09T13:57:00Z</cp:lastPrinted>
  <dcterms:modified xmlns:xsi="http://www.w3.org/2001/XMLSchema-instance" xsi:type="dcterms:W3CDTF">2015-12-09T13:58:00Z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