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a41e5" w14:paraId="1ea41e5"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8D1131">
        <w:rPr>
          <w:sz w:val="24"/>
        </w:rPr>
        <w:t>5034</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596F0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w:t>
      </w:r>
      <w:r w:rsidR="004C25EE">
        <w:rPr>
          <w:sz w:val="24"/>
          <w:szCs w:val="24"/>
        </w:rPr>
        <w:t>RC ZAGREB, Podružnica Zagreb, Trg svibanjskih žrtava 1995. 1, Zagreb</w:t>
      </w:r>
      <w:r w:rsidR="008B553A">
        <w:rPr>
          <w:sz w:val="24"/>
          <w:szCs w:val="24"/>
        </w:rPr>
        <w:t xml:space="preserve">, za otvaranje stečajnog postupka nad </w:t>
      </w:r>
      <w:r>
        <w:rPr>
          <w:sz w:val="24"/>
          <w:szCs w:val="24"/>
        </w:rPr>
        <w:t>dužnikom</w:t>
      </w:r>
      <w:r w:rsidR="008D1131">
        <w:rPr>
          <w:sz w:val="24"/>
          <w:szCs w:val="24"/>
        </w:rPr>
        <w:t xml:space="preserve"> </w:t>
      </w:r>
      <w:r w:rsidR="008D1131" w:rsidRPr="00A72F31">
        <w:rPr>
          <w:sz w:val="24"/>
          <w:szCs w:val="24"/>
        </w:rPr>
        <w:t>DEŠKOVIĆ SIVE FURIOSO društvo s ograničenom odgovornošću za oblikovanje, poduku likovne umjetnosti, trgovinu i usluge, OIB: 87345863874, MBS: 080217703, Zagreb, Jurišićeva 1/a</w:t>
      </w:r>
      <w:r w:rsidR="0070109C">
        <w:rPr>
          <w:sz w:val="24"/>
          <w:szCs w:val="24"/>
        </w:rPr>
        <w:t xml:space="preserve">, </w:t>
      </w:r>
      <w:r w:rsidR="004C25EE">
        <w:rPr>
          <w:sz w:val="24"/>
          <w:szCs w:val="24"/>
        </w:rPr>
        <w:t>11. listopada</w:t>
      </w:r>
      <w:r w:rsidRPr="00596F03">
        <w:rPr>
          <w:sz w:val="24"/>
          <w:szCs w:val="24"/>
        </w:rPr>
        <w:t xml:space="preserve"> 201</w:t>
      </w:r>
      <w:r w:rsidR="00630662" w:rsidRPr="00596F03">
        <w:rPr>
          <w:sz w:val="24"/>
          <w:szCs w:val="24"/>
        </w:rPr>
        <w:t>6</w:t>
      </w:r>
      <w:r w:rsidRPr="00596F03">
        <w:rPr>
          <w:sz w:val="24"/>
          <w:szCs w:val="24"/>
        </w:rPr>
        <w:t>.</w:t>
      </w:r>
      <w:r w:rsidR="000E28A1" w:rsidRPr="00596F03">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72F31" w:rsidRPr="00A72F31">
        <w:rPr>
          <w:b/>
          <w:sz w:val="24"/>
          <w:szCs w:val="24"/>
        </w:rPr>
        <w:t xml:space="preserve">Ružica Dešković, OIB: 20856300991 </w:t>
      </w:r>
      <w:r w:rsidR="00A72F31">
        <w:rPr>
          <w:b/>
          <w:sz w:val="24"/>
          <w:szCs w:val="24"/>
        </w:rPr>
        <w:t xml:space="preserve">, </w:t>
      </w:r>
      <w:r w:rsidR="00A72F31" w:rsidRPr="00A72F31">
        <w:rPr>
          <w:b/>
          <w:sz w:val="24"/>
          <w:szCs w:val="24"/>
        </w:rPr>
        <w:t>Zagreb, Jurišićeva,1a/V</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70109C" w:rsidP="008B553A" w:rsidR="007B593F" w:rsidRPr="002C5C63">
      <w:pPr>
        <w:ind w:left="1003"/>
        <w:jc w:val="both"/>
        <w:rPr>
          <w:i/>
          <w:sz w:val="24"/>
        </w:rPr>
      </w:pPr>
      <w:r>
        <w:rPr>
          <w:b/>
          <w:sz w:val="24"/>
        </w:rPr>
        <w:lastRenderedPageBreak/>
        <w:t>10.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39339D">
        <w:rPr>
          <w:b/>
          <w:sz w:val="24"/>
        </w:rPr>
        <w:t>10,</w:t>
      </w:r>
      <w:r w:rsidR="00A72F31">
        <w:rPr>
          <w:b/>
          <w:sz w:val="24"/>
        </w:rPr>
        <w:t>10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0109C">
        <w:rPr>
          <w:b/>
          <w:sz w:val="24"/>
        </w:rPr>
        <w:t>20. lipnja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70109C">
        <w:rPr>
          <w:b/>
          <w:sz w:val="24"/>
        </w:rPr>
        <w:t>1. rujna 2015.</w:t>
      </w:r>
      <w:r w:rsidRPr="008B553A">
        <w:rPr>
          <w:sz w:val="24"/>
        </w:rPr>
        <w:t xml:space="preserve"> u Očevidniku redoslijeda osnova za plaćanje imao evidentirane neizvršene osnove za plaćanje u iznosu od </w:t>
      </w:r>
      <w:r w:rsidR="00A72F31">
        <w:rPr>
          <w:b/>
          <w:sz w:val="24"/>
        </w:rPr>
        <w:t>9.089.685,71</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w:t>
      </w:r>
      <w:r>
        <w:rPr>
          <w:sz w:val="24"/>
          <w:szCs w:val="24"/>
        </w:rPr>
        <w:lastRenderedPageBreak/>
        <w:t>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0109C">
        <w:rPr>
          <w:sz w:val="24"/>
        </w:rPr>
        <w:t>11.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AB3B44">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AB3B44" w:rsidP="007A1486" w:rsidR="00AB3B44" w:rsidRPr="00AB3B44">
      <w:pPr>
        <w:ind w:left="720"/>
        <w:rPr>
          <w:sz w:val="24"/>
          <w:szCs w:val="24"/>
        </w:rPr>
      </w:pPr>
      <w:r w:rsidRPr="007A1486">
        <w:tab/>
      </w:r>
      <w:r w:rsidRPr="007A1486">
        <w:tab/>
      </w:r>
      <w:r w:rsidRPr="007A1486">
        <w:tab/>
      </w:r>
      <w:r w:rsidRPr="007A1486">
        <w:tab/>
      </w:r>
      <w:r w:rsidRPr="007A1486">
        <w:tab/>
      </w:r>
      <w:r w:rsidRPr="00AB3B44">
        <w:rPr>
          <w:sz w:val="24"/>
          <w:szCs w:val="24"/>
        </w:rPr>
        <w:t>Za točnost otpravka - ovlašteni službenik</w:t>
      </w:r>
    </w:p>
    <w:p w:rsidRDefault="00AB3B44" w:rsidP="007A1486" w:rsidR="00AB3B44" w:rsidRPr="00AB3B44">
      <w:pPr>
        <w:ind w:left="720"/>
        <w:rPr>
          <w:sz w:val="24"/>
          <w:szCs w:val="24"/>
        </w:rPr>
      </w:pPr>
      <w:r w:rsidRPr="00AB3B44">
        <w:rPr>
          <w:sz w:val="24"/>
          <w:szCs w:val="24"/>
        </w:rPr>
        <w:tab/>
      </w:r>
      <w:r w:rsidRPr="00AB3B44">
        <w:rPr>
          <w:sz w:val="24"/>
          <w:szCs w:val="24"/>
        </w:rPr>
        <w:tab/>
      </w:r>
      <w:r w:rsidRPr="00AB3B44">
        <w:rPr>
          <w:sz w:val="24"/>
          <w:szCs w:val="24"/>
        </w:rPr>
        <w:tab/>
      </w:r>
      <w:r w:rsidRPr="00AB3B44">
        <w:rPr>
          <w:sz w:val="24"/>
          <w:szCs w:val="24"/>
        </w:rPr>
        <w:tab/>
      </w:r>
      <w:r w:rsidRPr="00AB3B44">
        <w:rPr>
          <w:sz w:val="24"/>
          <w:szCs w:val="24"/>
        </w:rPr>
        <w:tab/>
      </w:r>
      <w:r w:rsidRPr="00AB3B44">
        <w:rPr>
          <w:sz w:val="24"/>
          <w:szCs w:val="24"/>
        </w:rPr>
        <w:tab/>
        <w:t xml:space="preserve">        Ivana Stampf</w:t>
      </w:r>
    </w:p>
    <w:p w:rsidRDefault="00AB3B44" w:rsidP="007A1486" w:rsidR="00AB3B44" w:rsidRPr="007A1486">
      <w:pPr>
        <w:ind w:left="720"/>
      </w:pPr>
    </w:p>
    <w:p w:rsidRDefault="00AB3B44" w:rsidP="00291B37" w:rsidR="00AB3B44">
      <w:pPr>
        <w:jc w:val="both"/>
        <w:rPr>
          <w:sz w:val="24"/>
        </w:rPr>
      </w:pPr>
    </w:p>
    <w:sectPr w:rsidSect="008B553A" w:rsidR="00AB3B44">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B3B44">
      <w:rPr>
        <w:rStyle w:val="Brojstranice"/>
        <w:noProof/>
      </w:rPr>
      <w:t>3</w:t>
    </w:r>
    <w:r>
      <w:rPr>
        <w:rStyle w:val="Brojstranice"/>
      </w:rPr>
      <w:fldChar w:fldCharType="end"/>
    </w:r>
  </w:p>
  <w:p w:rsidRDefault="00630662" w:rsidR="004D2841">
    <w:pPr>
      <w:pStyle w:val="Zaglavlje"/>
      <w:jc w:val="right"/>
    </w:pPr>
    <w:r w:rsidRPr="00630662">
      <w:t xml:space="preserve">  66. St-</w:t>
    </w:r>
    <w:r w:rsidR="00A72F31">
      <w:t>5034</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A7B44"/>
    <w:rsid w:val="004C1E6F"/>
    <w:rsid w:val="004C25EE"/>
    <w:rsid w:val="004D2841"/>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26BB"/>
    <w:rsid w:val="009128F5"/>
    <w:rsid w:val="00923121"/>
    <w:rsid w:val="00947FB7"/>
    <w:rsid w:val="009850B8"/>
    <w:rsid w:val="00995427"/>
    <w:rsid w:val="009A4B77"/>
    <w:rsid w:val="009B6C2F"/>
    <w:rsid w:val="009D732D"/>
    <w:rsid w:val="009F1721"/>
    <w:rsid w:val="00A110D0"/>
    <w:rsid w:val="00A15AB7"/>
    <w:rsid w:val="00A2280A"/>
    <w:rsid w:val="00A44A71"/>
    <w:rsid w:val="00A6313F"/>
    <w:rsid w:val="00A72F31"/>
    <w:rsid w:val="00A80EB3"/>
    <w:rsid w:val="00A828C1"/>
    <w:rsid w:val="00A90C82"/>
    <w:rsid w:val="00AB3B44"/>
    <w:rsid w:val="00AD3398"/>
    <w:rsid w:val="00AD75CD"/>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5034</izvorni_sadrzaj>
    <derivirana_varijabla naziv="DomainObject.Predmet.Broj_1">5034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St-5034/2016</izvorni_sadrzaj>
    <derivirana_varijabla naziv="DomainObject.Predmet.OznakaBroj_1">St-5034/2016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DEŠKOVIĆ SIVE FURIOSO d.o.o.</izvorni_sadrzaj>
    <derivirana_varijabla naziv="DomainObject.Predmet.ProtustrankaFormated_1">  DEŠKOVIĆ SIVE FURIOSO d.o.o.</derivirana_varijabla>
  </DomainObject.Predmet.ProtustrankaFormated>
  <DomainObject.Predmet.ProtustrankaFormatedOIB>
    <izvorni_sadrzaj>  DEŠKOVIĆ SIVE FURIOSO d.o.o., OIB 87345863874</izvorni_sadrzaj>
    <derivirana_varijabla naziv="DomainObject.Predmet.ProtustrankaFormatedOIB_1">  DEŠKOVIĆ SIVE FURIOSO d.o.o., OIB 87345863874</derivirana_varijabla>
  </DomainObject.Predmet.ProtustrankaFormatedOIB>
  <DomainObject.Predmet.ProtustrankaFormatedWithAdress>
    <izvorni_sadrzaj> DEŠKOVIĆ SIVE FURIOSO d.o.o., Jurišićeva 1/a, 10000 Zagreb</izvorni_sadrzaj>
    <derivirana_varijabla naziv="DomainObject.Predmet.ProtustrankaFormatedWithAdress_1"> DEŠKOVIĆ SIVE FURIOSO d.o.o., Jurišićeva 1/a, 10000 Zagreb</derivirana_varijabla>
  </DomainObject.Predmet.ProtustrankaFormatedWithAdress>
  <DomainObject.Predmet.ProtustrankaFormatedWithAdressOIB>
    <izvorni_sadrzaj> DEŠKOVIĆ SIVE FURIOSO d.o.o., OIB 87345863874, Jurišićeva 1/a, 10000 Zagreb</izvorni_sadrzaj>
    <derivirana_varijabla naziv="DomainObject.Predmet.ProtustrankaFormatedWithAdressOIB_1"> DEŠKOVIĆ SIVE FURIOSO d.o.o., OIB 87345863874, Jurišićeva 1/a, 10000 Zagreb</derivirana_varijabla>
  </DomainObject.Predmet.ProtustrankaFormatedWithAdressOIB>
  <DomainObject.Predmet.ProtustrankaWithAdress>
    <izvorni_sadrzaj>DEŠKOVIĆ SIVE FURIOSO d.o.o. Jurišićeva 1/a, 10000 Zagreb</izvorni_sadrzaj>
    <derivirana_varijabla naziv="DomainObject.Predmet.ProtustrankaWithAdress_1">DEŠKOVIĆ SIVE FURIOSO d.o.o. Jurišićeva 1/a, 10000 Zagreb</derivirana_varijabla>
  </DomainObject.Predmet.ProtustrankaWithAdress>
  <DomainObject.Predmet.ProtustrankaWithAdressOIB>
    <izvorni_sadrzaj>DEŠKOVIĆ SIVE FURIOSO d.o.o., OIB 87345863874, Jurišićeva 1/a, 10000 Zagreb</izvorni_sadrzaj>
    <derivirana_varijabla naziv="DomainObject.Predmet.ProtustrankaWithAdressOIB_1">DEŠKOVIĆ SIVE FURIOSO d.o.o., OIB 87345863874, Jurišićeva 1/a, 10000 Zagreb</derivirana_varijabla>
  </DomainObject.Predmet.ProtustrankaWithAdressOIB>
  <DomainObject.Predmet.ProtustrankaNazivFormated>
    <izvorni_sadrzaj>DEŠKOVIĆ SIVE FURIOSO d.o.o.</izvorni_sadrzaj>
    <derivirana_varijabla naziv="DomainObject.Predmet.ProtustrankaNazivFormated_1">DEŠKOVIĆ SIVE FURIOSO d.o.o.</derivirana_varijabla>
  </DomainObject.Predmet.ProtustrankaNazivFormated>
  <DomainObject.Predmet.ProtustrankaNazivFormatedOIB>
    <izvorni_sadrzaj>DEŠKOVIĆ SIVE FURIOSO d.o.o., OIB 87345863874</izvorni_sadrzaj>
    <derivirana_varijabla naziv="DomainObject.Predmet.ProtustrankaNazivFormatedOIB_1">DEŠKOVIĆ SIVE FURIOSO d.o.o., OIB 87345863874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DEŠKOVIĆ SIVE FURIOSO d.o.o.</item>
    </izvorni_sadrzaj>
    <derivirana_varijabla naziv="DomainObject.Predmet.ProtuStrankaListFormated_1">
      <item>DEŠKOVIĆ SIVE FURIOSO d.o.o.</item>
    </derivirana_varijabla>
  </DomainObject.Predmet.ProtuStrankaListFormated>
  <DomainObject.Predmet.ProtuStrankaListFormatedOIB>
    <izvorni_sadrzaj>
      <item>DEŠKOVIĆ SIVE FURIOSO d.o.o., OIB 87345863874</item>
    </izvorni_sadrzaj>
    <derivirana_varijabla naziv="DomainObject.Predmet.ProtuStrankaListFormatedOIB_1">
      <item>DEŠKOVIĆ SIVE FURIOSO d.o.o., OIB 87345863874</item>
    </derivirana_varijabla>
  </DomainObject.Predmet.ProtuStrankaListFormatedOIB>
  <DomainObject.Predmet.ProtuStrankaListFormatedWithAdress>
    <izvorni_sadrzaj>
      <item>DEŠKOVIĆ SIVE FURIOSO d.o.o., Jurišićeva 1/a, 10000 Zagreb</item>
    </izvorni_sadrzaj>
    <derivirana_varijabla naziv="DomainObject.Predmet.ProtuStrankaListFormatedWithAdress_1">
      <item>DEŠKOVIĆ SIVE FURIOSO d.o.o., Jurišićeva 1/a, 10000 Zagreb</item>
    </derivirana_varijabla>
  </DomainObject.Predmet.ProtuStrankaListFormatedWithAdress>
  <DomainObject.Predmet.ProtuStrankaListFormatedWithAdressOIB>
    <izvorni_sadrzaj>
      <item>DEŠKOVIĆ SIVE FURIOSO d.o.o., OIB 87345863874, Jurišićeva 1/a, 10000 Zagreb</item>
    </izvorni_sadrzaj>
    <derivirana_varijabla naziv="DomainObject.Predmet.ProtuStrankaListFormatedWithAdressOIB_1">
      <item>DEŠKOVIĆ SIVE FURIOSO d.o.o., OIB 87345863874, Jurišićeva 1/a, 10000 Zagreb</item>
    </derivirana_varijabla>
  </DomainObject.Predmet.ProtuStrankaListFormatedWithAdressOIB>
  <DomainObject.Predmet.ProtuStrankaListNazivFormated>
    <izvorni_sadrzaj>
      <item>DEŠKOVIĆ SIVE FURIOSO d.o.o.</item>
    </izvorni_sadrzaj>
    <derivirana_varijabla naziv="DomainObject.Predmet.ProtuStrankaListNazivFormated_1">
      <item>DEŠKOVIĆ SIVE FURIOSO d.o.o.</item>
    </derivirana_varijabla>
  </DomainObject.Predmet.ProtuStrankaListNazivFormated>
  <DomainObject.Predmet.ProtuStrankaListNazivFormatedOIB>
    <izvorni_sadrzaj>
      <item>DEŠKOVIĆ SIVE FURIOSO d.o.o., OIB 87345863874</item>
    </izvorni_sadrzaj>
    <derivirana_varijabla naziv="DomainObject.Predmet.ProtuStrankaListNazivFormatedOIB_1">
      <item>DEŠKOVIĆ SIVE FURIOSO d.o.o., OIB 87345863874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DEŠKOVIĆ SIVE FURIOSO d.o.o.</izvorni_sadrzaj>
    <derivirana_varijabla naziv="DomainObject.Predmet.ProtustrankaIDrugi_1">DEŠKOVIĆ SIVE FURIOSO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DEŠKOVIĆ SIVE FURIOSO d.o.o., OIB 87345863874, Jurišićeva 1/a, 10000 Zagreb</izvorni_sadrzaj>
    <derivirana_varijabla naziv="DomainObject.Predmet.ProtustrankaIDrugiAdressOIB_1">DEŠKOVIĆ SIVE FURIOSO d.o.o., OIB 87345863874, Jurišićeva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DEŠKOVIĆ SIVE FURIOSO d.o.o.</item>
    </izvorni_sadrzaj>
    <derivirana_varijabla naziv="DomainObject.Predmet.SudioniciListNaziv_1">
      <item>FINA Regionalni centar Zagreb</item>
      <item>DEŠKOVIĆ SIVE FURIOSO d.o.o.</item>
    </derivirana_varijabla>
  </DomainObject.Predmet.SudioniciListNaziv>
  <DomainObject.Predmet.SudioniciListAdressOIB>
    <izvorni_sadrzaj>
      <item>FINA Regionalni centar Zagreb, OIB 85821130368, Trg svibanjskih žrtava 1995. br. 1,10000 Zagreb</item>
      <item>DEŠKOVIĆ SIVE FURIOSO d.o.o., OIB 87345863874, Jurišićeva 1/a,10000 Zagreb</item>
    </izvorni_sadrzaj>
    <derivirana_varijabla naziv="DomainObject.Predmet.SudioniciListAdressOIB_1">
      <item>FINA Regionalni centar Zagreb, OIB 85821130368, Trg svibanjskih žrtava 1995. br. 1,10000 Zagreb</item>
      <item>DEŠKOVIĆ SIVE FURIOSO d.o.o., OIB 87345863874, Jurišićeva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87345863874</item>
    </izvorni_sadrzaj>
    <derivirana_varijabla naziv="DomainObject.Predmet.SudioniciListNazivOIB_1">
      <item>, OIB 85821130368</item>
      <item>, OIB 87345863874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11EC5B-7192-4009-AE19-EA33505821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920</properties:Words>
  <properties:Characters>5089</properties:Characters>
  <properties:Lines>116</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2016-10-10T12:37:00Z</dcterms:created>
  <dc:creator>Unknown</dc:creator>
  <cp:lastModifiedBy>Ivana Stampf</cp:lastModifiedBy>
  <cp:lastPrinted>2016-10-10T12:30:00Z</cp:lastPrinted>
  <dcterms:modified xmlns:xsi="http://www.w3.org/2001/XMLSchema-instance" xsi:type="dcterms:W3CDTF">2016-10-11T07:12:00Z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