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0ed7ba9" w14:paraId="0ed7ba9" w:rsidRDefault="00790C1D" w:rsidP="00790C1D" w:rsidR="00790C1D">
      <w:pPr>
        <w:jc w:val="right"/>
        <w15:collapsed w:val="false"/>
      </w:pPr>
      <w:r>
        <w:t>Poslovni broj: 4. St-</w:t>
      </w:r>
      <w:r w:rsidR="00E11790">
        <w:t>212/2017-13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6953FE" w:rsidP="006953FE" w:rsidR="006953FE">
      <w:pPr>
        <w:pStyle w:val="Tijeloteksta"/>
        <w:rPr>
          <w:lang w:val="hr-HR"/>
        </w:rPr>
      </w:pPr>
      <w:r>
        <w:rPr>
          <w:lang w:val="hr-HR"/>
        </w:rPr>
        <w:tab/>
        <w:t xml:space="preserve">Trgovački sud u Splitu, po </w:t>
      </w:r>
      <w:r w:rsidR="00790C1D">
        <w:rPr>
          <w:lang w:val="hr-HR"/>
        </w:rPr>
        <w:t>sucu</w:t>
      </w:r>
      <w:r>
        <w:rPr>
          <w:lang w:val="hr-HR"/>
        </w:rPr>
        <w:t xml:space="preserve"> </w:t>
      </w:r>
      <w:r w:rsidR="00790C1D">
        <w:rPr>
          <w:lang w:val="hr-HR"/>
        </w:rPr>
        <w:t>Katarini Mikulić</w:t>
      </w:r>
      <w:r>
        <w:rPr>
          <w:lang w:val="hr-HR"/>
        </w:rPr>
        <w:t xml:space="preserve">, </w:t>
      </w:r>
      <w:r w:rsidR="009218D4">
        <w:t xml:space="preserve">u </w:t>
      </w:r>
      <w:proofErr w:type="spellStart"/>
      <w:r w:rsidR="009218D4">
        <w:t>stečajnom</w:t>
      </w:r>
      <w:proofErr w:type="spellEnd"/>
      <w:r w:rsidR="009218D4">
        <w:t xml:space="preserve"> </w:t>
      </w:r>
      <w:proofErr w:type="spellStart"/>
      <w:r w:rsidR="009218D4">
        <w:t>postupku</w:t>
      </w:r>
      <w:proofErr w:type="spellEnd"/>
      <w:r w:rsidR="009218D4">
        <w:t xml:space="preserve"> </w:t>
      </w:r>
      <w:proofErr w:type="spellStart"/>
      <w:r w:rsidR="009218D4">
        <w:t>povodom</w:t>
      </w:r>
      <w:proofErr w:type="spellEnd"/>
      <w:r w:rsidR="009218D4">
        <w:t xml:space="preserve"> </w:t>
      </w:r>
      <w:proofErr w:type="spellStart"/>
      <w:r w:rsidR="009218D4">
        <w:t>prijedloga</w:t>
      </w:r>
      <w:proofErr w:type="spellEnd"/>
      <w:r w:rsidR="009218D4">
        <w:t xml:space="preserve"> </w:t>
      </w:r>
      <w:proofErr w:type="spellStart"/>
      <w:r w:rsidR="009218D4">
        <w:t>predlagatelja</w:t>
      </w:r>
      <w:proofErr w:type="spellEnd"/>
      <w:r w:rsidR="009218D4">
        <w:t xml:space="preserve"> – </w:t>
      </w:r>
      <w:proofErr w:type="spellStart"/>
      <w:r w:rsidR="009218D4">
        <w:t>vjerovnika</w:t>
      </w:r>
      <w:proofErr w:type="spellEnd"/>
      <w:r w:rsidR="009218D4">
        <w:t xml:space="preserve"> REPUBLIKE HRVATSKE, </w:t>
      </w:r>
      <w:proofErr w:type="spellStart"/>
      <w:r w:rsidR="009218D4">
        <w:t>Ministarstva</w:t>
      </w:r>
      <w:proofErr w:type="spellEnd"/>
      <w:r w:rsidR="009218D4">
        <w:t xml:space="preserve"> </w:t>
      </w:r>
      <w:proofErr w:type="spellStart"/>
      <w:r w:rsidR="009218D4">
        <w:t>financija</w:t>
      </w:r>
      <w:proofErr w:type="spellEnd"/>
      <w:r w:rsidR="009218D4">
        <w:t xml:space="preserve">, OIB: 18683136487, </w:t>
      </w:r>
      <w:proofErr w:type="spellStart"/>
      <w:r w:rsidR="009218D4">
        <w:t>zastupano</w:t>
      </w:r>
      <w:proofErr w:type="spellEnd"/>
      <w:r w:rsidR="009218D4">
        <w:t xml:space="preserve"> </w:t>
      </w:r>
      <w:proofErr w:type="spellStart"/>
      <w:r w:rsidR="009218D4">
        <w:t>po</w:t>
      </w:r>
      <w:proofErr w:type="spellEnd"/>
      <w:r w:rsidR="009218D4">
        <w:t xml:space="preserve"> </w:t>
      </w:r>
      <w:proofErr w:type="spellStart"/>
      <w:r w:rsidR="009218D4">
        <w:t>Županijskom</w:t>
      </w:r>
      <w:proofErr w:type="spellEnd"/>
      <w:r w:rsidR="009218D4">
        <w:t xml:space="preserve"> </w:t>
      </w:r>
      <w:proofErr w:type="spellStart"/>
      <w:r w:rsidR="009218D4">
        <w:t>državnom</w:t>
      </w:r>
      <w:proofErr w:type="spellEnd"/>
      <w:r w:rsidR="009218D4">
        <w:t xml:space="preserve"> </w:t>
      </w:r>
      <w:proofErr w:type="spellStart"/>
      <w:r w:rsidR="009218D4">
        <w:t>odvjetništvu</w:t>
      </w:r>
      <w:proofErr w:type="spellEnd"/>
      <w:r w:rsidR="009218D4">
        <w:t xml:space="preserve"> u </w:t>
      </w:r>
      <w:proofErr w:type="spellStart"/>
      <w:r w:rsidR="009218D4">
        <w:t>Splitu</w:t>
      </w:r>
      <w:proofErr w:type="spellEnd"/>
      <w:r w:rsidR="009218D4">
        <w:t xml:space="preserve">, </w:t>
      </w:r>
      <w:proofErr w:type="spellStart"/>
      <w:r w:rsidR="009218D4">
        <w:t>za</w:t>
      </w:r>
      <w:proofErr w:type="spellEnd"/>
      <w:r w:rsidR="009218D4">
        <w:t xml:space="preserve"> </w:t>
      </w:r>
      <w:proofErr w:type="spellStart"/>
      <w:r w:rsidR="009218D4">
        <w:t>otvaranje</w:t>
      </w:r>
      <w:proofErr w:type="spellEnd"/>
      <w:r w:rsidR="009218D4">
        <w:t xml:space="preserve"> </w:t>
      </w:r>
      <w:proofErr w:type="spellStart"/>
      <w:r w:rsidR="009218D4">
        <w:t>stečajnog</w:t>
      </w:r>
      <w:proofErr w:type="spellEnd"/>
      <w:r w:rsidR="009218D4">
        <w:t xml:space="preserve"> </w:t>
      </w:r>
      <w:proofErr w:type="spellStart"/>
      <w:r w:rsidR="009218D4">
        <w:t>postupka</w:t>
      </w:r>
      <w:proofErr w:type="spellEnd"/>
      <w:r w:rsidR="009218D4">
        <w:t xml:space="preserve"> </w:t>
      </w:r>
      <w:proofErr w:type="spellStart"/>
      <w:r w:rsidR="009218D4">
        <w:t>nad</w:t>
      </w:r>
      <w:proofErr w:type="spellEnd"/>
      <w:r w:rsidR="009218D4">
        <w:t xml:space="preserve"> </w:t>
      </w:r>
      <w:proofErr w:type="spellStart"/>
      <w:r w:rsidR="009218D4">
        <w:t>dužnikom</w:t>
      </w:r>
      <w:proofErr w:type="spellEnd"/>
      <w:r w:rsidR="009218D4">
        <w:t xml:space="preserve"> </w:t>
      </w:r>
      <w:r w:rsidR="00E11790">
        <w:rPr>
          <w:color w:themeColor="text1" w:val="000000"/>
          <w:szCs w:val="24"/>
        </w:rPr>
        <w:t xml:space="preserve">RAMZES d.o.o., OIB: 21109488915, Split, </w:t>
      </w:r>
      <w:proofErr w:type="spellStart"/>
      <w:r w:rsidR="00E11790">
        <w:rPr>
          <w:color w:themeColor="text1" w:val="000000"/>
          <w:szCs w:val="24"/>
        </w:rPr>
        <w:t>Hercegovačka</w:t>
      </w:r>
      <w:proofErr w:type="spellEnd"/>
      <w:r w:rsidR="00E11790">
        <w:rPr>
          <w:color w:themeColor="text1" w:val="000000"/>
          <w:szCs w:val="24"/>
        </w:rPr>
        <w:t xml:space="preserve"> 29</w:t>
      </w:r>
      <w:r>
        <w:rPr>
          <w:lang w:val="hr-HR"/>
        </w:rPr>
        <w:t xml:space="preserve">, </w:t>
      </w:r>
      <w:r w:rsidR="00E11790">
        <w:rPr>
          <w:szCs w:val="24"/>
          <w:lang w:val="hr-HR"/>
        </w:rPr>
        <w:t>23</w:t>
      </w:r>
      <w:r w:rsidR="00C070A6">
        <w:rPr>
          <w:szCs w:val="24"/>
          <w:lang w:val="hr-HR"/>
        </w:rPr>
        <w:t>. listopada</w:t>
      </w:r>
      <w:r w:rsidR="00790C1D">
        <w:rPr>
          <w:szCs w:val="24"/>
          <w:lang w:val="hr-HR"/>
        </w:rPr>
        <w:t xml:space="preserve"> 2018</w:t>
      </w:r>
      <w:r>
        <w:rPr>
          <w:szCs w:val="24"/>
          <w:lang w:val="hr-HR"/>
        </w:rPr>
        <w:t xml:space="preserve">. </w:t>
      </w:r>
    </w:p>
    <w:p w:rsidRDefault="006953FE" w:rsidP="006953FE" w:rsidR="006953FE">
      <w:pPr>
        <w:spacing w:after="200" w:before="100"/>
        <w:jc w:val="center"/>
      </w:pPr>
      <w:r>
        <w:t>z a k l j u č i o   j e</w:t>
      </w: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9218D4">
        <w:rPr>
          <w:rFonts w:cs="Times New Roman" w:eastAsia="Times New Roman"/>
          <w:szCs w:val="24"/>
          <w:lang w:eastAsia="hr-HR"/>
        </w:rPr>
        <w:t>rasprave o pretpostavkama</w:t>
      </w:r>
      <w:r>
        <w:rPr>
          <w:rFonts w:cs="Times New Roman" w:eastAsia="Times New Roman"/>
          <w:szCs w:val="24"/>
          <w:lang w:eastAsia="hr-HR"/>
        </w:rPr>
        <w:t xml:space="preserve"> za otvaranje stečajnog postupka nad dužnikom određuje se za dan </w:t>
      </w:r>
      <w:r w:rsidR="00E11790">
        <w:rPr>
          <w:rFonts w:cs="Times New Roman" w:eastAsia="Times New Roman"/>
          <w:szCs w:val="24"/>
          <w:lang w:eastAsia="hr-HR"/>
        </w:rPr>
        <w:t>28</w:t>
      </w:r>
      <w:r w:rsidR="004B61F1">
        <w:rPr>
          <w:rFonts w:cs="Times New Roman" w:eastAsia="Times New Roman"/>
          <w:szCs w:val="24"/>
          <w:lang w:eastAsia="hr-HR"/>
        </w:rPr>
        <w:t>. studenog</w:t>
      </w:r>
      <w:r>
        <w:t xml:space="preserve"> </w:t>
      </w:r>
      <w:r w:rsidR="00790C1D">
        <w:t>2018</w:t>
      </w:r>
      <w:r>
        <w:t xml:space="preserve">. u </w:t>
      </w:r>
      <w:r w:rsidR="008D1258">
        <w:t>09</w:t>
      </w:r>
      <w:r w:rsidR="00FC1F54">
        <w:t>:</w:t>
      </w:r>
      <w:r w:rsidR="00E11790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  <w:r w:rsidR="009218D4">
        <w:rPr>
          <w:rFonts w:cs="Times New Roman" w:eastAsia="Times New Roman"/>
          <w:szCs w:val="24"/>
          <w:lang w:eastAsia="hr-HR"/>
        </w:rPr>
        <w:t>po punomoćniku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E11790" w:rsidRPr="00DC1C0A">
        <w:rPr>
          <w:szCs w:val="24"/>
        </w:rPr>
        <w:t xml:space="preserve">Hrvoje </w:t>
      </w:r>
      <w:proofErr w:type="spellStart"/>
      <w:r w:rsidR="00E11790" w:rsidRPr="00DC1C0A">
        <w:rPr>
          <w:szCs w:val="24"/>
        </w:rPr>
        <w:t>Kekez</w:t>
      </w:r>
      <w:proofErr w:type="spellEnd"/>
      <w:r w:rsidR="00E11790" w:rsidRPr="00DC1C0A">
        <w:rPr>
          <w:szCs w:val="24"/>
        </w:rPr>
        <w:t xml:space="preserve">, </w:t>
      </w:r>
      <w:r w:rsidR="00E11790">
        <w:rPr>
          <w:szCs w:val="24"/>
        </w:rPr>
        <w:t>Split, Hercegovačka 29, OIB: 94001747409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E11790">
        <w:rPr>
          <w:szCs w:val="24"/>
        </w:rPr>
        <w:t>23</w:t>
      </w:r>
      <w:r w:rsidR="004B61F1">
        <w:rPr>
          <w:szCs w:val="24"/>
        </w:rPr>
        <w:t>. listopada</w:t>
      </w:r>
      <w:r w:rsidR="00790C1D">
        <w:rPr>
          <w:szCs w:val="24"/>
        </w:rPr>
        <w:t xml:space="preserve"> 2018.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220F70" w:rsidP="006953FE" w:rsidR="006953FE">
      <w:pPr>
        <w:ind w:left="6372"/>
        <w:jc w:val="center"/>
      </w:pPr>
      <w:r>
        <w:t>Katarina Mikulić,v.r.</w:t>
      </w:r>
    </w:p>
    <w:p w:rsidRDefault="00220F70" w:rsidP="00220F70" w:rsidR="00220F7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20F70" w:rsidP="006953FE" w:rsidR="00220F70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20F70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632A"/>
    <w:rsid w:val="00DD0D50"/>
    <w:rsid w:val="00DF0CFA"/>
    <w:rsid w:val="00E11790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0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F70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0F70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0F70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0F70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20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F70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0F70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0F7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0F70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RAMZES za trgovinu i usluge, društvo s ograničenom odgovornošću</izvorni_sadrzaj>
    <derivirana_varijabla naziv="DomainObject.Predmet.ProtustrankaFormated_1">  RAMZES za trgovinu i usluge, društvo s ograničenom odgovornošću</derivirana_varijabla>
  </DomainObject.Predmet.ProtustrankaFormated>
  <DomainObject.Predmet.ProtustrankaFormatedOIB>
    <izvorni_sadrzaj>  RAMZES za trgovinu i usluge, društvo s ograničenom odgovornošću, OIB 21109488915</izvorni_sadrzaj>
    <derivirana_varijabla naziv="DomainObject.Predmet.ProtustrankaFormatedOIB_1">  RAMZES za trgovinu i usluge, društvo s ograničenom odgovornošću, OIB 21109488915</derivirana_varijabla>
  </DomainObject.Predmet.ProtustrankaFormatedOIB>
  <DomainObject.Predmet.ProtustrankaFormatedWithAdress>
    <izvorni_sadrzaj> RAMZES za trgovinu i usluge, društvo s ograničenom odgovornošću, Hercegovačka 29, 21000 Split</izvorni_sadrzaj>
    <derivirana_varijabla naziv="DomainObject.Predmet.ProtustrankaFormatedWithAdress_1"> RAMZES za trgovinu i usluge, društvo s ograničenom odgovornošću, Hercegovačka 29, 21000 Split</derivirana_varijabla>
  </DomainObject.Predmet.ProtustrankaFormatedWithAdress>
  <DomainObject.Predmet.ProtustrankaFormatedWithAdressOIB>
    <izvorni_sadrzaj> RAMZES za trgovinu i usluge, društvo s ograničenom odgovornošću, OIB 21109488915, Hercegovačka 29, 21000 Split</izvorni_sadrzaj>
    <derivirana_varijabla naziv="DomainObject.Predmet.ProtustrankaFormatedWithAdressOIB_1"> RAMZES za trgovinu i usluge, društvo s ograničenom odgovornošću, OIB 21109488915, Hercegovačka 29, 21000 Split</derivirana_varijabla>
  </DomainObject.Predmet.ProtustrankaFormatedWithAdressOIB>
  <DomainObject.Predmet.ProtustrankaWithAdress>
    <izvorni_sadrzaj>RAMZES za trgovinu i usluge, društvo s ograničenom odgovornošću Hercegovačka 29, 21000 Split</izvorni_sadrzaj>
    <derivirana_varijabla naziv="DomainObject.Predmet.ProtustrankaWithAdress_1">RAMZES za trgovinu i usluge, društvo s ograničenom odgovornošću Hercegovačka 29, 21000 Split</derivirana_varijabla>
  </DomainObject.Predmet.ProtustrankaWithAdress>
  <DomainObject.Predmet.ProtustrankaWithAdressOIB>
    <izvorni_sadrzaj>RAMZES za trgovinu i usluge, društvo s ograničenom odgovornošću, OIB 21109488915, Hercegovačka 29, 21000 Split</izvorni_sadrzaj>
    <derivirana_varijabla naziv="DomainObject.Predmet.ProtustrankaWithAdressOIB_1">RAMZES za trgovinu i usluge, društvo s ograničenom odgovornošću, OIB 21109488915, Hercegovačka 29, 21000 Split</derivirana_varijabla>
  </DomainObject.Predmet.ProtustrankaWithAdressOIB>
  <DomainObject.Predmet.ProtustrankaNazivFormated>
    <izvorni_sadrzaj>RAMZES za trgovinu i usluge, društvo s ograničenom odgovornošću</izvorni_sadrzaj>
    <derivirana_varijabla naziv="DomainObject.Predmet.ProtustrankaNazivFormated_1">RAMZES za trgovinu i usluge, društvo s ograničenom odgovornošću</derivirana_varijabla>
  </DomainObject.Predmet.ProtustrankaNazivFormated>
  <DomainObject.Predmet.ProtustrankaNazivFormatedOIB>
    <izvorni_sadrzaj>RAMZES za trgovinu i usluge, društvo s ograničenom odgovornošću, OIB 21109488915</izvorni_sadrzaj>
    <derivirana_varijabla naziv="DomainObject.Predmet.ProtustrankaNazivFormatedOIB_1">RAMZES za trgovinu i usluge, društvo s ograničenom odgovornošću, OIB 21109488915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1974828.81</izvorni_sadrzaj>
    <derivirana_varijabla naziv="DomainObject.Predmet.TrenutnaVrijednost_1">1974828.81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RAMZES za trgovinu i usluge, društvo s ograničenom odgovornošću</item>
    </izvorni_sadrzaj>
    <derivirana_varijabla naziv="DomainObject.Predmet.ProtuStrankaListFormated_1">
      <item>RAMZES za trgovinu i usluge, društvo s ograničenom odgovornošću</item>
    </derivirana_varijabla>
  </DomainObject.Predmet.ProtuStrankaListFormated>
  <DomainObject.Predmet.ProtuStrankaListFormatedOIB>
    <izvorni_sadrzaj>
      <item>RAMZES za trgovinu i usluge, društvo s ograničenom odgovornošću, OIB 21109488915</item>
    </izvorni_sadrzaj>
    <derivirana_varijabla naziv="DomainObject.Predmet.ProtuStrankaListFormatedOIB_1">
      <item>RAMZES za trgovinu i usluge, društvo s ograničenom odgovornošću, OIB 21109488915</item>
    </derivirana_varijabla>
  </DomainObject.Predmet.ProtuStrankaListFormatedOIB>
  <DomainObject.Predmet.ProtuStrankaListFormatedWithAdress>
    <izvorni_sadrzaj>
      <item>RAMZES za trgovinu i usluge, društvo s ograničenom odgovornošću, Hercegovačka 29, 21000 Split</item>
    </izvorni_sadrzaj>
    <derivirana_varijabla naziv="DomainObject.Predmet.ProtuStrankaListFormatedWithAdress_1">
      <item>RAMZES za trgovinu i usluge, društvo s ograničenom odgovornošću, Hercegovačka 29, 21000 Split</item>
    </derivirana_varijabla>
  </DomainObject.Predmet.ProtuStrankaListFormatedWithAdress>
  <DomainObject.Predmet.ProtuStrankaListFormatedWithAdressOIB>
    <izvorni_sadrzaj>
      <item>RAMZES za trgovinu i usluge, društvo s ograničenom odgovornošću, OIB 21109488915, Hercegovačka 29, 21000 Split</item>
    </izvorni_sadrzaj>
    <derivirana_varijabla naziv="DomainObject.Predmet.ProtuStrankaListFormatedWithAdressOIB_1">
      <item>RAMZES za trgovinu i usluge, društvo s ograničenom odgovornošću, OIB 21109488915, Hercegovačka 29, 21000 Split</item>
    </derivirana_varijabla>
  </DomainObject.Predmet.ProtuStrankaListFormatedWithAdressOIB>
  <DomainObject.Predmet.ProtuStrankaListNazivFormated>
    <izvorni_sadrzaj>
      <item>RAMZES za trgovinu i usluge, društvo s ograničenom odgovornošću</item>
    </izvorni_sadrzaj>
    <derivirana_varijabla naziv="DomainObject.Predmet.ProtuStrankaListNazivFormated_1">
      <item>RAMZES za trgovinu i usluge, društvo s ograničenom odgovornošću</item>
    </derivirana_varijabla>
  </DomainObject.Predmet.ProtuStrankaListNazivFormated>
  <DomainObject.Predmet.ProtuStrankaListNazivFormatedOIB>
    <izvorni_sadrzaj>
      <item>RAMZES za trgovinu i usluge, društvo s ograničenom odgovornošću, OIB 21109488915</item>
    </izvorni_sadrzaj>
    <derivirana_varijabla naziv="DomainObject.Predmet.ProtuStrankaListNazivFormatedOIB_1">
      <item>RAMZES za trgovinu i usluge, društvo s ograničenom odgovornošću, OIB 21109488915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Hrvoje Kekez</item>
    </izvorni_sadrzaj>
    <derivirana_varijabla naziv="DomainObject.Predmet.OstaliListFormated_1">
      <item>Županijsko državno odvjetništvo u Splitu punomoćnik sudionika u postupku Ministarstvo financija RH</item>
      <item>Hrvoje Kekez</item>
    </derivirana_varijabla>
  </DomainObject.Predmet.OstaliListFormated>
  <DomainObject.Predmet.OstaliListFormatedOIB>
    <izvorni_sadrzaj>
      <item>Županijsko državno odvjetništvo u Splitu, OIB 70793241859 punomoćnik sudionika u postupku Ministarstvo financija RH</item>
      <item>Hrvoje Kekez, OIB 94001747409</item>
    </izvorni_sadrzaj>
    <derivirana_varijabla naziv="DomainObject.Predmet.OstaliListFormatedOIB_1">
      <item>Županijsko državno odvjetništvo u Splitu, OIB 70793241859 punomoćnik sudionika u postupku Ministarstvo financija RH</item>
      <item>Hrvoje Kekez, OIB 94001747409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Hrvoje Kekez, Hercegovačka 29, 21000 Split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Hrvoje Kekez, Hercegovačka 29, 21000 Split</item>
    </derivirana_varijabla>
  </DomainObject.Predmet.OstaliListFormatedWithAdress>
  <DomainObject.Predmet.OstaliListFormatedWithAdressOIB>
    <izvorni_sadrzaj>
      <item>Županijsko državno odvjetništvo u Splitu, OIB 70793241859, Gundulićeva 29a, 21000 Split punomoćnik sudionika u postupku Ministarstvo financija RH</item>
      <item>Hrvoje Kekez, OIB 94001747409, Hercegovačka 29, 21000 Split</item>
    </izvorni_sadrzaj>
    <derivirana_varijabla naziv="DomainObject.Predmet.OstaliListFormatedWithAdressOIB_1">
      <item>Županijsko državno odvjetništvo u Splitu, OIB 70793241859, Gundulićeva 29a, 21000 Split punomoćnik sudionika u postupku Ministarstvo financija RH</item>
      <item>Hrvoje Kekez, OIB 94001747409, Hercegovačka 29, 21000 Split</item>
    </derivirana_varijabla>
  </DomainObject.Predmet.OstaliListFormatedWithAdressOIB>
  <DomainObject.Predmet.OstaliListNazivFormated>
    <izvorni_sadrzaj>
      <item>Županijsko državno odvjetništvo u Splitu</item>
      <item>Hrvoje Kekez</item>
    </izvorni_sadrzaj>
    <derivirana_varijabla naziv="DomainObject.Predmet.OstaliListNazivFormated_1">
      <item>Županijsko državno odvjetništvo u Splitu</item>
      <item>Hrvoje Kekez</item>
    </derivirana_varijabla>
  </DomainObject.Predmet.OstaliListNazivFormated>
  <DomainObject.Predmet.OstaliListNazivFormatedOIB>
    <izvorni_sadrzaj>
      <item>Županijsko državno odvjetništvo u Splitu, OIB 70793241859</item>
      <item>Hrvoje Kekez, OIB 94001747409</item>
    </izvorni_sadrzaj>
    <derivirana_varijabla naziv="DomainObject.Predmet.OstaliListNazivFormatedOIB_1">
      <item>Županijsko državno odvjetništvo u Splitu, OIB 70793241859</item>
      <item>Hrvoje Kekez, OIB 94001747409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RAMZES za trgovinu i usluge, društvo s ograničenom odgovornošću</izvorni_sadrzaj>
    <derivirana_varijabla naziv="DomainObject.Predmet.ProtustrankaIDrugi_1">RAMZES za trgovinu i usluge, društvo s ograničenom odgovornošću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RAMZES za trgovinu i usluge, društvo s ograničenom odgovornošću, OIB 21109488915, Hercegovačka 29, 21000 Split</izvorni_sadrzaj>
    <derivirana_varijabla naziv="DomainObject.Predmet.ProtustrankaIDrugiAdressOIB_1">RAMZES za trgovinu i usluge, društvo s ograničenom odgovornošću, OIB 21109488915, Hercegovačka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RAMZES za trgovinu i usluge, društvo s ograničenom odgovornošću</item>
      <item>Ministarstvo financija RH</item>
      <item>Županijsko državno odvjetništvo u Splitu</item>
      <item>Hrvoje Kekez</item>
    </izvorni_sadrzaj>
    <derivirana_varijabla naziv="DomainObject.Predmet.SudioniciListNaziv_1">
      <item>RAMZES za trgovinu i usluge, društvo s ograničenom odgovornošću</item>
      <item>Ministarstvo financija RH</item>
      <item>Županijsko državno odvjetništvo u Splitu</item>
      <item>Hrvoje Kekez</item>
    </derivirana_varijabla>
  </DomainObject.Predmet.SudioniciListNaziv>
  <DomainObject.Predmet.SudioniciListAdressOIB>
    <izvorni_sadrzaj>
      <item>RAMZES za trgovinu i usluge, društvo s ograničenom odgovornošću, OIB 21109488915, Hercegovačka 29,21000 Split</item>
      <item>Ministarstvo financija RH, OIB 18683136487, Katančićeva 5,10000 Zagreb</item>
      <item>Županijsko državno odvjetništvo u Splitu, OIB 70793241859, Gundulićeva 29a,21000 Split</item>
      <item>Hrvoje Kekez, OIB 94001747409, Hercegovačka 29,21000 Split</item>
    </izvorni_sadrzaj>
    <derivirana_varijabla naziv="DomainObject.Predmet.SudioniciListAdressOIB_1">
      <item>RAMZES za trgovinu i usluge, društvo s ograničenom odgovornošću, OIB 21109488915, Hercegovačka 29,21000 Split</item>
      <item>Ministarstvo financija RH, OIB 18683136487, Katančićeva 5,10000 Zagreb</item>
      <item>Županijsko državno odvjetništvo u Splitu, OIB 70793241859, Gundulićeva 29a,21000 Split</item>
      <item>Hrvoje Kekez, OIB 94001747409, Hercegovačka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21109488915</item>
      <item>, OIB 18683136487</item>
      <item>, OIB 70793241859</item>
      <item>, OIB 94001747409</item>
    </izvorni_sadrzaj>
    <derivirana_varijabla naziv="DomainObject.Predmet.SudioniciListNazivOIB_1">
      <item>, OIB 21109488915</item>
      <item>, OIB 18683136487</item>
      <item>, OIB 70793241859</item>
      <item>, OIB 94001747409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21. rujna 2018.</izvorni_sadrzaj>
    <derivirana_varijabla naziv="DomainObject.PredzadnjaOdlukaIzPredmeta.DatumDonosenjaOdluke_1">21. rujna 2018.</derivirana_varijabla>
  </DomainObject.PredzadnjaOdlukaIzPredmeta.DatumDonosenjaOdluke>
  <DomainObject.PredzadnjaOdlukaIzPredmeta.Oznaka>
    <izvorni_sadrzaj>St-212/2017-5</izvorni_sadrzaj>
    <derivirana_varijabla naziv="DomainObject.PredzadnjaOdlukaIzPredmeta.Oznaka_1">St-212/2017-5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231</properties:Words>
  <properties:Characters>1326</properties:Characters>
  <properties:Lines>37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2018-10-23T08:39:00Z</cp:lastPrinted>
  <dcterms:modified xmlns:xsi="http://www.w3.org/2001/XMLSchema-instance" xsi:type="dcterms:W3CDTF">2018-10-23T08:39:00Z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