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0a3f" w14:paraId="1a70a3f" w:rsidRDefault="00CE050F" w:rsidP="00CE050F" w:rsidR="00CE050F" w:rsidRPr="00CE050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E050F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</w:t>
      </w:r>
      <w:r w:rsidR="004D796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50F">
        <w:rPr>
          <w:rFonts w:hAnsi="Times New Roman" w:ascii="Times New Roman"/>
          <w:bCs/>
          <w:szCs w:val="24"/>
          <w:lang w:val="hr-HR"/>
        </w:rPr>
        <w:tab/>
      </w:r>
      <w:r w:rsidRPr="00CE050F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>TRGOVAČKI SUD U VARAŽDINU</w:t>
      </w:r>
    </w:p>
    <w:p w:rsidRDefault="00CE050F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CE050F"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A15BDB" w:rsidR="009E3821" w:rsidRPr="00A15BDB">
      <w:pPr>
        <w:ind w:firstLine="720"/>
        <w:jc w:val="both"/>
        <w:rPr>
          <w:rFonts w:hAnsi="Times New Roman" w:ascii="Times New Roman"/>
          <w:lang w:val="hr-HR"/>
        </w:rPr>
      </w:pPr>
      <w:r w:rsidRPr="001A7693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1A7693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67456B">
        <w:rPr>
          <w:rFonts w:hAnsi="Times New Roman" w:ascii="Times New Roman"/>
          <w:szCs w:val="24"/>
          <w:lang w:val="hr-HR"/>
        </w:rPr>
        <w:t xml:space="preserve"> </w:t>
      </w:r>
      <w:r w:rsidR="009C30B4" w:rsidRPr="009C30B4">
        <w:rPr>
          <w:rFonts w:hAnsi="Times New Roman" w:ascii="Times New Roman"/>
          <w:szCs w:val="24"/>
          <w:lang w:val="hr-HR"/>
        </w:rPr>
        <w:t>LADIĆ-WERNER d.o.o. u stečaju, Varaždin, Cehovska 17, OIB: 04258677641</w:t>
      </w:r>
      <w:r w:rsidR="0067456B" w:rsidRPr="0067456B">
        <w:rPr>
          <w:rFonts w:hAnsi="Times New Roman" w:ascii="Times New Roman"/>
          <w:szCs w:val="24"/>
          <w:lang w:val="hr-HR"/>
        </w:rPr>
        <w:t>,</w:t>
      </w:r>
      <w:r w:rsidR="009C30B4">
        <w:rPr>
          <w:rFonts w:hAnsi="Times New Roman" w:ascii="Times New Roman"/>
          <w:szCs w:val="24"/>
          <w:lang w:val="hr-HR"/>
        </w:rPr>
        <w:t xml:space="preserve"> 27</w:t>
      </w:r>
      <w:r w:rsidR="002920AA">
        <w:rPr>
          <w:rFonts w:hAnsi="Times New Roman" w:ascii="Times New Roman"/>
          <w:szCs w:val="24"/>
          <w:lang w:val="hr-HR"/>
        </w:rPr>
        <w:t>. rujna</w:t>
      </w:r>
      <w:r w:rsidR="000B7315">
        <w:rPr>
          <w:rFonts w:hAnsi="Times New Roman" w:ascii="Times New Roman"/>
          <w:szCs w:val="24"/>
          <w:lang w:val="hr-HR"/>
        </w:rPr>
        <w:t xml:space="preserve"> 2017</w:t>
      </w:r>
      <w:r w:rsidR="00CE050F" w:rsidRPr="000B7315">
        <w:rPr>
          <w:rFonts w:hAnsi="Times New Roman" w:ascii="Times New Roman"/>
          <w:szCs w:val="24"/>
          <w:lang w:val="hr-HR"/>
        </w:rPr>
        <w:t>.</w:t>
      </w:r>
    </w:p>
    <w:p w:rsidRDefault="009E3821" w:rsidP="00D361E1" w:rsidR="009E3821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DF7444">
        <w:rPr>
          <w:rFonts w:hAnsi="Times New Roman" w:ascii="Times New Roman"/>
          <w:b/>
          <w:szCs w:val="24"/>
          <w:lang w:val="hr-HR"/>
        </w:rPr>
        <w:t xml:space="preserve">završno ročište </w:t>
      </w:r>
      <w:r w:rsidR="00273580" w:rsidRPr="00DF7444">
        <w:rPr>
          <w:rFonts w:hAnsi="Times New Roman" w:ascii="Times New Roman"/>
          <w:b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C30B4" w:rsidR="00273580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30. studenog</w:t>
      </w:r>
      <w:r w:rsidR="000B7315">
        <w:rPr>
          <w:rFonts w:hAnsi="Times New Roman" w:ascii="Times New Roman"/>
          <w:b/>
          <w:szCs w:val="24"/>
          <w:lang w:val="hr-HR"/>
        </w:rPr>
        <w:t xml:space="preserve"> 2017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10,00</w:t>
      </w:r>
      <w:r w:rsidR="000B7315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DF7444">
        <w:rPr>
          <w:rFonts w:hAnsi="Times New Roman" w:ascii="Times New Roman"/>
          <w:b/>
          <w:szCs w:val="24"/>
          <w:lang w:val="hr-HR"/>
        </w:rPr>
        <w:t>sati</w:t>
      </w:r>
      <w:r w:rsidR="00BD5344" w:rsidRPr="00DF7444">
        <w:rPr>
          <w:rFonts w:hAnsi="Times New Roman" w:ascii="Times New Roman"/>
          <w:b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 w:rsidRPr="00DF7444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0B7315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EB6388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CE050F" w:rsidP="009C30B4" w:rsidR="009C30B4" w:rsidRP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Vjerovnici se na ovo završno ročište pozivaju objavom oglasa na </w:t>
      </w:r>
      <w:r>
        <w:rPr>
          <w:rFonts w:hAnsi="Times New Roman" w:ascii="Times New Roman"/>
          <w:szCs w:val="24"/>
          <w:lang w:val="hr-HR"/>
        </w:rPr>
        <w:t>e-Oglasnoj</w:t>
      </w:r>
      <w:r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BD5344" w:rsidP="001A7693" w:rsidR="00FA6542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U Varaždinu, </w:t>
      </w:r>
      <w:r w:rsidR="009C30B4">
        <w:rPr>
          <w:rFonts w:hAnsi="Times New Roman" w:ascii="Times New Roman"/>
          <w:szCs w:val="24"/>
          <w:lang w:val="hr-HR"/>
        </w:rPr>
        <w:t>27</w:t>
      </w:r>
      <w:r w:rsidR="002920AA">
        <w:rPr>
          <w:rFonts w:hAnsi="Times New Roman" w:ascii="Times New Roman"/>
          <w:szCs w:val="24"/>
          <w:lang w:val="hr-HR"/>
        </w:rPr>
        <w:t>. rujna</w:t>
      </w:r>
      <w:r w:rsidR="000B7315">
        <w:rPr>
          <w:rFonts w:hAnsi="Times New Roman" w:ascii="Times New Roman"/>
          <w:szCs w:val="24"/>
          <w:lang w:val="hr-HR"/>
        </w:rPr>
        <w:t xml:space="preserve"> 2017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2920AA" w:rsidP="002920AA" w:rsidR="002920AA" w:rsidRPr="002920AA">
      <w:pPr>
        <w:ind w:firstLine="708" w:left="5664"/>
        <w:jc w:val="both"/>
        <w:rPr>
          <w:rFonts w:hAnsi="Times New Roman" w:ascii="Times New Roman"/>
        </w:rPr>
      </w:pPr>
      <w:r w:rsidRPr="002920AA">
        <w:rPr>
          <w:rFonts w:hAnsi="Times New Roman" w:ascii="Times New Roman"/>
        </w:rPr>
        <w:t>SUDAC</w:t>
      </w:r>
    </w:p>
    <w:p w:rsidRDefault="002920AA" w:rsidP="002920AA" w:rsidR="002920AA">
      <w:pPr>
        <w:ind w:firstLine="708" w:left="5664"/>
        <w:jc w:val="both"/>
        <w:rPr>
          <w:rFonts w:hAnsi="Times New Roman" w:ascii="Times New Roman"/>
        </w:rPr>
      </w:pPr>
    </w:p>
    <w:p w:rsidRDefault="009C30B4" w:rsidP="002920AA" w:rsidR="009C30B4" w:rsidRPr="002920AA">
      <w:pPr>
        <w:ind w:firstLine="708" w:left="5664"/>
        <w:jc w:val="both"/>
        <w:rPr>
          <w:rFonts w:hAnsi="Times New Roman" w:ascii="Times New Roman"/>
        </w:rPr>
      </w:pPr>
    </w:p>
    <w:p w:rsidRDefault="002920AA" w:rsidP="002920AA" w:rsidR="002920AA" w:rsidRPr="002920AA">
      <w:pPr>
        <w:ind w:firstLine="708" w:left="4956"/>
        <w:jc w:val="both"/>
        <w:rPr>
          <w:rFonts w:hAnsi="Times New Roman" w:ascii="Times New Roman"/>
        </w:rPr>
      </w:pPr>
      <w:r w:rsidRPr="002920AA">
        <w:rPr>
          <w:rFonts w:hAnsi="Times New Roman" w:ascii="Times New Roman"/>
        </w:rPr>
        <w:t>Ksenija Flack-Makitan, v.r.</w:t>
      </w:r>
    </w:p>
    <w:p w:rsidRDefault="002920AA" w:rsidP="002920AA" w:rsidR="002920AA" w:rsidRPr="002920AA">
      <w:pPr>
        <w:ind w:firstLine="708" w:left="4956"/>
        <w:jc w:val="both"/>
        <w:rPr>
          <w:rFonts w:hAnsi="Times New Roman" w:ascii="Times New Roman"/>
        </w:rPr>
      </w:pPr>
    </w:p>
    <w:p w:rsidRDefault="00162604" w:rsidP="00162604" w:rsidR="00162604" w:rsidRPr="002920AA">
      <w:pPr>
        <w:ind w:firstLine="708" w:left="4956"/>
        <w:jc w:val="both"/>
        <w:rPr>
          <w:rFonts w:hAnsi="Times New Roman" w:ascii="Times New Roman"/>
          <w:szCs w:val="24"/>
        </w:rPr>
      </w:pPr>
    </w:p>
    <w:p w:rsidRDefault="002920AA" w:rsidP="00CE050F" w:rsidR="002920AA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DNA:</w:t>
      </w:r>
    </w:p>
    <w:p w:rsidRDefault="00A50CCE" w:rsidP="009C30B4" w:rsidR="00273580" w:rsidRPr="009C30B4">
      <w:pPr>
        <w:pStyle w:val="Odlomakpopisa"/>
        <w:widowControl/>
        <w:numPr>
          <w:ilvl w:val="0"/>
          <w:numId w:val="7"/>
        </w:numPr>
        <w:rPr>
          <w:rFonts w:hAnsi="Times New Roman" w:ascii="Times New Roman"/>
          <w:szCs w:val="24"/>
          <w:lang w:val="hr-HR"/>
        </w:rPr>
      </w:pPr>
      <w:r w:rsidRPr="009C30B4">
        <w:rPr>
          <w:rFonts w:hAnsi="Times New Roman" w:ascii="Times New Roman"/>
          <w:szCs w:val="24"/>
          <w:lang w:val="hr-HR"/>
        </w:rPr>
        <w:t>E-</w:t>
      </w:r>
      <w:r w:rsidR="00DF7444" w:rsidRPr="009C30B4">
        <w:rPr>
          <w:rFonts w:hAnsi="Times New Roman" w:ascii="Times New Roman"/>
          <w:szCs w:val="24"/>
          <w:lang w:val="hr-HR"/>
        </w:rPr>
        <w:t>oglasna ploča suda</w:t>
      </w:r>
      <w:r w:rsidR="009C30B4" w:rsidRPr="009C30B4">
        <w:rPr>
          <w:rFonts w:hAnsi="Times New Roman" w:ascii="Times New Roman"/>
          <w:szCs w:val="24"/>
          <w:lang w:val="hr-HR"/>
        </w:rPr>
        <w:t xml:space="preserve"> kao dostava za:</w:t>
      </w:r>
    </w:p>
    <w:p w:rsidRDefault="009C30B4" w:rsidP="009C30B4" w:rsidR="009C30B4">
      <w:pPr>
        <w:widowControl/>
        <w:ind w:left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 Tomislav Đuričin, Varaždin, Dravska Poljana 1</w:t>
      </w:r>
    </w:p>
    <w:p w:rsidRDefault="009C30B4" w:rsidP="009C30B4" w:rsidR="009C30B4" w:rsidRPr="00CE050F">
      <w:pPr>
        <w:widowControl/>
        <w:ind w:left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-Svi zainteresirani vjerovnici</w:t>
      </w:r>
    </w:p>
    <w:sectPr w:rsidSect="00732414" w:rsidR="009C30B4" w:rsidRPr="00CE050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7C0C" w:rsidP="00162604" w:rsidR="00797C0C">
      <w:r>
        <w:separator/>
      </w:r>
    </w:p>
  </w:endnote>
  <w:endnote w:id="0" w:type="continuationSeparator">
    <w:p w:rsidRDefault="00797C0C" w:rsidP="00162604" w:rsidR="00797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7C0C" w:rsidP="00162604" w:rsidR="00797C0C">
      <w:r>
        <w:separator/>
      </w:r>
    </w:p>
  </w:footnote>
  <w:footnote w:id="0" w:type="continuationSeparator">
    <w:p w:rsidRDefault="00797C0C" w:rsidP="00162604" w:rsidR="00797C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604" w:rsidP="00162604" w:rsidR="00162604" w:rsidRPr="00460F4C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460F4C">
      <w:rPr>
        <w:rFonts w:hAnsi="Times New Roman" w:ascii="Times New Roman"/>
        <w:szCs w:val="24"/>
        <w:lang w:val="hr-HR"/>
      </w:rPr>
      <w:t xml:space="preserve">Poslovni broj: 5 </w:t>
    </w:r>
    <w:r w:rsidR="00D24B58">
      <w:rPr>
        <w:rFonts w:hAnsi="Times New Roman" w:ascii="Times New Roman"/>
        <w:szCs w:val="24"/>
        <w:lang w:val="hr-HR"/>
      </w:rPr>
      <w:t>St-</w:t>
    </w:r>
    <w:r w:rsidR="009C30B4">
      <w:rPr>
        <w:rFonts w:hAnsi="Times New Roman" w:ascii="Times New Roman"/>
        <w:szCs w:val="24"/>
        <w:lang w:val="hr-HR"/>
      </w:rPr>
      <w:t>442/13-294</w:t>
    </w:r>
  </w:p>
  <w:p w:rsidRDefault="00162604" w:rsidR="001626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162604"/>
    <w:rsid w:val="001A7693"/>
    <w:rsid w:val="001E11D2"/>
    <w:rsid w:val="001F02E5"/>
    <w:rsid w:val="00273580"/>
    <w:rsid w:val="002920AA"/>
    <w:rsid w:val="002E6240"/>
    <w:rsid w:val="003747FA"/>
    <w:rsid w:val="00403B1A"/>
    <w:rsid w:val="00420CD4"/>
    <w:rsid w:val="00460F4C"/>
    <w:rsid w:val="0046187D"/>
    <w:rsid w:val="004D796C"/>
    <w:rsid w:val="0050170C"/>
    <w:rsid w:val="00563267"/>
    <w:rsid w:val="005878C1"/>
    <w:rsid w:val="005F64A0"/>
    <w:rsid w:val="00610265"/>
    <w:rsid w:val="00656FF7"/>
    <w:rsid w:val="0067456B"/>
    <w:rsid w:val="006F354F"/>
    <w:rsid w:val="006F4440"/>
    <w:rsid w:val="00732414"/>
    <w:rsid w:val="00775419"/>
    <w:rsid w:val="0079321F"/>
    <w:rsid w:val="00797C0C"/>
    <w:rsid w:val="007B4AEB"/>
    <w:rsid w:val="007E300D"/>
    <w:rsid w:val="007E4F50"/>
    <w:rsid w:val="00803258"/>
    <w:rsid w:val="0081196F"/>
    <w:rsid w:val="00897415"/>
    <w:rsid w:val="0094237A"/>
    <w:rsid w:val="00943C34"/>
    <w:rsid w:val="00975BED"/>
    <w:rsid w:val="00976DF4"/>
    <w:rsid w:val="009C30B4"/>
    <w:rsid w:val="009E3821"/>
    <w:rsid w:val="00A15BDB"/>
    <w:rsid w:val="00A243D4"/>
    <w:rsid w:val="00A3468B"/>
    <w:rsid w:val="00A4239C"/>
    <w:rsid w:val="00A50CCE"/>
    <w:rsid w:val="00B46A2F"/>
    <w:rsid w:val="00BD5344"/>
    <w:rsid w:val="00C17280"/>
    <w:rsid w:val="00C20B7F"/>
    <w:rsid w:val="00C306D8"/>
    <w:rsid w:val="00C9577A"/>
    <w:rsid w:val="00CC0E87"/>
    <w:rsid w:val="00CE050F"/>
    <w:rsid w:val="00CF774C"/>
    <w:rsid w:val="00D24B58"/>
    <w:rsid w:val="00D361E1"/>
    <w:rsid w:val="00D465DD"/>
    <w:rsid w:val="00D949EC"/>
    <w:rsid w:val="00DF7444"/>
    <w:rsid w:val="00DF7F8F"/>
    <w:rsid w:val="00E110BA"/>
    <w:rsid w:val="00F36917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75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419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5419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541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541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75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419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5419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541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541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42000 Varaždin</izvorni_sadrzaj>
    <derivirana_varijabla naziv="DomainObject.Predmet.ProtustrankaFormatedWithAdress_1"> LADIĆ-WERNER društvo s ograničenom odgovornošću za proizvodnju i montažu metalnih i plastičnih konstrukcija, građevinske, Cehovska 17, 42000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42000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42000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42000 Varaždin</izvorni_sadrzaj>
    <derivirana_varijabla naziv="DomainObject.Predmet.ProtustrankaWithAdress_1">LADIĆ-WERNER društvo s ograničenom odgovornošću za proizvodnju i montažu metalnih i plastičnih konstrukcija, građevinske Cehovska 17, 42000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WithAdressOIB_1">LADIĆ-WERNER društvo s ograničenom odgovornošću za proizvodnju i montažu metalnih i plastičnih konstrukcija, građevinske, OIB 04258677641, Cehovska 17, 42000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izvorni_sadrzaj>
    <derivirana_varijabla naziv="DomainObject.Predmet.StrankaFormatedOIB_1"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derivirana_varijabla>
  </DomainObject.Predmet.StrankaFormatedWithAdress>
  <DomainObject.Predmet.StrankaFormatedWithAdressOIB>
    <izvorni_sadrzaj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izvorni_sadrzaj>
    <derivirana_varijabla naziv="DomainObject.Predmet.StrankaFormatedWithAdressOIB_1"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Orehovec 3,42220 Orehovec</izvorni_sadrzaj>
    <derivirana_varijabla naziv="DomainObject.Predmet.StrankaWithAdress_1">RUDOLF BUHIN ,ZDRAVKO HERCEG ,DRAŽEN KAPEŠ ,STJEPAN ČASEK ,STJEPAN KANJIR ,Tomislav Jurkin Orehovec 3,42220 Orehovec</derivirana_varijabla>
  </DomainObject.Predmet.StrankaWithAdress>
  <DomainObject.Predmet.StrankaWithAdressOIB>
    <izvorni_sadrzaj>RUDOLF BUHIN, OIB 66187006502,ZDRAVKO HERCEG, OIB 60469624777,DRAŽEN KAPEŠ, OIB 18845705496,STJEPAN ČASEK, OIB 94416824500,STJEPAN KANJIR, OIB 57127298256,Tomislav Jurkin, OIB 35291548286, Orehovec 3,42220 Orehovec</izvorni_sadrzaj>
    <derivirana_varijabla naziv="DomainObject.Predmet.StrankaWithAdressOIB_1">RUDOLF BUHIN, OIB 66187006502,ZDRAVKO HERCEG, OIB 60469624777,DRAŽEN KAPEŠ, OIB 18845705496,STJEPAN ČASEK, OIB 94416824500,STJEPAN KANJIR, OIB 57127298256,Tomislav Jurkin, OIB 35291548286, Orehovec 3,42220 Orehovec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 OIB 66187006502,ZDRAVKO HERCEG, OIB 60469624777,DRAŽEN KAPEŠ, OIB 18845705496,STJEPAN ČASEK, OIB 94416824500,STJEPAN KANJIR, OIB 57127298256,Tomislav Jurkin, OIB 35291548286</izvorni_sadrzaj>
    <derivirana_varijabla naziv="DomainObject.Predmet.StrankaNazivFormatedOIB_1">RUDOLF BUHIN, OIB 66187006502,ZDRAVKO HERCEG, OIB 60469624777,DRAŽEN KAPEŠ, OIB 18845705496,STJEPAN ČASEK, OIB 94416824500,STJEPAN KANJIR, OIB 57127298256,Tomislav Jurkin, OIB 35291548286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izvorni_sadrzaj>
    <derivirana_varijabla naziv="DomainObject.Predmet.StrankaListFormated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derivirana_varijabla>
  </DomainObject.Predmet.StrankaListFormatedWithAdress>
  <DomainObject.Predmet.StrankaListFormatedWithAdress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izvorni_sadrzaj>
    <derivirana_varijabla naziv="DomainObject.Predmet.StrankaListFormatedWithAdress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izvorni_sadrzaj>
    <derivirana_varijabla naziv="DomainObject.Predmet.StrankaListNazivFormated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42000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42000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42000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42000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  <item>Ivan Sebastian Mikac, Ognjena Price 3, 42000 Varaždin</item>
      <item>GIOFF d.o.o. za trgovinu i usluge, Lanište 10 C, 10000 Zagreb</item>
      <item>Odvjetnica Natalija Lacmanović, Prolaz sestara Baković/III, 10000 Zagreb</item>
      <item>Addiko Bank dioničko društvo, Slavonska avenija 6, 10000 Zagreb</item>
      <item>Županijsko državno odvjetništvo u Varaždinu</item>
      <item>ZAGORSKE ŠUME, trgovina i usluge d.o.o., Cehovska 48, 42000 Varaždin</item>
      <item>Fine'sa Credos, dioničko društvo, financijska kompanija, upravljanja razvojem projekata komercijalnog, konvertibilnog i invest, Ivana Kukuljevića 25, 42000 Varaždin</item>
      <item>SOCIETE GENERALE-SPLITSKA BANKA dioničko društvo, Ruđera Boškovića 16, 21000 Split</item>
      <item>Hrvatska banka za obnovu i razvitak d.d., Strossmayerov trg 9, 10000 Zagreb</item>
      <item>Vinko Samardžić,odvjetnik, Ljudevita Posavskog 12 A, 21000 Split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  <item>Ivan Sebastian Mikac, Ognjena Price 3, 42000 Varaždin</item>
      <item>GIOFF d.o.o. za trgovinu i usluge, Lanište 10 C, 10000 Zagreb</item>
      <item>Odvjetnica Natalija Lacmanović, Prolaz sestara Baković/III, 10000 Zagreb</item>
      <item>Addiko Bank dioničko društvo, Slavonska avenija 6, 10000 Zagreb</item>
      <item>Županijsko državno odvjetništvo u Varaždinu</item>
      <item>ZAGORSKE ŠUME, trgovina i usluge d.o.o., Cehovska 48, 42000 Varaždin</item>
      <item>Fine'sa Credos, dioničko društvo, financijska kompanija, upravljanja razvojem projekata komercijalnog, konvertibilnog i invest, Ivana Kukuljevića 25, 42000 Varaždin</item>
      <item>SOCIETE GENERALE-SPLITSKA BANKA dioničko društvo, Ruđera Boškovića 16, 21000 Split</item>
      <item>Hrvatska banka za obnovu i razvitak d.d., Strossmayerov trg 9, 10000 Zagreb</item>
      <item>Vinko Samardžić,odvjetnik, Ljudevita Posavskog 12 A, 21000 Split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  <item>Ivan Sebastian Mikac, OIB 80870388059, Ognjena Price 3, 42000 Varaždin</item>
      <item>GIOFF d.o.o. za trgovinu i usluge, OIB 61380001865, Lanište 10 C, 10000 Zagreb</item>
      <item>Odvjetnica Natalija Lacmanović, Prolaz sestara Baković/III, 10000 Zagreb</item>
      <item>Addiko Bank dioničko društvo, OIB 14036333877, Slavonska avenija 6, 10000 Zagreb</item>
      <item>Županijsko državno odvjetništvo u Varaždinu</item>
      <item>ZAGORSKE ŠUME, trgovina i usluge d.o.o., OIB 65811710644, Cehovska 48, 42000 Varaždin</item>
      <item>Fine'sa Credos, dioničko društvo, financijska kompanija, upravljanja razvojem projekata komercijalnog, konvertibilnog i invest, OIB 25686975671, Ivana Kukuljevića 25, 42000 Varaždin</item>
      <item>SOCIETE GENERALE-SPLITSKA BANKA dioničko društvo, OIB 69326397242, Ruđera Boškovića 16, 21000 Split</item>
      <item>Hrvatska banka za obnovu i razvitak d.d., Strossmayerov trg 9, 10000 Zagreb</item>
      <item>Vinko Samardžić,odvjetnik, Ljudevita Posavskog 12 A, 21000 Split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  <item>Ivan Sebastian Mikac, OIB 80870388059, Ognjena Price 3, 42000 Varaždin</item>
      <item>GIOFF d.o.o. za trgovinu i usluge, OIB 61380001865, Lanište 10 C, 10000 Zagreb</item>
      <item>Odvjetnica Natalija Lacmanović, Prolaz sestara Baković/III, 10000 Zagreb</item>
      <item>Addiko Bank dioničko društvo, OIB 14036333877, Slavonska avenija 6, 10000 Zagreb</item>
      <item>Županijsko državno odvjetništvo u Varaždinu</item>
      <item>ZAGORSKE ŠUME, trgovina i usluge d.o.o., OIB 65811710644, Cehovska 48, 42000 Varaždin</item>
      <item>Fine'sa Credos, dioničko društvo, financijska kompanija, upravljanja razvojem projekata komercijalnog, konvertibilnog i invest, OIB 25686975671, Ivana Kukuljevića 25, 42000 Varaždin</item>
      <item>SOCIETE GENERALE-SPLITSKA BANKA dioničko društvo, OIB 69326397242, Ruđera Boškovića 16, 21000 Split</item>
      <item>Hrvatska banka za obnovu i razvitak d.d., Strossmayerov trg 9, 10000 Zagreb</item>
      <item>Vinko Samardžić,odvjetnik, Ljudevita Posavskog 12 A, 21000 Split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Jurkin i dr.</izvorni_sadrzaj>
    <derivirana_varijabla naziv="DomainObject.Predmet.StrankaIDrugi_1">Tomislav Jurkin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Tomislav Jurkin, OIB 35291548286, Orehovec 3, 42220 Orehovec i dr.</izvorni_sadrzaj>
    <derivirana_varijabla naziv="DomainObject.Predmet.StrankaIDrugiAdressOIB_1">Tomislav Jurkin, OIB 35291548286, Orehovec 3, 42220 Orehovec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IDrugiAdressOIB_1">LADIĆ-WERNER društvo s ograničenom odgovornošću za proizvodnju i montažu metalnih i plastičnih konstrukcija, građevinske, OIB 04258677641, Cehovska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derivirana_varijabla>
  </DomainObject.Predmet.SudioniciListNaziv>
  <DomainObject.Predmet.SudioniciListAdress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  <item>Ivan Sebastian Mikac, OIB 80870388059, Ognjena Price 3,42000 Varaždin</item>
      <item>GIOFF d.o.o. za trgovinu i usluge, OIB 61380001865, Lanište 10 C,10000 Zagreb</item>
      <item>Odvjetnica Natalija Lacmanović, Prolaz sestara Baković/III,10000 Zagreb</item>
      <item>Addiko Bank dioničko društvo, OIB 14036333877, Slavonska avenija 6,10000 Zagreb</item>
      <item>Županijsko državno odvjetništvo u Varaždinu</item>
      <item>ZAGORSKE ŠUME, trgovina i usluge d.o.o., OIB 65811710644, Cehovska 48,42000 Varaždin</item>
      <item>Fine'sa Credos, dioničko društvo, financijska kompanija, upravljanja razvojem projekata komercijalnog, konvertibilnog i invest, OIB 25686975671, Ivana Kukuljevića 25,42000 Varaždin</item>
      <item>SOCIETE GENERALE-SPLITSKA BANKA dioničko društvo, OIB 69326397242, Ruđera Boškovića 16,21000 Split</item>
      <item>Hrvatska banka za obnovu i razvitak d.d., Strossmayerov trg 9,10000 Zagreb</item>
      <item>Vinko Samardžić,odvjetnik, Ljudevita Posavskog 12 A,21000 Split</item>
    </izvorni_sadrzaj>
    <derivirana_varijabla naziv="DomainObject.Predmet.SudioniciListAdress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  <item>Ivan Sebastian Mikac, OIB 80870388059, Ognjena Price 3,42000 Varaždin</item>
      <item>GIOFF d.o.o. za trgovinu i usluge, OIB 61380001865, Lanište 10 C,10000 Zagreb</item>
      <item>Odvjetnica Natalija Lacmanović, Prolaz sestara Baković/III,10000 Zagreb</item>
      <item>Addiko Bank dioničko društvo, OIB 14036333877, Slavonska avenija 6,10000 Zagreb</item>
      <item>Županijsko državno odvjetništvo u Varaždinu</item>
      <item>ZAGORSKE ŠUME, trgovina i usluge d.o.o., OIB 65811710644, Cehovska 48,42000 Varaždin</item>
      <item>Fine'sa Credos, dioničko društvo, financijska kompanija, upravljanja razvojem projekata komercijalnog, konvertibilnog i invest, OIB 25686975671, Ivana Kukuljevića 25,42000 Varaždin</item>
      <item>SOCIETE GENERALE-SPLITSKA BANKA dioničko društvo, OIB 69326397242, Ruđera Boškovića 16,21000 Split</item>
      <item>Hrvatska banka za obnovu i razvitak d.d., Strossmayerov trg 9,10000 Zagreb</item>
      <item>Vinko Samardžić,odvjetnik, Ljudevita Posavskog 12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  <item>, OIB 80870388059</item>
      <item>, OIB 61380001865</item>
      <item>, OIB null</item>
      <item>, OIB 14036333877</item>
      <item>, OIB null</item>
      <item>, OIB 65811710644</item>
      <item>, OIB 25686975671</item>
      <item>, OIB 69326397242</item>
      <item>, OIB null</item>
      <item>, OIB null</item>
    </izvorni_sadrzaj>
    <derivirana_varijabla naziv="DomainObject.Predmet.SudioniciListNazivOIB_1"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  <item>, OIB 80870388059</item>
      <item>, OIB 61380001865</item>
      <item>, OIB null</item>
      <item>, OIB 14036333877</item>
      <item>, OIB null</item>
      <item>, OIB 65811710644</item>
      <item>, OIB 25686975671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204</properties:Words>
  <properties:Characters>940</properties:Characters>
  <properties:Lines>49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2017-09-27T07:40:00Z</cp:lastPrinted>
  <dcterms:modified xmlns:xsi="http://www.w3.org/2001/XMLSchema-instance" xsi:type="dcterms:W3CDTF">2017-09-27T08:25:00Z</dcterms:modified>
  <cp:revision>23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