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d700" w14:paraId="0ded7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61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6. St-892/2016-4.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U  I M E   R E P U B L I K E   H R V A T S K E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R J E Š E N J E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461A8">
        <w:rPr>
          <w:rFonts w:cs="Times New Roman" w:eastAsia="Times New Roman"/>
          <w:lang w:eastAsia="hr-HR"/>
        </w:rPr>
        <w:t>Rajnoviću</w:t>
      </w:r>
      <w:proofErr w:type="spellEnd"/>
      <w:r w:rsidRPr="001461A8">
        <w:rPr>
          <w:rFonts w:cs="Times New Roman" w:eastAsia="Times New Roman"/>
          <w:lang w:eastAsia="hr-HR"/>
        </w:rPr>
        <w:t xml:space="preserve">, u skraćenom stečajnom postupku nad dužnikom FLIP-TOP d.o.o. za trgovinu i usluge, Zagreb, Mramorni prilaz 31, </w:t>
      </w:r>
      <w:r w:rsidRPr="001461A8">
        <w:rPr>
          <w:rFonts w:cs="Times New Roman" w:eastAsia="Times New Roman"/>
          <w:szCs w:val="20"/>
          <w:lang w:eastAsia="hr-HR"/>
        </w:rPr>
        <w:t>MBS: 080108751, OIB: 91695535768, 16. rujna 2016.</w:t>
      </w:r>
      <w:r w:rsidRPr="001461A8">
        <w:rPr>
          <w:rFonts w:cs="Times New Roman" w:eastAsia="Times New Roman"/>
          <w:lang w:eastAsia="hr-HR"/>
        </w:rPr>
        <w:t xml:space="preserve">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r i j e š i o   j e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I. Otvara se skraćeni stečajni postupak nad dužnikom FLIP-TOP d.o.o. za trgovinu i usluge, Zagreb, Mramorni prilaz 31, </w:t>
      </w:r>
      <w:r w:rsidRPr="001461A8">
        <w:rPr>
          <w:rFonts w:cs="Times New Roman" w:eastAsia="Times New Roman"/>
          <w:szCs w:val="20"/>
          <w:lang w:eastAsia="hr-HR"/>
        </w:rPr>
        <w:t>MBS: 080108751, OIB: 91695535768.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1461A8">
        <w:rPr>
          <w:rFonts w:cs="Times New Roman" w:eastAsia="Times New Roman"/>
          <w:lang w:eastAsia="hr-HR"/>
        </w:rPr>
        <w:t>Miholjanec</w:t>
      </w:r>
      <w:proofErr w:type="spellEnd"/>
      <w:r w:rsidRPr="001461A8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III. Zaključuje se skraćeni stečajni postupak nad dužnikom FLIP-TOP d.o.o. za trgovinu i usluge, Zagreb, Mramorni prilaz 31, </w:t>
      </w:r>
      <w:r w:rsidRPr="001461A8">
        <w:rPr>
          <w:rFonts w:cs="Times New Roman" w:eastAsia="Times New Roman"/>
          <w:szCs w:val="20"/>
          <w:lang w:eastAsia="hr-HR"/>
        </w:rPr>
        <w:t xml:space="preserve">MBS: 080108751, OIB: 91695535768.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Calibri"/>
        </w:rPr>
        <w:t>IV. Skraćeni s</w:t>
      </w:r>
      <w:r w:rsidRPr="001461A8">
        <w:rPr>
          <w:rFonts w:cs="Times New Roman" w:eastAsia="Times New Roman"/>
          <w:lang w:eastAsia="hr-HR"/>
        </w:rPr>
        <w:t>tečajni postupak je otvoren i zaključen s danom 16. rujna 2016. u 12,00 sati, kada je ovo rješenje objavljeno na e-oglasnoj ploči ovoga suda.</w:t>
      </w:r>
    </w:p>
    <w:p w:rsidRDefault="001461A8" w:rsidP="001461A8" w:rsidR="001461A8" w:rsidRPr="001461A8">
      <w:pPr>
        <w:spacing w:after="0"/>
        <w:ind w:firstLine="851"/>
        <w:jc w:val="both"/>
        <w:rPr>
          <w:rFonts w:cs="Times New Roman" w:eastAsia="Calibri"/>
        </w:rPr>
      </w:pPr>
    </w:p>
    <w:p w:rsidRDefault="001461A8" w:rsidP="001461A8" w:rsidR="001461A8" w:rsidRPr="001461A8">
      <w:pPr>
        <w:spacing w:after="0"/>
        <w:ind w:firstLine="851"/>
        <w:jc w:val="both"/>
        <w:rPr>
          <w:rFonts w:cs="Times New Roman" w:eastAsia="Calibri"/>
        </w:rPr>
      </w:pPr>
      <w:r w:rsidRPr="001461A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Obrazloženje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St-892/2016-2.,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spacing w:after="0"/>
        <w:ind w:firstLine="851"/>
        <w:jc w:val="both"/>
        <w:rPr>
          <w:rFonts w:cs="Times New Roman" w:eastAsia="Calibri"/>
        </w:rPr>
      </w:pPr>
      <w:r w:rsidRPr="001461A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461A8" w:rsidP="001461A8" w:rsidR="001461A8" w:rsidRPr="001461A8">
      <w:pPr>
        <w:spacing w:after="0"/>
        <w:ind w:firstLine="851"/>
        <w:jc w:val="both"/>
        <w:rPr>
          <w:rFonts w:cs="Times New Roman" w:eastAsia="Calibri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U Bjelovaru 16. rujna 2016.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VIŠI SUDSKI SAVJETNIK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461A8">
        <w:rPr>
          <w:rFonts w:cs="Times New Roman" w:eastAsia="Times New Roman"/>
          <w:lang w:eastAsia="hr-HR"/>
        </w:rPr>
        <w:tab/>
      </w:r>
      <w:r w:rsidRPr="001461A8">
        <w:rPr>
          <w:rFonts w:cs="Times New Roman" w:eastAsia="Times New Roman"/>
          <w:lang w:eastAsia="hr-HR"/>
        </w:rPr>
        <w:tab/>
        <w:t xml:space="preserve">       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461A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461A8">
        <w:rPr>
          <w:rFonts w:cs="Times New Roman" w:eastAsia="Times New Roman"/>
          <w:lang w:eastAsia="hr-HR"/>
        </w:rPr>
        <w:t>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ab/>
        <w:t xml:space="preserve">  - st. upravitelju-putem pošte</w:t>
      </w:r>
      <w:r w:rsidRPr="001461A8">
        <w:rPr>
          <w:rFonts w:cs="Times New Roman" w:eastAsia="Times New Roman"/>
          <w:lang w:eastAsia="hr-HR"/>
        </w:rPr>
        <w:tab/>
        <w:t xml:space="preserve">  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- zakonskom zastupniku dužnika-putem pošte         </w:t>
      </w:r>
      <w:r w:rsidRPr="001461A8">
        <w:rPr>
          <w:rFonts w:cs="Times New Roman" w:eastAsia="Times New Roman"/>
          <w:lang w:eastAsia="hr-HR"/>
        </w:rPr>
        <w:tab/>
        <w:t xml:space="preserve">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II. Kal. pravomoćnost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61A8">
        <w:rPr>
          <w:rFonts w:cs="Times New Roman" w:eastAsia="Times New Roman"/>
          <w:lang w:eastAsia="hr-HR"/>
        </w:rPr>
        <w:t>Bjelovar 16.9.2016.</w:t>
      </w:r>
    </w:p>
    <w:p w:rsidRDefault="001461A8" w:rsidP="001461A8" w:rsidR="001461A8" w:rsidRPr="001461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1A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0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St-892/2016-4</izvorni_sadrzaj>
    <derivirana_varijabla naziv="DomainObject.Oznaka_1">St-892/2016-4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FLIP-TOP d.o.o.</izvorni_sadrzaj>
    <derivirana_varijabla naziv="DomainObject.Predmet.ProtustrankaFormated_1">  FLIP-TOP d.o.o.</derivirana_varijabla>
  </DomainObject.Predmet.ProtustrankaFormated>
  <DomainObject.Predmet.ProtustrankaFormatedOIB>
    <izvorni_sadrzaj>  FLIP-TOP d.o.o., OIB 91695535768</izvorni_sadrzaj>
    <derivirana_varijabla naziv="DomainObject.Predmet.ProtustrankaFormatedOIB_1">  FLIP-TOP d.o.o., OIB 91695535768</derivirana_varijabla>
  </DomainObject.Predmet.ProtustrankaFormatedOIB>
  <DomainObject.Predmet.ProtustrankaFormatedWithAdress>
    <izvorni_sadrzaj> FLIP-TOP d.o.o., Mramorni prilaz 31, 10000 Zagreb</izvorni_sadrzaj>
    <derivirana_varijabla naziv="DomainObject.Predmet.ProtustrankaFormatedWithAdress_1"> FLIP-TOP d.o.o., Mramorni prilaz 31, 10000 Zagreb</derivirana_varijabla>
  </DomainObject.Predmet.ProtustrankaFormatedWithAdress>
  <DomainObject.Predmet.ProtustrankaFormatedWithAdressOIB>
    <izvorni_sadrzaj> FLIP-TOP d.o.o., OIB 91695535768, Mramorni prilaz 31, 10000 Zagreb</izvorni_sadrzaj>
    <derivirana_varijabla naziv="DomainObject.Predmet.ProtustrankaFormatedWithAdressOIB_1"> FLIP-TOP d.o.o., OIB 91695535768, Mramorni prilaz 31, 10000 Zagreb</derivirana_varijabla>
  </DomainObject.Predmet.ProtustrankaFormatedWithAdressOIB>
  <DomainObject.Predmet.ProtustrankaWithAdress>
    <izvorni_sadrzaj>FLIP-TOP d.o.o. Mramorni prilaz 31, 10000 Zagreb</izvorni_sadrzaj>
    <derivirana_varijabla naziv="DomainObject.Predmet.ProtustrankaWithAdress_1">FLIP-TOP d.o.o. Mramorni prilaz 31, 10000 Zagreb</derivirana_varijabla>
  </DomainObject.Predmet.ProtustrankaWithAdress>
  <DomainObject.Predmet.ProtustrankaWithAdressOIB>
    <izvorni_sadrzaj>FLIP-TOP d.o.o., OIB 91695535768, Mramorni prilaz 31, 10000 Zagreb</izvorni_sadrzaj>
    <derivirana_varijabla naziv="DomainObject.Predmet.ProtustrankaWithAdressOIB_1">FLIP-TOP d.o.o., OIB 91695535768, Mramorni prilaz 31, 10000 Zagreb</derivirana_varijabla>
  </DomainObject.Predmet.ProtustrankaWithAdressOIB>
  <DomainObject.Predmet.ProtustrankaNazivFormated>
    <izvorni_sadrzaj>FLIP-TOP d.o.o.</izvorni_sadrzaj>
    <derivirana_varijabla naziv="DomainObject.Predmet.ProtustrankaNazivFormated_1">FLIP-TOP d.o.o.</derivirana_varijabla>
  </DomainObject.Predmet.ProtustrankaNazivFormated>
  <DomainObject.Predmet.ProtustrankaNazivFormatedOIB>
    <izvorni_sadrzaj>FLIP-TOP d.o.o., OIB 91695535768</izvorni_sadrzaj>
    <derivirana_varijabla naziv="DomainObject.Predmet.ProtustrankaNazivFormatedOIB_1">FLIP-TOP d.o.o., OIB 91695535768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FLIP-TOP d.o.o.</item>
    </izvorni_sadrzaj>
    <derivirana_varijabla naziv="DomainObject.Predmet.ProtuStrankaListFormated_1">
      <item>FLIP-TOP d.o.o.</item>
    </derivirana_varijabla>
  </DomainObject.Predmet.ProtuStrankaListFormated>
  <DomainObject.Predmet.ProtuStrankaListFormatedOIB>
    <izvorni_sadrzaj>
      <item>FLIP-TOP d.o.o., OIB 91695535768</item>
    </izvorni_sadrzaj>
    <derivirana_varijabla naziv="DomainObject.Predmet.ProtuStrankaListFormatedOIB_1">
      <item>FLIP-TOP d.o.o., OIB 91695535768</item>
    </derivirana_varijabla>
  </DomainObject.Predmet.ProtuStrankaListFormatedOIB>
  <DomainObject.Predmet.ProtuStrankaListFormatedWithAdress>
    <izvorni_sadrzaj>
      <item>FLIP-TOP d.o.o., Mramorni prilaz 31, 10000 Zagreb</item>
    </izvorni_sadrzaj>
    <derivirana_varijabla naziv="DomainObject.Predmet.ProtuStrankaListFormatedWithAdress_1">
      <item>FLIP-TOP d.o.o., Mramorni prilaz 31, 10000 Zagreb</item>
    </derivirana_varijabla>
  </DomainObject.Predmet.ProtuStrankaListFormatedWithAdress>
  <DomainObject.Predmet.ProtuStrankaListFormatedWithAdressOIB>
    <izvorni_sadrzaj>
      <item>FLIP-TOP d.o.o., OIB 91695535768, Mramorni prilaz 31, 10000 Zagreb</item>
    </izvorni_sadrzaj>
    <derivirana_varijabla naziv="DomainObject.Predmet.ProtuStrankaListFormatedWithAdressOIB_1">
      <item>FLIP-TOP d.o.o., OIB 91695535768, Mramorni prilaz 31, 10000 Zagreb</item>
    </derivirana_varijabla>
  </DomainObject.Predmet.ProtuStrankaListFormatedWithAdressOIB>
  <DomainObject.Predmet.ProtuStrankaListNazivFormated>
    <izvorni_sadrzaj>
      <item>FLIP-TOP d.o.o.</item>
    </izvorni_sadrzaj>
    <derivirana_varijabla naziv="DomainObject.Predmet.ProtuStrankaListNazivFormated_1">
      <item>FLIP-TOP d.o.o.</item>
    </derivirana_varijabla>
  </DomainObject.Predmet.ProtuStrankaListNazivFormated>
  <DomainObject.Predmet.ProtuStrankaListNazivFormatedOIB>
    <izvorni_sadrzaj>
      <item>FLIP-TOP d.o.o., OIB 91695535768</item>
    </izvorni_sadrzaj>
    <derivirana_varijabla naziv="DomainObject.Predmet.ProtuStrankaListNazivFormatedOIB_1">
      <item>FLIP-TOP d.o.o., OIB 91695535768</item>
    </derivirana_varijabla>
  </DomainObject.Predmet.ProtuStrankaListNazivFormatedOIB>
  <DomainObject.Predmet.OstaliListFormated>
    <izvorni_sadrzaj>
      <item>Franjo Đurđević</item>
    </izvorni_sadrzaj>
    <derivirana_varijabla naziv="DomainObject.Predmet.OstaliListFormated_1">
      <item>Franjo Đurđević</item>
    </derivirana_varijabla>
  </DomainObject.Predmet.OstaliListFormated>
  <DomainObject.Predmet.OstaliListFormatedOIB>
    <izvorni_sadrzaj>
      <item>Franjo Đurđević, OIB 69341453130</item>
    </izvorni_sadrzaj>
    <derivirana_varijabla naziv="DomainObject.Predmet.OstaliListFormatedOIB_1">
      <item>Franjo Đurđević, OIB 69341453130</item>
    </derivirana_varijabla>
  </DomainObject.Predmet.OstaliListFormatedOIB>
  <DomainObject.Predmet.OstaliListFormatedWithAdress>
    <izvorni_sadrzaj>
      <item>Franjo Đurđević, Anđela Nuića 12, 10000 Zagreb</item>
    </izvorni_sadrzaj>
    <derivirana_varijabla naziv="DomainObject.Predmet.OstaliListFormatedWithAdress_1">
      <item>Franjo Đurđević, Anđela Nuića 12, 10000 Zagreb</item>
    </derivirana_varijabla>
  </DomainObject.Predmet.OstaliListFormatedWithAdress>
  <DomainObject.Predmet.OstaliListFormatedWithAdressOIB>
    <izvorni_sadrzaj>
      <item>Franjo Đurđević, OIB 69341453130, Anđela Nuića 12, 10000 Zagreb</item>
    </izvorni_sadrzaj>
    <derivirana_varijabla naziv="DomainObject.Predmet.OstaliListFormatedWithAdressOIB_1">
      <item>Franjo Đurđević, OIB 69341453130, Anđela Nuića 12, 10000 Zagreb</item>
    </derivirana_varijabla>
  </DomainObject.Predmet.OstaliListFormatedWithAdressOIB>
  <DomainObject.Predmet.OstaliListNazivFormated>
    <izvorni_sadrzaj>
      <item>Franjo Đurđević</item>
    </izvorni_sadrzaj>
    <derivirana_varijabla naziv="DomainObject.Predmet.OstaliListNazivFormated_1">
      <item>Franjo Đurđević</item>
    </derivirana_varijabla>
  </DomainObject.Predmet.OstaliListNazivFormated>
  <DomainObject.Predmet.OstaliListNazivFormatedOIB>
    <izvorni_sadrzaj>
      <item>Franjo Đurđević, OIB 69341453130</item>
    </izvorni_sadrzaj>
    <derivirana_varijabla naziv="DomainObject.Predmet.OstaliListNazivFormatedOIB_1">
      <item>Franjo Đurđević, OIB 69341453130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St-892/2016-4</izvorni_sadrzaj>
    <derivirana_varijabla naziv="DomainObject.PoslovniBrojDokumenta_1">St-892/2016-4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FLIP-TOP d.o.o.</izvorni_sadrzaj>
    <derivirana_varijabla naziv="DomainObject.Predmet.ProtustrankaIDrugi_1">FLIP-TOP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FLIP-TOP d.o.o., OIB 91695535768, Mramorni prilaz 31, 10000 Zagreb</izvorni_sadrzaj>
    <derivirana_varijabla naziv="DomainObject.Predmet.ProtustrankaIDrugiAdressOIB_1">FLIP-TOP d.o.o., OIB 91695535768, Mramorni prilaz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FLIP-TOP d.o.o.</item>
      <item>FINA Regionalni centar Zagreb</item>
      <item>Franjo Đurđević</item>
    </izvorni_sadrzaj>
    <derivirana_varijabla naziv="DomainObject.Predmet.SudioniciListNaziv_1">
      <item>FLIP-TOP d.o.o.</item>
      <item>FINA Regionalni centar Zagreb</item>
      <item>Franjo Đurđević</item>
    </derivirana_varijabla>
  </DomainObject.Predmet.SudioniciListNaziv>
  <DomainObject.Predmet.SudioniciListAdressOIB>
    <izvorni_sadrzaj>
      <item>FLIP-TOP d.o.o., OIB 91695535768, Mramorni prilaz 31,10000 Zagreb</item>
      <item>FINA Regionalni centar Zagreb, OIB 85821130368, Trg svibanjskih žrtava 1995. br.1,10000 Zagreb</item>
      <item>Franjo Đurđević, OIB 69341453130, Anđela Nuića 12,10000 Zagreb</item>
    </izvorni_sadrzaj>
    <derivirana_varijabla naziv="DomainObject.Predmet.SudioniciListAdressOIB_1">
      <item>FLIP-TOP d.o.o., OIB 91695535768, Mramorni prilaz 31,10000 Zagreb</item>
      <item>FINA Regionalni centar Zagreb, OIB 85821130368, Trg svibanjskih žrtava 1995. br.1,10000 Zagreb</item>
      <item>Franjo Đurđević, OIB 69341453130, Anđela Nuića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483B1-DA0B-4D6D-B7A1-9A4FA86DB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3715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