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93d0" w14:paraId="53393d0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4440BF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  <w:t xml:space="preserve">     </w:t>
      </w:r>
      <w:r>
        <w:rPr>
          <w:rFonts w:cs="Times New Roman" w:eastAsia="Times New Roman"/>
          <w:lang w:eastAsia="hr-HR"/>
        </w:rPr>
        <w:t xml:space="preserve">   </w:t>
      </w:r>
      <w:r w:rsidR="006C4E6B">
        <w:rPr>
          <w:rFonts w:cs="Times New Roman" w:eastAsia="Times New Roman"/>
          <w:lang w:eastAsia="hr-HR"/>
        </w:rPr>
        <w:t xml:space="preserve">       </w:t>
      </w:r>
      <w:r w:rsidR="00376F4A">
        <w:rPr>
          <w:rFonts w:cs="Times New Roman" w:eastAsia="Times New Roman"/>
          <w:lang w:eastAsia="hr-HR"/>
        </w:rPr>
        <w:t>48. St-5866</w:t>
      </w:r>
      <w:r w:rsidR="00B0043B">
        <w:rPr>
          <w:rFonts w:cs="Times New Roman" w:eastAsia="Times New Roman"/>
          <w:lang w:eastAsia="hr-HR"/>
        </w:rPr>
        <w:t>/</w:t>
      </w:r>
      <w:r w:rsidR="00B615BA">
        <w:rPr>
          <w:rFonts w:cs="Times New Roman" w:eastAsia="Times New Roman"/>
          <w:lang w:eastAsia="hr-HR"/>
        </w:rPr>
        <w:t>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B615BA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 toga suda Vesni Sremac Šoštar  u skraćenom stečajnom postupku pokrenutim nad dužnikom</w:t>
      </w:r>
      <w:r w:rsidR="006C4E6B">
        <w:t xml:space="preserve"> </w:t>
      </w:r>
      <w:r w:rsidR="006C4E6B">
        <w:rPr>
          <w:rFonts w:cs="Times New Roman" w:eastAsia="Times New Roman"/>
          <w:noProof/>
          <w:lang w:eastAsia="hr-HR"/>
        </w:rPr>
        <w:t>ROLO-AL d.o.o. Zagreb, Vrtlarska 47, OIB: 14928916000, MBS: 080033351,</w:t>
      </w:r>
      <w:r w:rsidR="006C4E6B">
        <w:rPr>
          <w:rFonts w:cs="Times New Roman" w:eastAsia="Times New Roman"/>
          <w:lang w:eastAsia="hr-HR"/>
        </w:rPr>
        <w:t xml:space="preserve"> </w:t>
      </w:r>
      <w:r>
        <w:t xml:space="preserve"> dana </w:t>
      </w:r>
      <w:r w:rsidR="0079564D">
        <w:t>27</w:t>
      </w:r>
      <w:r w:rsidR="006C4E6B">
        <w:t xml:space="preserve">. srpnja </w:t>
      </w:r>
      <w:r>
        <w:t xml:space="preserve">2016. </w:t>
      </w:r>
      <w:r w:rsidR="004440BF">
        <w:t>godine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AC5027" w:rsidR="00B615BA">
      <w:pPr>
        <w:ind w:left="708"/>
        <w:jc w:val="both"/>
      </w:pPr>
      <w:r>
        <w:t>Ispravlja se rješenje ovo</w:t>
      </w:r>
      <w:r w:rsidR="00376F4A">
        <w:t>g suda, poslovni broj St-5866</w:t>
      </w:r>
      <w:r w:rsidR="00B526E0">
        <w:t xml:space="preserve">/15 od </w:t>
      </w:r>
      <w:r w:rsidR="006C4E6B">
        <w:t xml:space="preserve">10. ožujka </w:t>
      </w:r>
      <w:r>
        <w:t>2016. na način da u izreci</w:t>
      </w:r>
      <w:r w:rsidR="006C4E6B">
        <w:t xml:space="preserve"> rješenja pod točkom I. redak drugi i pod točkom III. redak drugi</w:t>
      </w:r>
      <w:r>
        <w:t xml:space="preserve"> umjesto riječi: „</w:t>
      </w:r>
      <w:r w:rsidR="006C4E6B">
        <w:t xml:space="preserve"> </w:t>
      </w:r>
      <w:r w:rsidR="0049363D">
        <w:t>MBS: 08003351</w:t>
      </w:r>
      <w:r>
        <w:t>“ ima pravilno pisati: „</w:t>
      </w:r>
      <w:r w:rsidR="0049363D">
        <w:rPr>
          <w:rFonts w:cs="Times New Roman" w:eastAsia="Times New Roman"/>
          <w:noProof/>
          <w:lang w:eastAsia="hr-HR"/>
        </w:rPr>
        <w:t>MBS: 080033351".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49363D">
        <w:t>ovog suda, poslovni broj</w:t>
      </w:r>
      <w:r w:rsidR="00432F88">
        <w:t xml:space="preserve"> </w:t>
      </w:r>
      <w:r w:rsidR="0068222F">
        <w:t>St-</w:t>
      </w:r>
      <w:r w:rsidR="00376F4A">
        <w:t>5866</w:t>
      </w:r>
      <w:r>
        <w:t>/15 u točki I.</w:t>
      </w:r>
      <w:r w:rsidR="0049363D">
        <w:t xml:space="preserve"> i III.</w:t>
      </w:r>
      <w:r>
        <w:t xml:space="preserve"> izreke došlo je do</w:t>
      </w:r>
      <w:r w:rsidR="004440BF">
        <w:t xml:space="preserve"> očite pogreške u pisanju MBS-a </w:t>
      </w:r>
      <w:r>
        <w:t>dužnika 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79564D" w:rsidP="00B615BA" w:rsidR="00B615BA">
      <w:pPr>
        <w:jc w:val="center"/>
      </w:pPr>
      <w:r>
        <w:t>U Zagrebu, 27</w:t>
      </w:r>
      <w:r w:rsidR="0049363D">
        <w:t xml:space="preserve">. srpnja </w:t>
      </w:r>
      <w:r w:rsidR="00B615BA">
        <w:t>2016.</w:t>
      </w:r>
      <w:r w:rsidR="004440BF">
        <w:t xml:space="preserve"> god. </w:t>
      </w:r>
    </w:p>
    <w:p w:rsidRDefault="00B526E0" w:rsidP="00AC5027" w:rsidR="00B526E0">
      <w:pPr>
        <w:pStyle w:val="Bezproreda"/>
        <w:jc w:val="right"/>
      </w:pPr>
    </w:p>
    <w:p w:rsidRDefault="00AC5027" w:rsidP="00AC5027" w:rsidR="00B526E0">
      <w:pPr>
        <w:pStyle w:val="Bezproreda"/>
        <w:jc w:val="right"/>
      </w:pPr>
      <w:r>
        <w:t>SUDAC:</w:t>
      </w:r>
    </w:p>
    <w:p w:rsidRDefault="0079564D" w:rsidP="00AC5027" w:rsidR="00AC5027">
      <w:pPr>
        <w:pStyle w:val="Bezproreda"/>
        <w:jc w:val="right"/>
      </w:pPr>
      <w:r>
        <w:t>Vesna Sremac Šoštar, v.r.</w:t>
      </w:r>
    </w:p>
    <w:p w:rsidRDefault="00B526E0" w:rsidP="00AC5027" w:rsidR="00B526E0">
      <w:pPr>
        <w:pStyle w:val="Bezproreda"/>
        <w:jc w:val="right"/>
      </w:pPr>
    </w:p>
    <w:p w:rsidRDefault="00AC5027" w:rsidP="004440BF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4440BF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AC5027" w:rsidP="00AC5027" w:rsidR="00AC5027" w:rsidRPr="009A15E0">
      <w:pPr>
        <w:pStyle w:val="Bezproreda"/>
      </w:pPr>
    </w:p>
    <w:p w:rsidRDefault="0079564D" w:rsidP="0079564D" w:rsidR="0079564D">
      <w:pPr>
        <w:pStyle w:val="Bezproreda"/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9564D" w:rsidP="0079564D" w:rsidR="00432F88" w:rsidRPr="00C23C68">
      <w:pPr>
        <w:pStyle w:val="Bezproreda"/>
        <w:ind w:left="720"/>
        <w:jc w:val="right"/>
        <w:rPr>
          <w:u w:val="single"/>
        </w:rPr>
      </w:pPr>
      <w:r>
        <w:t>Zlatka Plivelić</w:t>
      </w:r>
      <w:r w:rsidR="00432F88" w:rsidRPr="00C23C68">
        <w:t xml:space="preserve"> </w:t>
      </w:r>
    </w:p>
    <w:sectPr w:rsidR="00432F88" w:rsidRPr="00C23C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1250F5"/>
    <w:rsid w:val="00151FB7"/>
    <w:rsid w:val="001807BE"/>
    <w:rsid w:val="00196583"/>
    <w:rsid w:val="001C56B5"/>
    <w:rsid w:val="00215752"/>
    <w:rsid w:val="002815AA"/>
    <w:rsid w:val="002D1A23"/>
    <w:rsid w:val="00315447"/>
    <w:rsid w:val="00336352"/>
    <w:rsid w:val="00376F4A"/>
    <w:rsid w:val="0043166D"/>
    <w:rsid w:val="00432F88"/>
    <w:rsid w:val="004440BF"/>
    <w:rsid w:val="00477107"/>
    <w:rsid w:val="0049363D"/>
    <w:rsid w:val="0068222F"/>
    <w:rsid w:val="0068538F"/>
    <w:rsid w:val="006C4E6B"/>
    <w:rsid w:val="007632EC"/>
    <w:rsid w:val="0079564D"/>
    <w:rsid w:val="00966570"/>
    <w:rsid w:val="00A14196"/>
    <w:rsid w:val="00A821CA"/>
    <w:rsid w:val="00AC5027"/>
    <w:rsid w:val="00B0043B"/>
    <w:rsid w:val="00B37003"/>
    <w:rsid w:val="00B526E0"/>
    <w:rsid w:val="00B615BA"/>
    <w:rsid w:val="00BF3216"/>
    <w:rsid w:val="00C10B09"/>
    <w:rsid w:val="00C23C68"/>
    <w:rsid w:val="00D70D17"/>
    <w:rsid w:val="00ED2644"/>
    <w:rsid w:val="00F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180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7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7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7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7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180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7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7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7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7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St-5866/2015-11</izvorni_sadrzaj>
    <derivirana_varijabla naziv="DomainObject.Oznaka_1">St-5866/2015-11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5866</izvorni_sadrzaj>
    <derivirana_varijabla naziv="DomainObject.Predmet.Broj_1">5866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St-5866/2015</izvorni_sadrzaj>
    <derivirana_varijabla naziv="DomainObject.Predmet.OznakaBroj_1">St-5866/2015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ROLO-AL d.o.o.</izvorni_sadrzaj>
    <derivirana_varijabla naziv="DomainObject.Predmet.ProtustrankaFormated_1">  ROLO-AL d.o.o.</derivirana_varijabla>
  </DomainObject.Predmet.ProtustrankaFormated>
  <DomainObject.Predmet.ProtustrankaFormatedOIB>
    <izvorni_sadrzaj>  ROLO-AL d.o.o., OIB 14928916000</izvorni_sadrzaj>
    <derivirana_varijabla naziv="DomainObject.Predmet.ProtustrankaFormatedOIB_1">  ROLO-AL d.o.o., OIB 14928916000</derivirana_varijabla>
  </DomainObject.Predmet.ProtustrankaFormatedOIB>
  <DomainObject.Predmet.ProtustrankaFormatedWithAdress>
    <izvorni_sadrzaj> ROLO-AL d.o.o., Vrtlarska 47, 10000 Zagreb</izvorni_sadrzaj>
    <derivirana_varijabla naziv="DomainObject.Predmet.ProtustrankaFormatedWithAdress_1"> ROLO-AL d.o.o., Vrtlarska 47, 10000 Zagreb</derivirana_varijabla>
  </DomainObject.Predmet.ProtustrankaFormatedWithAdress>
  <DomainObject.Predmet.ProtustrankaFormatedWithAdressOIB>
    <izvorni_sadrzaj> ROLO-AL d.o.o., OIB 14928916000, Vrtlarska 47, 10000 Zagreb</izvorni_sadrzaj>
    <derivirana_varijabla naziv="DomainObject.Predmet.ProtustrankaFormatedWithAdressOIB_1"> ROLO-AL d.o.o., OIB 14928916000, Vrtlarska 47, 10000 Zagreb</derivirana_varijabla>
  </DomainObject.Predmet.ProtustrankaFormatedWithAdressOIB>
  <DomainObject.Predmet.ProtustrankaWithAdress>
    <izvorni_sadrzaj>ROLO-AL d.o.o. Vrtlarska 47, 10000 Zagreb</izvorni_sadrzaj>
    <derivirana_varijabla naziv="DomainObject.Predmet.ProtustrankaWithAdress_1">ROLO-AL d.o.o. Vrtlarska 47, 10000 Zagreb</derivirana_varijabla>
  </DomainObject.Predmet.ProtustrankaWithAdress>
  <DomainObject.Predmet.ProtustrankaWithAdressOIB>
    <izvorni_sadrzaj>ROLO-AL d.o.o., OIB 14928916000, Vrtlarska 47, 10000 Zagreb</izvorni_sadrzaj>
    <derivirana_varijabla naziv="DomainObject.Predmet.ProtustrankaWithAdressOIB_1">ROLO-AL d.o.o., OIB 14928916000, Vrtlarska 47, 10000 Zagreb</derivirana_varijabla>
  </DomainObject.Predmet.ProtustrankaWithAdressOIB>
  <DomainObject.Predmet.ProtustrankaNazivFormated>
    <izvorni_sadrzaj>ROLO-AL d.o.o.</izvorni_sadrzaj>
    <derivirana_varijabla naziv="DomainObject.Predmet.ProtustrankaNazivFormated_1">ROLO-AL d.o.o.</derivirana_varijabla>
  </DomainObject.Predmet.ProtustrankaNazivFormated>
  <DomainObject.Predmet.ProtustrankaNazivFormatedOIB>
    <izvorni_sadrzaj>ROLO-AL d.o.o., OIB 14928916000</izvorni_sadrzaj>
    <derivirana_varijabla naziv="DomainObject.Predmet.ProtustrankaNazivFormatedOIB_1">ROLO-AL d.o.o., OIB 14928916000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ROLO-AL d.o.o.</item>
    </izvorni_sadrzaj>
    <derivirana_varijabla naziv="DomainObject.Predmet.ProtuStrankaListFormated_1">
      <item>ROLO-AL d.o.o.</item>
    </derivirana_varijabla>
  </DomainObject.Predmet.ProtuStrankaListFormated>
  <DomainObject.Predmet.ProtuStrankaListFormatedOIB>
    <izvorni_sadrzaj>
      <item>ROLO-AL d.o.o., OIB 14928916000</item>
    </izvorni_sadrzaj>
    <derivirana_varijabla naziv="DomainObject.Predmet.ProtuStrankaListFormatedOIB_1">
      <item>ROLO-AL d.o.o., OIB 14928916000</item>
    </derivirana_varijabla>
  </DomainObject.Predmet.ProtuStrankaListFormatedOIB>
  <DomainObject.Predmet.ProtuStrankaListFormatedWithAdress>
    <izvorni_sadrzaj>
      <item>ROLO-AL d.o.o., Vrtlarska 47, 10000 Zagreb</item>
    </izvorni_sadrzaj>
    <derivirana_varijabla naziv="DomainObject.Predmet.ProtuStrankaListFormatedWithAdress_1">
      <item>ROLO-AL d.o.o., Vrtlarska 47, 10000 Zagreb</item>
    </derivirana_varijabla>
  </DomainObject.Predmet.ProtuStrankaListFormatedWithAdress>
  <DomainObject.Predmet.ProtuStrankaListFormatedWithAdressOIB>
    <izvorni_sadrzaj>
      <item>ROLO-AL d.o.o., OIB 14928916000, Vrtlarska 47, 10000 Zagreb</item>
    </izvorni_sadrzaj>
    <derivirana_varijabla naziv="DomainObject.Predmet.ProtuStrankaListFormatedWithAdressOIB_1">
      <item>ROLO-AL d.o.o., OIB 14928916000, Vrtlarska 47, 10000 Zagreb</item>
    </derivirana_varijabla>
  </DomainObject.Predmet.ProtuStrankaListFormatedWithAdressOIB>
  <DomainObject.Predmet.ProtuStrankaListNazivFormated>
    <izvorni_sadrzaj>
      <item>ROLO-AL d.o.o.</item>
    </izvorni_sadrzaj>
    <derivirana_varijabla naziv="DomainObject.Predmet.ProtuStrankaListNazivFormated_1">
      <item>ROLO-AL d.o.o.</item>
    </derivirana_varijabla>
  </DomainObject.Predmet.ProtuStrankaListNazivFormated>
  <DomainObject.Predmet.ProtuStrankaListNazivFormatedOIB>
    <izvorni_sadrzaj>
      <item>ROLO-AL d.o.o., OIB 14928916000</item>
    </izvorni_sadrzaj>
    <derivirana_varijabla naziv="DomainObject.Predmet.ProtuStrankaListNazivFormatedOIB_1">
      <item>ROLO-AL d.o.o., OIB 14928916000</item>
    </derivirana_varijabla>
  </DomainObject.Predmet.ProtuStrankaListNazivFormatedOIB>
  <DomainObject.Predmet.OstaliListFormated>
    <izvorni_sadrzaj>
      <item>DARKO DVORŠEK</item>
    </izvorni_sadrzaj>
    <derivirana_varijabla naziv="DomainObject.Predmet.OstaliListFormated_1">
      <item>DARKO DVORŠEK</item>
    </derivirana_varijabla>
  </DomainObject.Predmet.OstaliListFormated>
  <DomainObject.Predmet.OstaliListFormatedOIB>
    <izvorni_sadrzaj>
      <item>DARKO DVORŠEK, OIB 92318336323</item>
    </izvorni_sadrzaj>
    <derivirana_varijabla naziv="DomainObject.Predmet.OstaliListFormatedOIB_1">
      <item>DARKO DVORŠEK, OIB 92318336323</item>
    </derivirana_varijabla>
  </DomainObject.Predmet.OstaliListFormatedOIB>
  <DomainObject.Predmet.OstaliListFormatedWithAdress>
    <izvorni_sadrzaj>
      <item>DARKO DVORŠEK, GREBENGRADSKA 15., 10000 Zagreb</item>
    </izvorni_sadrzaj>
    <derivirana_varijabla naziv="DomainObject.Predmet.OstaliListFormatedWithAdress_1">
      <item>DARKO DVORŠEK, GREBENGRADSKA 15., 10000 Zagreb</item>
    </derivirana_varijabla>
  </DomainObject.Predmet.OstaliListFormatedWithAdress>
  <DomainObject.Predmet.OstaliListFormatedWithAdressOIB>
    <izvorni_sadrzaj>
      <item>DARKO DVORŠEK, OIB 92318336323, GREBENGRADSKA 15., 10000 Zagreb</item>
    </izvorni_sadrzaj>
    <derivirana_varijabla naziv="DomainObject.Predmet.OstaliListFormatedWithAdressOIB_1">
      <item>DARKO DVORŠEK, OIB 92318336323, GREBENGRADSKA 15., 10000 Zagreb</item>
    </derivirana_varijabla>
  </DomainObject.Predmet.OstaliListFormatedWithAdressOIB>
  <DomainObject.Predmet.OstaliListNazivFormated>
    <izvorni_sadrzaj>
      <item>DARKO DVORŠEK</item>
    </izvorni_sadrzaj>
    <derivirana_varijabla naziv="DomainObject.Predmet.OstaliListNazivFormated_1">
      <item>DARKO DVORŠEK</item>
    </derivirana_varijabla>
  </DomainObject.Predmet.OstaliListNazivFormated>
  <DomainObject.Predmet.OstaliListNazivFormatedOIB>
    <izvorni_sadrzaj>
      <item>DARKO DVORŠEK, OIB 92318336323</item>
    </izvorni_sadrzaj>
    <derivirana_varijabla naziv="DomainObject.Predmet.OstaliListNazivFormatedOIB_1">
      <item>DARKO DVORŠEK, OIB 92318336323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St-5866/2015-11</izvorni_sadrzaj>
    <derivirana_varijabla naziv="DomainObject.PoslovniBrojDokumenta_1">St-5866/2015-11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ROLO-AL d.o.o.</izvorni_sadrzaj>
    <derivirana_varijabla naziv="DomainObject.Predmet.ProtustrankaIDrugi_1">ROLO-AL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ROLO-AL d.o.o., OIB 14928916000, Vrtlarska 47, 10000 Zagreb</izvorni_sadrzaj>
    <derivirana_varijabla naziv="DomainObject.Predmet.ProtustrankaIDrugiAdressOIB_1">ROLO-AL d.o.o., OIB 14928916000, Vrtlarska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2016.</izvorni_sadrzaj>
    <derivirana_varijabla naziv="DomainObject.Predmet.OdlukaRjesenje.DatumDonosenjaOdluke_1">10. ožujka 2016.</derivirana_varijabla>
  </DomainObject.Predmet.OdlukaRjesenje.DatumDonosenjaOdluke>
  <DomainObject.Predmet.OdlukaRjesenje.DatumPravomocnosti>
    <izvorni_sadrzaj>11. travnja 2016.</izvorni_sadrzaj>
    <derivirana_varijabla naziv="DomainObject.Predmet.OdlukaRjesenje.DatumPravomocnosti_1">11. travnja 2016.</derivirana_varijabla>
  </DomainObject.Predmet.OdlukaRjesenje.DatumPravomocnosti>
  <DomainObject.Predmet.OdlukaRjesenje.Oznaka>
    <izvorni_sadrzaj>St-5866/2015-8</izvorni_sadrzaj>
    <derivirana_varijabla naziv="DomainObject.Predmet.OdlukaRjesenje.Oznaka_1">St-5866/2015-8</derivirana_varijabla>
  </DomainObject.Predmet.OdlukaRjesenje.Oznaka>
  <DomainObject.Predmet.SudioniciListNaziv>
    <izvorni_sadrzaj>
      <item>FINA Regionalni centar Zagreb</item>
      <item>ROLO-AL d.o.o.</item>
      <item>DARKO DVORŠEK</item>
    </izvorni_sadrzaj>
    <derivirana_varijabla naziv="DomainObject.Predmet.SudioniciListNaziv_1">
      <item>FINA Regionalni centar Zagreb</item>
      <item>ROLO-AL d.o.o.</item>
      <item>DARKO DVORŠEK</item>
    </derivirana_varijabla>
  </DomainObject.Predmet.SudioniciListNaziv>
  <DomainObject.Predmet.SudioniciListAdressOIB>
    <izvorni_sadrzaj>
      <item>FINA Regionalni centar Zagreb, OIB 85821130368, Trg svibanjskih žrtava 1995. 1,10000 Zagreb</item>
      <item>ROLO-AL d.o.o., OIB 14928916000, Vrtlarska 47,10000 Zagreb</item>
      <item>DARKO DVORŠEK, OIB 92318336323, GREBENGRADSKA 15.,10000 Zagreb</item>
    </izvorni_sadrzaj>
    <derivirana_varijabla naziv="DomainObject.Predmet.SudioniciListAdressOIB_1">
      <item>FINA Regionalni centar Zagreb, OIB 85821130368, Trg svibanjskih žrtava 1995. 1,10000 Zagreb</item>
      <item>ROLO-AL d.o.o., OIB 14928916000, Vrtlarska 47,10000 Zagreb</item>
      <item>DARKO DVORŠEK, OIB 92318336323, GREBENGRADSKA 15.,10000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14928916000</item>
      <item>, OIB 92318336323</item>
    </izvorni_sadrzaj>
    <derivirana_varijabla naziv="DomainObject.Predmet.SudioniciListNazivOIB_1">
      <item>, OIB 85821130368</item>
      <item>, OIB 14928916000</item>
      <item>, OIB 92318336323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1079</properties:Characters>
  <properties:Lines>31</properties:Lines>
  <properties:Paragraphs>17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2016-07-21T11:23:00Z</dcterms:created>
  <dc:creator>Zlatka Plivelić</dc:creator>
  <cp:lastModifiedBy>Zlatka Plivelić</cp:lastModifiedBy>
  <cp:lastPrinted>2016-07-27T07:59:00Z</cp:lastPrinted>
  <dcterms:modified xmlns:xsi="http://www.w3.org/2001/XMLSchema-instance" xsi:type="dcterms:W3CDTF">2016-07-27T08:16:00Z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St-5866/2015-11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