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E63C9" w:rsidR="0045324F" w:rsidRPr="006A1BF5">
        <w:tc>
          <w:tcPr>
            <w:tcW w:type="dxa" w:w="2829"/>
            <w:shd w:fill="auto" w:color="auto" w:val="clear"/>
          </w:tcPr>
          <w:p w:rsidRDefault="0045324F" w:rsidP="006E63C9" w:rsidR="0045324F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324F" w:rsidP="006E63C9" w:rsidR="0045324F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5324F" w:rsidP="006E63C9" w:rsidR="0045324F" w:rsidRPr="006A1BF5">
            <w:pPr>
              <w:jc w:val="center"/>
            </w:pPr>
            <w:r>
              <w:t>Trgovački sud u Varaždinu</w:t>
            </w:r>
          </w:p>
          <w:p w:rsidRDefault="0045324F" w:rsidP="006E63C9" w:rsidR="0045324F" w:rsidRPr="006A1BF5">
            <w:pPr>
              <w:jc w:val="center"/>
            </w:pPr>
            <w:r>
              <w:t>Varaždin, Braće Radić 2</w:t>
            </w:r>
          </w:p>
        </w:tc>
      </w:tr>
    </w:tbl>
    <w:p w14:textId="ecc9c77" w14:paraId="ecc9c77" w:rsidRDefault="00362E5B" w:rsidP="00587020" w:rsidR="00362E5B">
      <w:pPr>
        <w15:collapsed w:val="false"/>
        <w:rPr>
          <w:color w:val="FFFFFF"/>
        </w:rPr>
      </w:pPr>
    </w:p>
    <w:p w:rsidRDefault="00587020" w:rsidP="00587020" w:rsidR="00165DCE" w:rsidRPr="0034473B">
      <w:pPr>
        <w:rPr>
          <w:color w:val="FFFFFF"/>
        </w:rPr>
      </w:pPr>
      <w:r>
        <w:rPr>
          <w:color w:val="FFFFFF"/>
        </w:rPr>
        <w:t>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362E5B" w:rsidP="00362E5B" w:rsidR="00362E5B" w:rsidRPr="00362E5B"/>
    <w:p w:rsidRDefault="00EA28C6" w:rsidP="002F21D7" w:rsidR="00EA28C6"/>
    <w:p w:rsidRDefault="00246DE3" w:rsidP="004C7BBF" w:rsidR="004C7BBF" w:rsidRPr="003746F8">
      <w:pPr>
        <w:ind w:firstLine="720"/>
        <w:jc w:val="both"/>
      </w:pPr>
      <w:r>
        <w:tab/>
      </w:r>
      <w:r w:rsidR="004C7BBF" w:rsidRPr="00733455">
        <w:t xml:space="preserve">Trgovački sud u Varaždinu, po sucu toga suda Iris Hatvalić Nemec kao stečajnom sucu, u stečajnom postupku nad dužnikom DULEX - d.o.o. u stečaju, Ludbreg, Frankopanska 81, OIB: 09818079505 zastupanom po stečajnom upravitelju Mariji Domijan, </w:t>
      </w:r>
      <w:r w:rsidR="004C7BBF" w:rsidRPr="003746F8">
        <w:t>dana 22. veljače 2018.</w:t>
      </w:r>
    </w:p>
    <w:p w:rsidRDefault="00EC0069" w:rsidP="004C7BBF" w:rsidR="00EC0069">
      <w:pPr>
        <w:jc w:val="both"/>
      </w:pPr>
    </w:p>
    <w:p w:rsidRDefault="00246DE3" w:rsidP="00246DE3" w:rsidR="00246DE3">
      <w:pPr>
        <w:jc w:val="center"/>
      </w:pPr>
      <w:r w:rsidRPr="0045324F">
        <w:t>r i j e š i o    j e</w:t>
      </w:r>
    </w:p>
    <w:p w:rsidRDefault="0045324F" w:rsidP="00246DE3" w:rsidR="0045324F" w:rsidRPr="0045324F">
      <w:pPr>
        <w:jc w:val="center"/>
      </w:pPr>
    </w:p>
    <w:p w:rsidRDefault="00362E5B" w:rsidP="00362E5B" w:rsidR="00362E5B" w:rsidRPr="0045324F">
      <w:pPr>
        <w:widowControl w:val="false"/>
        <w:suppressAutoHyphens/>
        <w:jc w:val="both"/>
      </w:pPr>
    </w:p>
    <w:p w:rsidRDefault="00362E5B" w:rsidP="004C7BBF" w:rsidR="00813064">
      <w:pPr>
        <w:widowControl w:val="false"/>
        <w:suppressAutoHyphens/>
        <w:ind w:firstLine="708"/>
        <w:jc w:val="both"/>
      </w:pPr>
      <w:r w:rsidRPr="0045324F">
        <w:t xml:space="preserve">Ročište vjerovnika na kojem će se na temelju izvješća stečajnog upravitelja odlučivati o daljnjem tijeku stečajnog postupka - </w:t>
      </w:r>
      <w:r w:rsidRPr="00813064">
        <w:rPr>
          <w:b/>
        </w:rPr>
        <w:t>izvještajno ročište</w:t>
      </w:r>
      <w:r w:rsidRPr="0045324F">
        <w:t xml:space="preserve"> </w:t>
      </w:r>
      <w:r w:rsidR="00813064" w:rsidRPr="0045324F">
        <w:t>za</w:t>
      </w:r>
      <w:r w:rsidR="00813064">
        <w:t>kazuje se za</w:t>
      </w:r>
    </w:p>
    <w:p w:rsidRDefault="00813064" w:rsidP="00813064" w:rsidR="00813064">
      <w:pPr>
        <w:widowControl w:val="false"/>
        <w:suppressAutoHyphens/>
        <w:ind w:left="1069"/>
        <w:jc w:val="both"/>
      </w:pPr>
      <w:r w:rsidRPr="0045324F">
        <w:t xml:space="preserve"> </w:t>
      </w:r>
    </w:p>
    <w:p w:rsidRDefault="004C7BBF" w:rsidP="00813064" w:rsidR="00813064">
      <w:pPr>
        <w:widowControl w:val="false"/>
        <w:suppressAutoHyphens/>
        <w:jc w:val="center"/>
      </w:pPr>
      <w:r>
        <w:t>12</w:t>
      </w:r>
      <w:r w:rsidR="00813064">
        <w:t>. ožujka 2018</w:t>
      </w:r>
      <w:r w:rsidR="00813064" w:rsidRPr="0045324F">
        <w:t xml:space="preserve">. u </w:t>
      </w:r>
      <w:r w:rsidR="00813064">
        <w:t>12</w:t>
      </w:r>
      <w:r w:rsidR="00813064" w:rsidRPr="0045324F">
        <w:t>,</w:t>
      </w:r>
      <w:r>
        <w:t>00</w:t>
      </w:r>
      <w:r w:rsidR="00813064" w:rsidRPr="0045324F">
        <w:t xml:space="preserve"> sati,</w:t>
      </w:r>
    </w:p>
    <w:p w:rsidRDefault="00813064" w:rsidP="00813064" w:rsidR="00813064">
      <w:pPr>
        <w:widowControl w:val="false"/>
        <w:suppressAutoHyphens/>
        <w:jc w:val="both"/>
      </w:pPr>
    </w:p>
    <w:p w:rsidRDefault="00813064" w:rsidP="00813064" w:rsidR="00362E5B">
      <w:pPr>
        <w:widowControl w:val="false"/>
        <w:suppressAutoHyphens/>
        <w:jc w:val="both"/>
      </w:pPr>
      <w:r w:rsidRPr="0045324F">
        <w:t>kod Trgovačkog suda u Varaždinu, Braće Radić</w:t>
      </w:r>
      <w:r w:rsidR="004C7BBF">
        <w:t>a 2, soba br. 230/II.</w:t>
      </w:r>
    </w:p>
    <w:p w:rsidRDefault="004C7BBF" w:rsidP="00813064" w:rsidR="004C7BBF" w:rsidRPr="0045324F">
      <w:pPr>
        <w:widowControl w:val="false"/>
        <w:suppressAutoHyphens/>
        <w:jc w:val="both"/>
      </w:pPr>
    </w:p>
    <w:p w:rsidRDefault="00362E5B" w:rsidP="00362E5B" w:rsidR="00362E5B" w:rsidRPr="00F712DF">
      <w:pPr>
        <w:ind w:left="720"/>
        <w:jc w:val="both"/>
      </w:pPr>
    </w:p>
    <w:p w:rsidRDefault="00EA06D1" w:rsidP="00EA06D1" w:rsidR="00EA06D1">
      <w:pPr>
        <w:jc w:val="center"/>
      </w:pPr>
      <w:r>
        <w:t xml:space="preserve">U Varaždinu, </w:t>
      </w:r>
      <w:r w:rsidR="00EC0069">
        <w:t>22. veljače 2018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45324F">
        <w:t xml:space="preserve">        Sudac</w:t>
      </w:r>
      <w:r w:rsidR="00EA06D1">
        <w:t xml:space="preserve">: </w:t>
      </w:r>
    </w:p>
    <w:p w:rsidRDefault="00EA06D1" w:rsidP="00EA06D1" w:rsidR="00EA06D1">
      <w:pPr>
        <w:ind w:left="6372"/>
      </w:pPr>
    </w:p>
    <w:p w:rsidRDefault="00FD3446" w:rsidP="00BB1AA3" w:rsidR="004C7BBF">
      <w:pPr>
        <w:ind w:left="5664"/>
      </w:pPr>
      <w:r>
        <w:t xml:space="preserve">    </w:t>
      </w:r>
      <w:r w:rsidR="005875C8">
        <w:t xml:space="preserve">  </w:t>
      </w:r>
      <w:r w:rsidR="00EA06D1">
        <w:t>Iris Hatvalić Nemec</w:t>
      </w:r>
      <w:r w:rsidR="004C7BBF">
        <w:t xml:space="preserve">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6A7FA9" w:rsidP="006A7FA9" w:rsidR="006A7FA9" w:rsidRPr="00BC48E4">
      <w:pPr>
        <w:jc w:val="both"/>
      </w:pPr>
      <w:r w:rsidRPr="00BC48E4">
        <w:t xml:space="preserve">- stečajni upravitelj, </w:t>
      </w:r>
      <w:r w:rsidR="004C7BBF" w:rsidRPr="00733455">
        <w:t>Marija Domijan, Prelog, Sajmišna 8</w:t>
      </w:r>
    </w:p>
    <w:p w:rsidRDefault="006A7FA9" w:rsidP="006A7FA9" w:rsidR="006A7FA9" w:rsidRPr="00BC48E4">
      <w:pPr>
        <w:jc w:val="both"/>
      </w:pPr>
      <w:r w:rsidRPr="00BC48E4">
        <w:t>- stečajni vjerovnici putem e-oglasna ploča suda</w:t>
      </w:r>
      <w:r>
        <w:t>.</w:t>
      </w:r>
    </w:p>
    <w:p w:rsidRDefault="003334A4" w:rsidP="00085C17" w:rsidR="00085C17">
      <w:pPr>
        <w:jc w:val="both"/>
      </w:pPr>
      <w:r>
        <w:t xml:space="preserve"> </w:t>
      </w: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E6C" w:rsidP="008043B2" w:rsidR="007B6E6C">
      <w:r>
        <w:separator/>
      </w:r>
    </w:p>
  </w:endnote>
  <w:endnote w:id="0" w:type="continuationSeparator">
    <w:p w:rsidRDefault="007B6E6C" w:rsidP="008043B2" w:rsidR="007B6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E6C" w:rsidP="008043B2" w:rsidR="007B6E6C">
      <w:r>
        <w:separator/>
      </w:r>
    </w:p>
  </w:footnote>
  <w:footnote w:id="0" w:type="continuationSeparator">
    <w:p w:rsidRDefault="007B6E6C" w:rsidP="008043B2" w:rsidR="007B6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4C7BBF">
      <w:t>432/17-35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352570E"/>
    <w:multiLevelType w:val="hybridMultilevel"/>
    <w:tmpl w:val="DBEA1D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1F51D46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0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59A85CB0"/>
    <w:multiLevelType w:val="hybridMultilevel"/>
    <w:tmpl w:val="EB42E3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5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CE776B0"/>
    <w:multiLevelType w:val="hybridMultilevel"/>
    <w:tmpl w:val="0ED43254"/>
    <w:lvl w:tplc="9A0C3E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2"/>
  </w:num>
  <w:num w:numId="13">
    <w:abstractNumId w:val="2"/>
  </w:num>
  <w:num w:numId="14">
    <w:abstractNumId w:val="5"/>
  </w:num>
  <w:num w:numId="15">
    <w:abstractNumId w:val="16"/>
  </w:num>
  <w:num w:numId="16">
    <w:abstractNumId w:val="0"/>
    <w:lvlOverride w:ilvl="0">
      <w:startOverride w:val="1"/>
    </w:lvlOverride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246DE3"/>
    <w:rsid w:val="00287872"/>
    <w:rsid w:val="002A3811"/>
    <w:rsid w:val="002A7C9F"/>
    <w:rsid w:val="002E6E42"/>
    <w:rsid w:val="002F21D7"/>
    <w:rsid w:val="003334A4"/>
    <w:rsid w:val="0034473B"/>
    <w:rsid w:val="00351798"/>
    <w:rsid w:val="00354203"/>
    <w:rsid w:val="00362E5B"/>
    <w:rsid w:val="003657C2"/>
    <w:rsid w:val="00375297"/>
    <w:rsid w:val="003930C7"/>
    <w:rsid w:val="003B7E28"/>
    <w:rsid w:val="00435EF2"/>
    <w:rsid w:val="0045324F"/>
    <w:rsid w:val="00474431"/>
    <w:rsid w:val="004C7BBF"/>
    <w:rsid w:val="005207C7"/>
    <w:rsid w:val="005534BF"/>
    <w:rsid w:val="0055624E"/>
    <w:rsid w:val="00583DD3"/>
    <w:rsid w:val="00587020"/>
    <w:rsid w:val="005875C8"/>
    <w:rsid w:val="005A7BAF"/>
    <w:rsid w:val="006268FF"/>
    <w:rsid w:val="00647B01"/>
    <w:rsid w:val="0068387B"/>
    <w:rsid w:val="006A7FA9"/>
    <w:rsid w:val="0078284A"/>
    <w:rsid w:val="007B6E6C"/>
    <w:rsid w:val="007E3B38"/>
    <w:rsid w:val="008043B2"/>
    <w:rsid w:val="00813064"/>
    <w:rsid w:val="00863A54"/>
    <w:rsid w:val="00887CA5"/>
    <w:rsid w:val="00893BE4"/>
    <w:rsid w:val="008940B7"/>
    <w:rsid w:val="008A2AF0"/>
    <w:rsid w:val="008D68BB"/>
    <w:rsid w:val="0093411F"/>
    <w:rsid w:val="00934A92"/>
    <w:rsid w:val="009826BE"/>
    <w:rsid w:val="009C39C2"/>
    <w:rsid w:val="009D1943"/>
    <w:rsid w:val="00AA6CF7"/>
    <w:rsid w:val="00AA7940"/>
    <w:rsid w:val="00AB4678"/>
    <w:rsid w:val="00AF2909"/>
    <w:rsid w:val="00B67364"/>
    <w:rsid w:val="00BB1AA3"/>
    <w:rsid w:val="00BB761B"/>
    <w:rsid w:val="00CA793F"/>
    <w:rsid w:val="00CE3FA4"/>
    <w:rsid w:val="00D1200B"/>
    <w:rsid w:val="00D3317F"/>
    <w:rsid w:val="00D50469"/>
    <w:rsid w:val="00D700A0"/>
    <w:rsid w:val="00DE461D"/>
    <w:rsid w:val="00DF6D56"/>
    <w:rsid w:val="00E61F21"/>
    <w:rsid w:val="00EA06D1"/>
    <w:rsid w:val="00EA28C6"/>
    <w:rsid w:val="00EC0069"/>
    <w:rsid w:val="00F04127"/>
    <w:rsid w:val="00F36A86"/>
    <w:rsid w:val="00F448FA"/>
    <w:rsid w:val="00F61C05"/>
    <w:rsid w:val="00F65ADF"/>
    <w:rsid w:val="00F712DF"/>
    <w:rsid w:val="00F849AC"/>
    <w:rsid w:val="00F869FA"/>
    <w:rsid w:val="00FB3D67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00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00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</izvorni_sadrzaj>
    <derivirana_varijabla naziv="DomainObject.Predmet.Opis_1">Zahtjev za provedbu 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DULEX - društvo s ograničenom odgovornošću, proizvodnja, trgovina i usluge zastupanog po punomoćniku Milisav Dulikravić, direktor; Marija Domijan</izvorni_sadrzaj>
    <derivirana_varijabla naziv="DomainObject.Predmet.ProtustrankaFormated_1">  DULEX - društvo s ograničenom odgovornošću, proizvodnja, trgovina i usluge zastupanog po punomoćniku Milisav Dulikravić, direktor; Marija Domijan</derivirana_varijabla>
  </DomainObject.Predmet.ProtustrankaFormated>
  <DomainObject.Predmet.ProtustrankaFormatedOIB>
    <izvorni_sadrzaj>  DULEX - društvo s ograničenom odgovornošću, proizvodnja, trgovina i usluge, OIB 09818079505 zastupanog po punomoćniku Milisav Dulikravić, direktor; Marija Domijan</izvorni_sadrzaj>
    <derivirana_varijabla naziv="DomainObject.Predmet.ProtustrankaFormatedOIB_1">  DULEX - društvo s ograničenom odgovornošću, proizvodnja, trgovina i usluge, OIB 09818079505 zastupanog po punomoćniku Milisav Dulikravić, direktor; Marija Domijan</derivirana_varijabla>
  </DomainObject.Predmet.ProtustrankaFormatedOIB>
  <DomainObject.Predmet.ProtustrankaFormatedWithAdress>
    <izvorni_sadrzaj> DULEX - društvo s ograničenom odgovornošću, proizvodnja, trgovina i usluge, Frankopanska 81, 42230 Ludbreg zastupanog po punomoćniku Milisav Dulikravić, direktor; Marija Domijan</izvorni_sadrzaj>
    <derivirana_varijabla naziv="DomainObject.Predmet.ProtustrankaFormatedWithAdress_1"> DULEX - društvo s ograničenom odgovornošću, proizvodnja, trgovina i usluge, Frankopanska 81, 42230 Ludbreg zastupanog po punomoćniku Milisav Dulikravić, direktor; Marija Domijan</derivirana_varijabla>
  </DomainObject.Predmet.ProtustrankaFormatedWithAdress>
  <DomainObject.Predmet.ProtustrankaFormatedWithAdressOIB>
    <izvorni_sadrzaj> DULEX - društvo s ograničenom odgovornošću, proizvodnja, trgovina i usluge, OIB 09818079505, Frankopanska 81, 42230 Ludbreg zastupanog po punomoćniku Milisav Dulikravić, direktor; Marija Domijan</izvorni_sadrzaj>
    <derivirana_varijabla naziv="DomainObject.Predmet.ProtustrankaFormatedWithAdressOIB_1"> DULEX - društvo s ograničenom odgovornošću, proizvodnja, trgovina i usluge, OIB 09818079505, Frankopanska 81, 42230 Ludbreg zastupanog po punomoćniku Milisav Dulikravić, direktor; Marija Domijan</derivirana_varijabla>
  </DomainObject.Predmet.ProtustrankaFormatedWithAdressOIB>
  <DomainObject.Predmet.ProtustrankaWithAdress>
    <izvorni_sadrzaj>DULEX - društvo s ograničenom odgovornošću, proizvodnja, trgovina i usluge Frankopanska 81, 42230 Ludbreg</izvorni_sadrzaj>
    <derivirana_varijabla naziv="DomainObject.Predmet.ProtustrankaWithAdress_1">DULEX - društvo s ograničenom odgovornošću, proizvodnja, trgovina i usluge Frankopanska 81, 42230 Ludbreg</derivirana_varijabla>
  </DomainObject.Predmet.ProtustrankaWithAdress>
  <DomainObject.Predmet.ProtustrankaWithAdressOIB>
    <izvorni_sadrzaj>DULEX - društvo s ograničenom odgovornošću, proizvodnja, trgovina i usluge, OIB 09818079505, Frankopanska 81, 42230 Ludbreg</izvorni_sadrzaj>
    <derivirana_varijabla naziv="DomainObject.Predmet.ProtustrankaWithAdressOIB_1">DULEX - društvo s ograničenom odgovornošću, proizvodnja, trgovina i usluge, OIB 09818079505, Frankopanska 81, 42230 Ludbreg</derivirana_varijabla>
  </DomainObject.Predmet.ProtustrankaWithAdressOIB>
  <DomainObject.Predmet.ProtustrankaNazivFormated>
    <izvorni_sadrzaj>DULEX - društvo s ograničenom odgovornošću, proizvodnja, trgovina i usluge</izvorni_sadrzaj>
    <derivirana_varijabla naziv="DomainObject.Predmet.ProtustrankaNazivFormated_1">DULEX - društvo s ograničenom odgovornošću, proizvodnja, trgovina i usluge</derivirana_varijabla>
  </DomainObject.Predmet.ProtustrankaNazivFormated>
  <DomainObject.Predmet.ProtustrankaNazivFormatedOIB>
    <izvorni_sadrzaj>DULEX - društvo s ograničenom odgovornošću, proizvodnja, trgovina i usluge, OIB 09818079505</izvorni_sadrzaj>
    <derivirana_varijabla naziv="DomainObject.Predmet.ProtustrankaNazivFormatedOIB_1">DULEX - društvo s ograničenom odgovornošću, proizvodnja, trgovina i usluge, OIB 09818079505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CEMEX BETON d.o.o. za proizvodnju i transport betona, pijeska i šljunka; Dejan Uljarević, odvjetnik u Zagrebu</izvorni_sadrzaj>
    <derivirana_varijabla naziv="DomainObject.Predmet.StrankaFormated_1">  REPUBLIKA HRVATSKA MINISTARSTVO FINANCIJA zastupanog po punomoćniku Županijsko državno odvjetništvo u Varaždinu; CEMEX BETON d.o.o. za proizvodnju i transport betona, pijeska i šljunka; Dejan Uljarević, odvjetnik u Zagrebu</derivirana_varijabla>
  </DomainObject.Predmet.StrankaFormated>
  <DomainObject.Predmet.StrankaFormatedOIB>
    <izvorni_sadrzaj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</izvorni_sadrzaj>
    <derivirana_varijabla naziv="DomainObject.Predmet.StrankaFormatedOIB_1"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</izvorni_sadrzaj>
    <derivirana_varijabla naziv="DomainObject.Predmet.StrankaFormatedWithAdress_1"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</derivirana_varijabla>
  </DomainObject.Predmet.StrankaFormatedWithAdressOIB>
  <DomainObject.Predmet.StrankaWithAdress>
    <izvorni_sadrzaj>REPUBLIKA HRVATSKA MINISTARSTVO FINANCIJA Katančićeva 5,10000 Zagreb,CEMEX BETON d.o.o. za proizvodnju i transport betona, pijeska i šljunka F. Tuđmana 45,21212 Kaštel Sućurac,Dejan Uljarević, odvjetnik u Zagrebu Jurišićeva 2,10000 Zagreb</izvorni_sadrzaj>
    <derivirana_varijabla naziv="DomainObject.Predmet.StrankaWithAdress_1">REPUBLIKA HRVATSKA MINISTARSTVO FINANCIJA Katančićeva 5,10000 Zagreb,CEMEX BETON d.o.o. za proizvodnju i transport betona, pijeska i šljunka F. Tuđmana 45,21212 Kaštel Sućurac,Dejan Uljarević, odvjetnik u Zagrebu Jurišićeva 2,10000 Zagreb</derivirana_varijabla>
  </DomainObject.Predmet.StrankaWithAdress>
  <DomainObject.Predmet.StrankaWithAdressOIB>
    <izvorni_sadrzaj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izvorni_sadrzaj>
    <derivirana_varijabla naziv="DomainObject.Predmet.StrankaWithAdressOIB_1"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derivirana_varijabla>
  </DomainObject.Predmet.StrankaWithAdressOIB>
  <DomainObject.Predmet.StrankaNazivFormated>
    <izvorni_sadrzaj>REPUBLIKA HRVATSKA MINISTARSTVO FINANCIJA,CEMEX BETON d.o.o. za proizvodnju i transport betona, pijeska i šljunka,Dejan Uljarević, odvjetnik u Zagrebu</izvorni_sadrzaj>
    <derivirana_varijabla naziv="DomainObject.Predmet.StrankaNazivFormated_1">REPUBLIKA HRVATSKA MINISTARSTVO FINANCIJA,CEMEX BETON d.o.o. za proizvodnju i transport betona, pijeska i šljunka,Dejan Uljarević, odvjetnik u Zagrebu</derivirana_varijabla>
  </DomainObject.Predmet.StrankaNazivFormated>
  <DomainObject.Predmet.StrankaNazivFormatedOIB>
    <izvorni_sadrzaj>REPUBLIKA HRVATSKA MINISTARSTVO FINANCIJA, OIB 18683136487,CEMEX BETON d.o.o. za proizvodnju i transport betona, pijeska i šljunka, OIB 28710813125,Dejan Uljarević, odvjetnik u Zagrebu, OIB 52008289535</izvorni_sadrzaj>
    <derivirana_varijabla naziv="DomainObject.Predmet.StrankaNazivFormatedOIB_1">REPUBLIKA HRVATSKA MINISTARSTVO FINANCIJA, OIB 18683136487,CEMEX BETON d.o.o. za proizvodnju i transport betona, pijeska i šljunka, OIB 28710813125,Dejan Uljarević, odvjetnik u Zagrebu, OIB 52008289535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642810.16</izvorni_sadrzaj>
    <derivirana_varijabla naziv="DomainObject.Predmet.TrenutnaVrijednost_1">642810.16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CEMEX BETON d.o.o. za proizvodnju i transport betona, pijeska i šljunka</item>
      <item>Dejan Uljarević, odvjetnik u Zagrebu</item>
    </izvorni_sadrzaj>
    <derivirana_varijabla naziv="DomainObject.Predmet.StrankaListFormated_1">
      <item>REPUBLIKA HRVATSKA MINISTARSTVO FINANCIJA zastupanog po punomoćniku Županijsko državno odvjetništvo u Varaždinu</item>
      <item>CEMEX BETON d.o.o. za proizvodnju i transport betona, pijeska i šljunka</item>
      <item>Dejan Uljarević, odvjetnik u Zagrebu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</item>
    </izvorni_sadrzaj>
    <derivirana_varijabla naziv="DomainObject.Predmet.StrankaListFormatedOIB_1"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</item>
    </derivirana_varijabla>
  </DomainObject.Predmet.StrankaListFormatedWithAdressOIB>
  <DomainObject.Predmet.StrankaListNazivFormated>
    <izvorni_sadrzaj>
      <item>REPUBLIKA HRVATSKA MINISTARSTVO FINANCIJA</item>
      <item>CEMEX BETON d.o.o. za proizvodnju i transport betona, pijeska i šljunka</item>
      <item>Dejan Uljarević, odvjetnik u Zagrebu</item>
    </izvorni_sadrzaj>
    <derivirana_varijabla naziv="DomainObject.Predmet.StrankaListNazivFormated_1">
      <item>REPUBLIKA HRVATSKA MINISTARSTVO FINANCIJA</item>
      <item>CEMEX BETON d.o.o. za proizvodnju i transport betona, pijeska i šljunka</item>
      <item>Dejan Uljarević, odvjetnik u Zagrebu</item>
    </derivirana_varijabla>
  </DomainObject.Predmet.StrankaListNazivFormated>
  <DomainObject.Predmet.StrankaListNazivFormatedOIB>
    <izvorni_sadrzaj>
      <item>REPUBLIKA HRVATSKA MINISTARSTVO FINANCIJA, OIB 18683136487</item>
      <item>CEMEX BETON d.o.o. za proizvodnju i transport betona, pijeska i šljunka, OIB 28710813125</item>
      <item>Dejan Uljarević, odvjetnik u Zagrebu, OIB 52008289535</item>
    </izvorni_sadrzaj>
    <derivirana_varijabla naziv="DomainObject.Predmet.StrankaListNazivFormatedOIB_1">
      <item>REPUBLIKA HRVATSKA MINISTARSTVO FINANCIJA, OIB 18683136487</item>
      <item>CEMEX BETON d.o.o. za proizvodnju i transport betona, pijeska i šljunka, OIB 28710813125</item>
      <item>Dejan Uljarević, odvjetnik u Zagrebu, OIB 52008289535</item>
    </derivirana_varijabla>
  </DomainObject.Predmet.StrankaListNazivFormatedOIB>
  <DomainObject.Predmet.ProtuStrankaListFormated>
    <izvorni_sadrzaj>
      <item>DULEX - društvo s ograničenom odgovornošću, proizvodnja, trgovina i usluge zastupanog po punomoćniku Milisav Dulikravić, direktor; Marija Domijan</item>
    </izvorni_sadrzaj>
    <derivirana_varijabla naziv="DomainObject.Predmet.ProtuStrankaListFormated_1">
      <item>DULEX - društvo s ograničenom odgovornošću, proizvodnja, trgovina i usluge zastupanog po punomoćniku Milisav Dulikravić, direktor; Marija Domijan</item>
    </derivirana_varijabla>
  </DomainObject.Predmet.ProtuStrankaListFormated>
  <DomainObject.Predmet.ProtuStrankaListFormatedOIB>
    <izvorni_sadrzaj>
      <item>DULEX - društvo s ograničenom odgovornošću, proizvodnja, trgovina i usluge, OIB 09818079505 zastupanog po punomoćniku Milisav Dulikravić, direktor; Marija Domijan</item>
    </izvorni_sadrzaj>
    <derivirana_varijabla naziv="DomainObject.Predmet.ProtuStrankaListFormatedOIB_1">
      <item>DULEX - društvo s ograničenom odgovornošću, proizvodnja, trgovina i usluge, OIB 09818079505 zastupanog po punomoćniku Milisav Dulikravić, direktor; Marija Domijan</item>
    </derivirana_varijabla>
  </DomainObject.Predmet.ProtuStrankaListFormatedOIB>
  <DomainObject.Predmet.ProtuStrankaListFormatedWithAdress>
    <izvorni_sadrzaj>
      <item>DULEX - društvo s ograničenom odgovornošću, proizvodnja, trgovina i usluge, Frankopanska 81, 42230 Ludbreg zastupanog po punomoćniku Milisav Dulikravić, direktor; Marija Domijan</item>
    </izvorni_sadrzaj>
    <derivirana_varijabla naziv="DomainObject.Predmet.ProtuStrankaListFormatedWithAdress_1">
      <item>DULEX - društvo s ograničenom odgovornošću, proizvodnja, trgovina i usluge, Frankopanska 81, 42230 Ludbreg zastupanog po punomoćniku Milisav Dulikravić, direktor; Marija Domijan</item>
    </derivirana_varijabla>
  </DomainObject.Predmet.ProtuStrankaListFormatedWithAdress>
  <DomainObject.Predmet.ProtuStrankaListFormatedWithAdressOIB>
    <izvorni_sadrzaj>
      <item>DULEX - društvo s ograničenom odgovornošću, proizvodnja, trgovina i usluge, OIB 09818079505, Frankopanska 81, 42230 Ludbreg zastupanog po punomoćniku Milisav Dulikravić, direktor; Marija Domijan</item>
    </izvorni_sadrzaj>
    <derivirana_varijabla naziv="DomainObject.Predmet.ProtuStrankaListFormatedWithAdressOIB_1">
      <item>DULEX - društvo s ograničenom odgovornošću, proizvodnja, trgovina i usluge, OIB 09818079505, Frankopanska 81, 42230 Ludbreg zastupanog po punomoćniku Milisav Dulikravić, direktor; Marija Domijan</item>
    </derivirana_varijabla>
  </DomainObject.Predmet.ProtuStrankaListFormatedWithAdressOIB>
  <DomainObject.Predmet.ProtuStrankaListNazivFormated>
    <izvorni_sadrzaj>
      <item>DULEX - društvo s ograničenom odgovornošću, proizvodnja, trgovina i usluge</item>
    </izvorni_sadrzaj>
    <derivirana_varijabla naziv="DomainObject.Predmet.ProtuStrankaListNazivFormated_1">
      <item>DULEX - društvo s ograničenom odgovornošću, proizvodnja, trgovina i usluge</item>
    </derivirana_varijabla>
  </DomainObject.Predmet.ProtuStrankaListNazivFormated>
  <DomainObject.Predmet.ProtuStrankaListNazivFormatedOIB>
    <izvorni_sadrzaj>
      <item>DULEX - društvo s ograničenom odgovornošću, proizvodnja, trgovina i usluge, OIB 09818079505</item>
    </izvorni_sadrzaj>
    <derivirana_varijabla naziv="DomainObject.Predmet.ProtuStrankaListNazivFormatedOIB_1">
      <item>DULEX - društvo s ograničenom odgovornošću, proizvodnja, trgovina i usluge, OIB 09818079505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izvorni_sadrzaj>
    <derivirana_varijabla naziv="DomainObject.Predmet.OstaliListFormated_1">
      <item>Županijsko državno odvjetništvo u Varaždinu punomoćnik sudionika u postupku REPUBLIKA HRVATSKA MINISTARSTVO FINANCIJA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izvorni_sadrzaj>
    <derivirana_varijabla naziv="DomainObject.Predmet.OstaliListFormatedOIB_1">
      <item>Županijsko državno odvjetništvo u Varaždinu punomoćnik sudionika u postupku REPUBLIKA HRVATSKA MINISTARSTVO FINANCIJA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izvorni_sadrzaj>
    <derivirana_varijabla naziv="DomainObject.Predmet.OstaliListFormatedWithAdress_1">
      <item>Županijsko državno odvjetništvo u Varaždinu punomoćnik sudionika u postupku REPUBLIKA HRVATSKA MINISTARSTVO FINANCIJA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derivirana_varijabla>
  </DomainObject.Predmet.OstaliListFormatedWithAdressOIB>
  <DomainObject.Predmet.OstaliListNazivFormated>
    <izvorni_sadrzaj>
      <item>Županijsko državno odvjetništvo u Varaždinu</item>
      <item>Milisav Dulikravić, direktor</item>
      <item>Marija Domijan</item>
    </izvorni_sadrzaj>
    <derivirana_varijabla naziv="DomainObject.Predmet.OstaliListNazivFormated_1">
      <item>Županijsko državno odvjetništvo u Varaždinu</item>
      <item>Milisav Dulikravić, direktor</item>
      <item>Marija Domijan</item>
    </derivirana_varijabla>
  </DomainObject.Predmet.OstaliListNazivFormated>
  <DomainObject.Predmet.OstaliListNazivFormatedOIB>
    <izvorni_sadrzaj>
      <item>Županijsko državno odvjetništvo u Varaždinu</item>
      <item>Milisav Dulikravić, direktor, OIB 28875769415</item>
      <item>Marija Domijan, OIB 33388938738</item>
    </izvorni_sadrzaj>
    <derivirana_varijabla naziv="DomainObject.Predmet.OstaliListNazivFormatedOIB_1">
      <item>Županijsko državno odvjetništvo u Varaždinu</item>
      <item>Milisav Dulikravić, direktor, OIB 28875769415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DULEX - društvo s ograničenom odgovornošću, proizvodnja, trgovina i usluge</izvorni_sadrzaj>
    <derivirana_varijabla naziv="DomainObject.Predmet.ProtustrankaIDrugi_1">DULEX - društvo s ograničenom odgovornošću, proizvodnja, trgovina i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DULEX - društvo s ograničenom odgovornošću, proizvodnja, trgovina i usluge, OIB 09818079505, Frankopanska 81, 42230 Ludbreg</izvorni_sadrzaj>
    <derivirana_varijabla naziv="DomainObject.Predmet.ProtustrankaIDrugiAdressOIB_1">DULEX - društvo s ograničenom odgovornošću, proizvodnja, trgovina i usluge, OIB 09818079505, Frankopanska 81,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Dejan Uljarević, odvjetnik u Zagrebu</item>
      <item>Milisav Dulikravić, direktor</item>
      <item>Marija Domijan</item>
    </izvorni_sadrzaj>
    <derivirana_varijabla naziv="DomainObject.Predmet.SudioniciListNaziv_1"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Dejan Uljarević, odvjetnik u Zagrebu</item>
      <item>Milisav Dulikravić, direktor</item>
      <item>Marija Domijan</item>
    </derivirana_varijabla>
  </DomainObject.Predmet.SudioniciListNaziv>
  <DomainObject.Predmet.SudioniciListAdressOIB>
    <izvorni_sadrzaj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izvorni_sadrzaj>
    <derivirana_varijabla naziv="DomainObject.Predmet.SudioniciListAdressOIB_1"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09818079505</item>
      <item>, OIB 18683136487</item>
      <item>, OIB null</item>
      <item>, OIB 28710813125</item>
      <item>, OIB 52008289535</item>
      <item>, OIB 28875769415</item>
      <item>, OIB 33388938738</item>
    </izvorni_sadrzaj>
    <derivirana_varijabla naziv="DomainObject.Predmet.SudioniciListNazivOIB_1">
      <item>, OIB 09818079505</item>
      <item>, OIB 18683136487</item>
      <item>, OIB null</item>
      <item>, OIB 28710813125</item>
      <item>, OIB 52008289535</item>
      <item>, OIB 28875769415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741</properties:Characters>
  <properties:Lines>41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2017-06-07T13:04:00Z</dcterms:created>
  <dc:creator>zvukelic</dc:creator>
  <cp:lastModifiedBy>Tihana Martinez</cp:lastModifiedBy>
  <cp:lastPrinted>2018-02-22T14:12:00Z</cp:lastPrinted>
  <dcterms:modified xmlns:xsi="http://www.w3.org/2001/XMLSchema-instance" xsi:type="dcterms:W3CDTF">2018-02-22T14:17:00Z</dcterms:modified>
  <cp:revision>16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St-432-17-35 - Rješenje -poziv za  izvještajno ročište za 12.3.18.-22.2.18..docx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