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8e20" w14:paraId="fb18e20" w:rsidRDefault="00621B79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DE7B2D">
        <w:rPr>
          <w:sz w:val="24"/>
        </w:rPr>
        <w:t xml:space="preserve">         </w:t>
      </w:r>
      <w:r w:rsidR="00F56926">
        <w:rPr>
          <w:sz w:val="24"/>
        </w:rPr>
        <w:t xml:space="preserve">  </w:t>
      </w:r>
      <w:r w:rsidR="00006653" w:rsidRPr="00560C67">
        <w:rPr>
          <w:sz w:val="24"/>
        </w:rPr>
        <w:t>Broj: St-</w:t>
      </w:r>
      <w:r w:rsidR="00A76E28">
        <w:rPr>
          <w:sz w:val="24"/>
        </w:rPr>
        <w:t>693/2016-12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>u prethodnom postupku radi utvrđivanja pretpostavki za otvaranje stečajnog postupka</w:t>
      </w:r>
      <w:r w:rsidR="00A938BB">
        <w:rPr>
          <w:sz w:val="24"/>
        </w:rPr>
        <w:t xml:space="preserve"> nad dužnikom </w:t>
      </w:r>
      <w:r w:rsidR="00672A22">
        <w:rPr>
          <w:sz w:val="24"/>
        </w:rPr>
        <w:t>GRADNJA VIDOVIĆ</w:t>
      </w:r>
      <w:r w:rsidR="00A9178B">
        <w:rPr>
          <w:sz w:val="24"/>
        </w:rPr>
        <w:t xml:space="preserve"> d.o.o Slav.Brod</w:t>
      </w:r>
      <w:r w:rsidR="00DE7B2D">
        <w:rPr>
          <w:sz w:val="24"/>
        </w:rPr>
        <w:t>,</w:t>
      </w:r>
      <w:r w:rsidR="00A938BB">
        <w:rPr>
          <w:sz w:val="24"/>
        </w:rPr>
        <w:t xml:space="preserve"> dana </w:t>
      </w:r>
      <w:r w:rsidR="00A52124">
        <w:rPr>
          <w:sz w:val="24"/>
        </w:rPr>
        <w:t>1.ožujka</w:t>
      </w:r>
      <w:r w:rsidR="00A938BB">
        <w:rPr>
          <w:sz w:val="24"/>
        </w:rPr>
        <w:t xml:space="preserve"> 201</w:t>
      </w:r>
      <w:r w:rsidR="00DE7B2D">
        <w:rPr>
          <w:sz w:val="24"/>
        </w:rPr>
        <w:t>7</w:t>
      </w:r>
      <w:r w:rsidR="00A938BB">
        <w:rPr>
          <w:sz w:val="24"/>
        </w:rPr>
        <w:t>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C141E8" w:rsidR="0089398F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1D638A">
        <w:rPr>
          <w:sz w:val="24"/>
        </w:rPr>
        <w:t xml:space="preserve"> </w:t>
      </w:r>
      <w:r w:rsidR="00A9178B">
        <w:rPr>
          <w:sz w:val="24"/>
        </w:rPr>
        <w:t xml:space="preserve"> </w:t>
      </w:r>
      <w:r w:rsidR="00672A22">
        <w:rPr>
          <w:sz w:val="24"/>
          <w:szCs w:val="24"/>
        </w:rPr>
        <w:t>GRADNJA VIDOVIĆ d.o.o za gradnju i usluge Slavonski Brod, Dragutina Račkog 13, OIB 61456990394</w:t>
      </w:r>
      <w:r w:rsidR="001B601E">
        <w:rPr>
          <w:sz w:val="24"/>
          <w:szCs w:val="24"/>
        </w:rPr>
        <w:t xml:space="preserve"> </w:t>
      </w:r>
      <w:r w:rsidR="00393E57">
        <w:rPr>
          <w:sz w:val="24"/>
        </w:rPr>
        <w:t>imenuje se privremen</w:t>
      </w:r>
      <w:r w:rsidR="00702F77">
        <w:rPr>
          <w:sz w:val="24"/>
        </w:rPr>
        <w:t>a</w:t>
      </w:r>
      <w:r w:rsidR="00393E57">
        <w:rPr>
          <w:sz w:val="24"/>
        </w:rPr>
        <w:t xml:space="preserve"> stečajn</w:t>
      </w:r>
      <w:r w:rsidR="00702F77">
        <w:rPr>
          <w:sz w:val="24"/>
        </w:rPr>
        <w:t>a</w:t>
      </w:r>
      <w:r w:rsidR="00393E57">
        <w:rPr>
          <w:sz w:val="24"/>
        </w:rPr>
        <w:t xml:space="preserve"> upravitelj</w:t>
      </w:r>
      <w:r w:rsidR="00702F77">
        <w:rPr>
          <w:sz w:val="24"/>
        </w:rPr>
        <w:t xml:space="preserve">ica </w:t>
      </w:r>
      <w:r w:rsidR="000C55DF">
        <w:rPr>
          <w:sz w:val="24"/>
        </w:rPr>
        <w:t xml:space="preserve"> </w:t>
      </w:r>
      <w:r w:rsidR="0049269F">
        <w:rPr>
          <w:sz w:val="24"/>
          <w:szCs w:val="24"/>
        </w:rPr>
        <w:t>MARGARETA BONDŽA</w:t>
      </w:r>
      <w:r w:rsidR="0049269F" w:rsidRPr="0049269F">
        <w:rPr>
          <w:sz w:val="24"/>
        </w:rPr>
        <w:t xml:space="preserve"> </w:t>
      </w:r>
      <w:r w:rsidR="0049269F">
        <w:rPr>
          <w:sz w:val="24"/>
        </w:rPr>
        <w:t>iz Vinkovaca, Lapovačka 30, OIB 43842887527</w:t>
      </w:r>
      <w:r w:rsidR="008146C4">
        <w:rPr>
          <w:sz w:val="24"/>
          <w:szCs w:val="24"/>
        </w:rPr>
        <w:t>.</w:t>
      </w:r>
    </w:p>
    <w:p w:rsidRDefault="006F4EE4" w:rsidP="0038293C" w:rsidR="006F4EE4">
      <w:pPr>
        <w:jc w:val="both"/>
        <w:rPr>
          <w:sz w:val="24"/>
        </w:rPr>
      </w:pP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702F77">
        <w:rPr>
          <w:sz w:val="24"/>
        </w:rPr>
        <w:t>a stečajna</w:t>
      </w:r>
      <w:r w:rsidR="0034639D">
        <w:rPr>
          <w:sz w:val="24"/>
        </w:rPr>
        <w:t xml:space="preserve"> upravitelj</w:t>
      </w:r>
      <w:r w:rsidR="00702F77">
        <w:rPr>
          <w:sz w:val="24"/>
        </w:rPr>
        <w:t>ica dužna</w:t>
      </w:r>
      <w:r w:rsidR="0034639D">
        <w:rPr>
          <w:sz w:val="24"/>
        </w:rPr>
        <w:t xml:space="preserve"> je ispitati 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</w:t>
      </w:r>
      <w:r w:rsidR="00702F77">
        <w:rPr>
          <w:sz w:val="24"/>
        </w:rPr>
        <w:t xml:space="preserve">te utvrditi mogu li se </w:t>
      </w:r>
      <w:r w:rsidR="00ED1E5B">
        <w:rPr>
          <w:sz w:val="24"/>
        </w:rPr>
        <w:t>postojećom imovinom pokriti troškovi prethodnog i otvorenog stečajnog postupka.</w:t>
      </w:r>
    </w:p>
    <w:p w:rsidRDefault="00ED1E5B" w:rsidP="00E70061" w:rsidR="0034639D">
      <w:pPr>
        <w:jc w:val="both"/>
        <w:rPr>
          <w:sz w:val="24"/>
        </w:rPr>
      </w:pPr>
      <w:r>
        <w:rPr>
          <w:sz w:val="24"/>
        </w:rPr>
        <w:tab/>
        <w:t xml:space="preserve">Steč.upraviteljica je dužna o </w:t>
      </w:r>
      <w:r w:rsidR="0034639D">
        <w:rPr>
          <w:sz w:val="24"/>
        </w:rPr>
        <w:t>tome dostaviti pisano izvješće stečajnom sucu najkasnije u roku od 30 dana.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ED1E5B">
        <w:rPr>
          <w:sz w:val="24"/>
        </w:rPr>
        <w:t xml:space="preserve"> Privremena stečajna</w:t>
      </w:r>
      <w:r>
        <w:rPr>
          <w:sz w:val="24"/>
        </w:rPr>
        <w:t xml:space="preserve"> upravitelj</w:t>
      </w:r>
      <w:r w:rsidR="00ED1E5B">
        <w:rPr>
          <w:sz w:val="24"/>
        </w:rPr>
        <w:t>ica</w:t>
      </w:r>
      <w:r>
        <w:rPr>
          <w:sz w:val="24"/>
        </w:rPr>
        <w:t xml:space="preserve"> ovlašten</w:t>
      </w:r>
      <w:r w:rsidR="00ED1E5B">
        <w:rPr>
          <w:sz w:val="24"/>
        </w:rPr>
        <w:t>a</w:t>
      </w:r>
      <w:r>
        <w:rPr>
          <w:sz w:val="24"/>
        </w:rPr>
        <w:t xml:space="preserve"> je stupiti u poslovne prostorije dužnika i tamo </w:t>
      </w:r>
      <w:r w:rsidR="00ED1E5B">
        <w:rPr>
          <w:sz w:val="24"/>
        </w:rPr>
        <w:t>provesti potrebne radnje koje joj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ED1E5B">
        <w:rPr>
          <w:sz w:val="24"/>
        </w:rPr>
        <w:t>vši radnici dužni su privremenoj stečajnoj upraviteljici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>Rješenjem stečajnog suca ovog suda br. St-</w:t>
      </w:r>
      <w:r w:rsidR="00672A22">
        <w:rPr>
          <w:sz w:val="24"/>
        </w:rPr>
        <w:t>693/2016-3 od 25</w:t>
      </w:r>
      <w:r w:rsidR="00ED1E5B">
        <w:rPr>
          <w:sz w:val="24"/>
        </w:rPr>
        <w:t xml:space="preserve">.srpnja </w:t>
      </w:r>
      <w:r w:rsidR="001F37B9">
        <w:rPr>
          <w:sz w:val="24"/>
        </w:rPr>
        <w:t xml:space="preserve"> </w:t>
      </w:r>
      <w:r w:rsidR="0034639D">
        <w:rPr>
          <w:sz w:val="24"/>
        </w:rPr>
        <w:t xml:space="preserve">2016.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672A22">
        <w:rPr>
          <w:sz w:val="24"/>
        </w:rPr>
        <w:t>GRRADNJA VIDOVIĆ</w:t>
      </w:r>
      <w:r w:rsidR="001B601E">
        <w:rPr>
          <w:sz w:val="24"/>
        </w:rPr>
        <w:t xml:space="preserve"> d.o.o Slav.Brod</w:t>
      </w:r>
      <w:r w:rsidR="002F1BF0">
        <w:rPr>
          <w:sz w:val="24"/>
        </w:rPr>
        <w:t xml:space="preserve">. </w:t>
      </w: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34639D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DE7B2D">
        <w:rPr>
          <w:sz w:val="24"/>
        </w:rPr>
        <w:t>Budući tijekom prethodnog postupka nije bilo moguće utvrditi obim i vrijednost dužnikove imovine radi utvrđivanja mogućnosti pokrića tro</w:t>
      </w:r>
      <w:r w:rsidR="00ED1E5B">
        <w:rPr>
          <w:sz w:val="24"/>
        </w:rPr>
        <w:t xml:space="preserve">škova prethodnog i otvorenog stečajnog </w:t>
      </w:r>
      <w:r w:rsidR="00DE7B2D">
        <w:rPr>
          <w:sz w:val="24"/>
        </w:rPr>
        <w:t>postupka, to je valjalo ovim</w:t>
      </w:r>
      <w:r w:rsidR="00ED1E5B">
        <w:rPr>
          <w:sz w:val="24"/>
        </w:rPr>
        <w:t xml:space="preserve"> rješenjem imenovati privremenog</w:t>
      </w:r>
      <w:r w:rsidR="00DE7B2D">
        <w:rPr>
          <w:sz w:val="24"/>
        </w:rPr>
        <w:t xml:space="preserve"> stečajnog upravitelja sa zadatkom da ove činjenice utvrdi </w:t>
      </w:r>
      <w:r w:rsidR="00F2136F">
        <w:rPr>
          <w:sz w:val="24"/>
        </w:rPr>
        <w:t xml:space="preserve">i o tome dostavi pisano izvješće, 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 dalje SZ).</w:t>
      </w:r>
    </w:p>
    <w:p w:rsidRDefault="00ED1E5B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privremene stečajne upraviteljice</w:t>
      </w:r>
      <w:r w:rsidR="00F2136F">
        <w:rPr>
          <w:sz w:val="24"/>
        </w:rPr>
        <w:t xml:space="preserve"> obavljen je metodom slučajnog odabira u skladu s odredbom čl. 84 st. 1 u svezi  s čl. 119 st. 6 SZ-a</w:t>
      </w:r>
      <w:r>
        <w:rPr>
          <w:sz w:val="24"/>
        </w:rPr>
        <w:t xml:space="preserve"> uz iznimku onih stečajnih upravitelja koji su podnijeli osobni zahtjev za izuzeće zbog bolesti ili opterećenosti obvezama u drugim stečajnim postupcima</w:t>
      </w:r>
      <w:r w:rsidR="00F2136F">
        <w:rPr>
          <w:sz w:val="24"/>
        </w:rPr>
        <w:t>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A52124">
        <w:rPr>
          <w:sz w:val="24"/>
        </w:rPr>
        <w:t>1.ožujka</w:t>
      </w:r>
      <w:r w:rsidR="000C55DF">
        <w:rPr>
          <w:sz w:val="24"/>
        </w:rPr>
        <w:t xml:space="preserve"> </w:t>
      </w:r>
      <w:r w:rsidR="00A938BB">
        <w:rPr>
          <w:sz w:val="24"/>
        </w:rPr>
        <w:t>201</w:t>
      </w:r>
      <w:r w:rsidR="00DE7B2D">
        <w:rPr>
          <w:sz w:val="24"/>
        </w:rPr>
        <w:t>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70D12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 </w:t>
      </w:r>
      <w:r w:rsidR="00470D12">
        <w:rPr>
          <w:sz w:val="24"/>
        </w:rPr>
        <w:t>v.r.</w:t>
      </w:r>
    </w:p>
    <w:p w:rsidRDefault="00470D12" w:rsidP="00470D12" w:rsidR="00470D12">
      <w:pPr>
        <w:rPr>
          <w:sz w:val="24"/>
        </w:rPr>
      </w:pPr>
    </w:p>
    <w:p w:rsidRDefault="00470D12" w:rsidP="00470D12" w:rsidR="00470D1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470D12" w:rsidP="00470D12" w:rsidR="00470D1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NAPUTAK O PRAVNOJ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87510B">
      <w:r>
        <w:t>žalbi odlučuje Visoki trgovački sud RH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RH MF putem ŽDO Građ.upravni odjel Sl.Brod 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privremenoj steč.upraviteljici</w:t>
      </w:r>
      <w:r w:rsidR="0007036E"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46F7D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6033C9"/>
    <w:rsid w:val="00613B2A"/>
    <w:rsid w:val="0061720F"/>
    <w:rsid w:val="00620203"/>
    <w:rsid w:val="00621B79"/>
    <w:rsid w:val="006257E8"/>
    <w:rsid w:val="006337F7"/>
    <w:rsid w:val="00643476"/>
    <w:rsid w:val="006472A1"/>
    <w:rsid w:val="00660BC1"/>
    <w:rsid w:val="00663757"/>
    <w:rsid w:val="00672A22"/>
    <w:rsid w:val="00692702"/>
    <w:rsid w:val="006941C1"/>
    <w:rsid w:val="006B11EA"/>
    <w:rsid w:val="006B2E22"/>
    <w:rsid w:val="006B4FBC"/>
    <w:rsid w:val="006C7E37"/>
    <w:rsid w:val="006D1C4D"/>
    <w:rsid w:val="006F16D4"/>
    <w:rsid w:val="006F2E34"/>
    <w:rsid w:val="006F4EE4"/>
    <w:rsid w:val="00702F77"/>
    <w:rsid w:val="0070591C"/>
    <w:rsid w:val="0070686B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32563"/>
    <w:rsid w:val="009435D5"/>
    <w:rsid w:val="009549FE"/>
    <w:rsid w:val="00954A65"/>
    <w:rsid w:val="00954C94"/>
    <w:rsid w:val="009746A2"/>
    <w:rsid w:val="00980D1E"/>
    <w:rsid w:val="00982BE7"/>
    <w:rsid w:val="0099470D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74B3"/>
    <w:rsid w:val="00C141E8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913"/>
    <w:rsid w:val="00D80B4D"/>
    <w:rsid w:val="00D95C09"/>
    <w:rsid w:val="00DB07EB"/>
    <w:rsid w:val="00DB106C"/>
    <w:rsid w:val="00DB5C2C"/>
    <w:rsid w:val="00DE7B2D"/>
    <w:rsid w:val="00E003C6"/>
    <w:rsid w:val="00E26B10"/>
    <w:rsid w:val="00E433E1"/>
    <w:rsid w:val="00E43DE9"/>
    <w:rsid w:val="00E615AF"/>
    <w:rsid w:val="00E67085"/>
    <w:rsid w:val="00E70061"/>
    <w:rsid w:val="00E70741"/>
    <w:rsid w:val="00E7507A"/>
    <w:rsid w:val="00E87F78"/>
    <w:rsid w:val="00E912A5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6F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6F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F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F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F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6F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6F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F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F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F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St-693/2016</izvorni_sadrzaj>
    <derivirana_varijabla naziv="DomainObject.Predmet.OznakaBroj_1">St-693/2016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VIDOVIĆ društvo s ograničenom odgovornošću za gradnju i usluge</izvorni_sadrzaj>
    <derivirana_varijabla naziv="DomainObject.Predmet.ProtustrankaFormated_1">  GRADNJA VIDOVIĆ društvo s ograničenom odgovornošću za gradnju i usluge</derivirana_varijabla>
  </DomainObject.Predmet.ProtustrankaFormated>
  <DomainObject.Predmet.ProtustrankaFormatedOIB>
    <izvorni_sadrzaj>  GRADNJA VIDOVIĆ društvo s ograničenom odgovornošću za gradnju i usluge, OIB 61456990394</izvorni_sadrzaj>
    <derivirana_varijabla naziv="DomainObject.Predmet.ProtustrankaFormatedOIB_1">  GRADNJA VIDOVIĆ društvo s ograničenom odgovornošću za gradnju i usluge, OIB 61456990394</derivirana_varijabla>
  </DomainObject.Predmet.ProtustrankaFormatedOIB>
  <DomainObject.Predmet.ProtustrankaFormatedWithAdress>
    <izvorni_sadrzaj> GRADNJA VIDOVIĆ društvo s ograničenom odgovornošću za gradnju i usluge, Dragutina Račkog 13, 35000 Slavonski Brod</izvorni_sadrzaj>
    <derivirana_varijabla naziv="DomainObject.Predmet.ProtustrankaFormatedWithAdress_1"> GRADNJA VIDOVIĆ društvo s ograničenom odgovornošću za gradnju i usluge, Dragutina Račkog 13, 35000 Slavonski Brod</derivirana_varijabla>
  </DomainObject.Predmet.ProtustrankaFormatedWithAdress>
  <DomainObject.Predmet.ProtustrankaFormatedWithAdressOIB>
    <izvorni_sadrzaj> GRADNJA VIDOVIĆ društvo s ograničenom odgovornošću za gradnju i usluge, OIB 61456990394, Dragutina Račkog 13, 35000 Slavonski Brod</izvorni_sadrzaj>
    <derivirana_varijabla naziv="DomainObject.Predmet.ProtustrankaFormatedWithAdressOIB_1"> GRADNJA VIDOVIĆ društvo s ograničenom odgovornošću za gradnju i usluge, OIB 61456990394, Dragutina Račkog 13, 35000 Slavonski Brod</derivirana_varijabla>
  </DomainObject.Predmet.ProtustrankaFormatedWithAdressOIB>
  <DomainObject.Predmet.ProtustrankaWithAdress>
    <izvorni_sadrzaj>GRADNJA VIDOVIĆ društvo s ograničenom odgovornošću za gradnju i usluge Dragutina Račkog 13, 35000 Slavonski Brod</izvorni_sadrzaj>
    <derivirana_varijabla naziv="DomainObject.Predmet.ProtustrankaWithAdress_1">GRADNJA VIDOVIĆ društvo s ograničenom odgovornošću za gradnju i usluge Dragutina Račkog 13, 35000 Slavonski Brod</derivirana_varijabla>
  </DomainObject.Predmet.ProtustrankaWithAdress>
  <DomainObject.Predmet.ProtustrankaWithAdressOIB>
    <izvorni_sadrzaj>GRADNJA VIDOVIĆ društvo s ograničenom odgovornošću za gradnju i usluge, OIB 61456990394, Dragutina Račkog 13, 35000 Slavonski Brod</izvorni_sadrzaj>
    <derivirana_varijabla naziv="DomainObject.Predmet.ProtustrankaWithAdressOIB_1">GRADNJA VIDOVIĆ društvo s ograničenom odgovornošću za gradnju i usluge, OIB 61456990394, Dragutina Račkog 13, 35000 Slavonski Brod</derivirana_varijabla>
  </DomainObject.Predmet.ProtustrankaWithAdressOIB>
  <DomainObject.Predmet.ProtustrankaNazivFormated>
    <izvorni_sadrzaj>GRADNJA VIDOVIĆ društvo s ograničenom odgovornošću za gradnju i usluge</izvorni_sadrzaj>
    <derivirana_varijabla naziv="DomainObject.Predmet.ProtustrankaNazivFormated_1">GRADNJA VIDOVIĆ društvo s ograničenom odgovornošću za gradnju i usluge</derivirana_varijabla>
  </DomainObject.Predmet.ProtustrankaNazivFormated>
  <DomainObject.Predmet.ProtustrankaNazivFormatedOIB>
    <izvorni_sadrzaj>GRADNJA VIDOVIĆ društvo s ograničenom odgovornošću za gradnju i usluge, OIB 61456990394</izvorni_sadrzaj>
    <derivirana_varijabla naziv="DomainObject.Predmet.ProtustrankaNazivFormatedOIB_1">GRADNJA VIDOVIĆ društvo s ograničenom odgovornošću za gradnju i usluge, OIB 61456990394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152205.79</izvorni_sadrzaj>
    <derivirana_varijabla naziv="DomainObject.Predmet.TrenutnaVrijednost_1">152205.79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VIDOVIĆ društvo s ograničenom odgovornošću za gradnju i usluge</item>
    </izvorni_sadrzaj>
    <derivirana_varijabla naziv="DomainObject.Predmet.ProtuStrankaListFormated_1">
      <item>GRADNJA VIDOVIĆ društvo s ograničenom odgovornošću za gradnju i usluge</item>
    </derivirana_varijabla>
  </DomainObject.Predmet.ProtuStrankaListFormated>
  <DomainObject.Predmet.ProtuStrankaListFormatedOIB>
    <izvorni_sadrzaj>
      <item>GRADNJA VIDOVIĆ društvo s ograničenom odgovornošću za gradnju i usluge, OIB 61456990394</item>
    </izvorni_sadrzaj>
    <derivirana_varijabla naziv="DomainObject.Predmet.ProtuStrankaListFormatedOIB_1">
      <item>GRADNJA VIDOVIĆ društvo s ograničenom odgovornošću za gradnju i usluge, OIB 61456990394</item>
    </derivirana_varijabla>
  </DomainObject.Predmet.ProtuStrankaListFormatedOIB>
  <DomainObject.Predmet.ProtuStrankaListFormatedWithAdress>
    <izvorni_sadrzaj>
      <item>GRADNJA VIDOVIĆ društvo s ograničenom odgovornošću za gradnju i usluge, Dragutina Račkog 13, 35000 Slavonski Brod</item>
    </izvorni_sadrzaj>
    <derivirana_varijabla naziv="DomainObject.Predmet.ProtuStrankaListFormatedWithAdress_1">
      <item>GRADNJA VIDOVIĆ društvo s ograničenom odgovornošću za gradnju i usluge, Dragutina Račkog 13, 35000 Slavonski Brod</item>
    </derivirana_varijabla>
  </DomainObject.Predmet.ProtuStrankaListFormatedWithAdress>
  <DomainObject.Predmet.ProtuStrankaListFormatedWithAdressOIB>
    <izvorni_sadrzaj>
      <item>GRADNJA VIDOVIĆ društvo s ograničenom odgovornošću za gradnju i usluge, OIB 61456990394, Dragutina Račkog 13, 35000 Slavonski Brod</item>
    </izvorni_sadrzaj>
    <derivirana_varijabla naziv="DomainObject.Predmet.ProtuStrankaListFormatedWithAdressOIB_1">
      <item>GRADNJA VIDOVIĆ društvo s ograničenom odgovornošću za gradnju i usluge, OIB 61456990394, Dragutina Račkog 13, 35000 Slavonski Brod</item>
    </derivirana_varijabla>
  </DomainObject.Predmet.ProtuStrankaListFormatedWithAdressOIB>
  <DomainObject.Predmet.ProtuStrankaListNazivFormated>
    <izvorni_sadrzaj>
      <item>GRADNJA VIDOVIĆ društvo s ograničenom odgovornošću za gradnju i usluge</item>
    </izvorni_sadrzaj>
    <derivirana_varijabla naziv="DomainObject.Predmet.ProtuStrankaListNazivFormated_1">
      <item>GRADNJA VIDOVIĆ društvo s ograničenom odgovornošću za gradnju i usluge</item>
    </derivirana_varijabla>
  </DomainObject.Predmet.ProtuStrankaListNazivFormated>
  <DomainObject.Predmet.ProtuStrankaListNazivFormatedOIB>
    <izvorni_sadrzaj>
      <item>GRADNJA VIDOVIĆ društvo s ograničenom odgovornošću za gradnju i usluge, OIB 61456990394</item>
    </izvorni_sadrzaj>
    <derivirana_varijabla naziv="DomainObject.Predmet.ProtuStrankaListNazivFormatedOIB_1">
      <item>GRADNJA VIDOVIĆ društvo s ograničenom odgovornošću za gradnju i usluge, OIB 61456990394</item>
    </derivirana_varijabla>
  </DomainObject.Predmet.ProtuStrankaListNazivFormatedOIB>
  <DomainObject.Predmet.OstaliListFormated>
    <izvorni_sadrzaj>
      <item>Jerko Vidović</item>
    </izvorni_sadrzaj>
    <derivirana_varijabla naziv="DomainObject.Predmet.OstaliListFormated_1">
      <item>Jerko Vidović</item>
    </derivirana_varijabla>
  </DomainObject.Predmet.OstaliListFormated>
  <DomainObject.Predmet.OstaliListFormatedOIB>
    <izvorni_sadrzaj>
      <item>Jerko Vidović, OIB 31204379227</item>
    </izvorni_sadrzaj>
    <derivirana_varijabla naziv="DomainObject.Predmet.OstaliListFormatedOIB_1">
      <item>Jerko Vidović, OIB 31204379227</item>
    </derivirana_varijabla>
  </DomainObject.Predmet.OstaliListFormatedOIB>
  <DomainObject.Predmet.OstaliListFormatedWithAdress>
    <izvorni_sadrzaj>
      <item>Jerko Vidović, Dragutina Račkog 13, 35000 Slavonski Brod</item>
    </izvorni_sadrzaj>
    <derivirana_varijabla naziv="DomainObject.Predmet.OstaliListFormatedWithAdress_1">
      <item>Jerko Vidović, Dragutina Račkog 13, 35000 Slavonski Brod</item>
    </derivirana_varijabla>
  </DomainObject.Predmet.OstaliListFormatedWithAdress>
  <DomainObject.Predmet.OstaliListFormatedWithAdressOIB>
    <izvorni_sadrzaj>
      <item>Jerko Vidović, OIB 31204379227, Dragutina Račkog 13, 35000 Slavonski Brod</item>
    </izvorni_sadrzaj>
    <derivirana_varijabla naziv="DomainObject.Predmet.OstaliListFormatedWithAdressOIB_1">
      <item>Jerko Vidović, OIB 31204379227, Dragutina Račkog 13, 35000 Slavonski Brod</item>
    </derivirana_varijabla>
  </DomainObject.Predmet.OstaliListFormatedWithAdressOIB>
  <DomainObject.Predmet.OstaliListNazivFormated>
    <izvorni_sadrzaj>
      <item>Jerko Vidović</item>
    </izvorni_sadrzaj>
    <derivirana_varijabla naziv="DomainObject.Predmet.OstaliListNazivFormated_1">
      <item>Jerko Vidović</item>
    </derivirana_varijabla>
  </DomainObject.Predmet.OstaliListNazivFormated>
  <DomainObject.Predmet.OstaliListNazivFormatedOIB>
    <izvorni_sadrzaj>
      <item>Jerko Vidović, OIB 31204379227</item>
    </izvorni_sadrzaj>
    <derivirana_varijabla naziv="DomainObject.Predmet.OstaliListNazivFormatedOIB_1">
      <item>Jerko Vidović, OIB 31204379227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VIDOVIĆ društvo s ograničenom odgovornošću za gradnju i usluge</izvorni_sadrzaj>
    <derivirana_varijabla naziv="DomainObject.Predmet.ProtustrankaIDrugi_1">GRADNJA VIDOVIĆ društvo s ograničenom odgovornošću za gradnju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GRADNJA VIDOVIĆ društvo s ograničenom odgovornošću za gradnju i usluge, OIB 61456990394, Dragutina Račkog 13, 35000 Slavonski Brod</izvorni_sadrzaj>
    <derivirana_varijabla naziv="DomainObject.Predmet.ProtustrankaIDrugiAdressOIB_1">GRADNJA VIDOVIĆ društvo s ograničenom odgovornošću za gradnju i usluge, OIB 61456990394, Dragutina Račkog 13,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GRADNJA VIDOVIĆ društvo s ograničenom odgovornošću za gradnju i usluge</item>
      <item>Jerko Vidović</item>
    </izvorni_sadrzaj>
    <derivirana_varijabla naziv="DomainObject.Predmet.SudioniciListNaziv_1">
      <item>Financijska agencija</item>
      <item>GRADNJA VIDOVIĆ društvo s ograničenom odgovornošću za gradnju i usluge</item>
      <item>Jerko Vidović</item>
    </derivirana_varijabla>
  </DomainObject.Predmet.SudioniciListNaziv>
  <DomainObject.Predmet.SudioniciListAdressOIB>
    <izvorni_sadrzaj>
      <item>Financijska agencija, OIB 85821130368, Ulica grada Vukovara 70,10000 Zagreb</item>
      <item>GRADNJA VIDOVIĆ društvo s ograničenom odgovornošću za gradnju i usluge, OIB 61456990394, Dragutina Račkog 13,35000 Slavonski Brod</item>
      <item>Jerko Vidović, OIB 31204379227, Dragutina Račkog 13,35000 Slavonski Brod</item>
    </izvorni_sadrzaj>
    <derivirana_varijabla naziv="DomainObject.Predmet.SudioniciListAdressOIB_1">
      <item>Financijska agencija, OIB 85821130368, Ulica grada Vukovara 70,10000 Zagreb</item>
      <item>GRADNJA VIDOVIĆ društvo s ograničenom odgovornošću za gradnju i usluge, OIB 61456990394, Dragutina Račkog 13,35000 Slavonski Brod</item>
      <item>Jerko Vidović, OIB 31204379227, Dragutina Račkog 13,35000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61456990394</item>
      <item>, OIB 31204379227</item>
    </izvorni_sadrzaj>
    <derivirana_varijabla naziv="DomainObject.Predmet.SudioniciListNazivOIB_1">
      <item>, OIB 85821130368</item>
      <item>, OIB 61456990394</item>
      <item>, OIB 31204379227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463</properties:Words>
  <properties:Characters>2550</properties:Characters>
  <properties:Lines>82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2017-03-01T07:09:00Z</dcterms:created>
  <dc:creator>Trgovacki sud</dc:creator>
  <cp:lastModifiedBy>wsadmin</cp:lastModifiedBy>
  <cp:lastPrinted>2017-02-28T12:15:00Z</cp:lastPrinted>
  <dcterms:modified xmlns:xsi="http://www.w3.org/2001/XMLSchema-instance" xsi:type="dcterms:W3CDTF">2017-03-01T07:10:00Z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