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dfb7" w14:paraId="c32dfb7" w:rsidRDefault="002333C7" w:rsidP="002333C7" w:rsidR="002333C7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3C7" w:rsidP="002333C7" w:rsidR="002333C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2333C7" w:rsidP="002333C7" w:rsidR="002333C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2333C7" w:rsidP="002333C7" w:rsidR="002333C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4023D5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6.St-715/2016</w:t>
      </w:r>
    </w:p>
    <w:p w:rsidRDefault="002333C7" w:rsidP="002333C7" w:rsidR="002333C7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2333C7" w:rsidP="002333C7" w:rsidR="002333C7">
      <w:pPr>
        <w:jc w:val="both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  SANTEO GRADNJA d.o.o. za graditeljstvo, trgovinu i usluge, Zagreb, 1.Ferenščica 37, OIB: 24514190655,  dana 23.02.2016.god.</w:t>
      </w:r>
    </w:p>
    <w:p w:rsidRDefault="002333C7" w:rsidP="002333C7" w:rsidR="002333C7">
      <w:pPr>
        <w:jc w:val="both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SANTEO GRADNJA d.o.o. za graditeljstvo, trgovinu i usluge, Zagreb, 1.Ferenščica 37, OIB: 24514190655 </w:t>
      </w:r>
    </w:p>
    <w:p w:rsidRDefault="002333C7" w:rsidP="002333C7" w:rsidR="002333C7">
      <w:pPr>
        <w:ind w:firstLine="360"/>
        <w:jc w:val="both"/>
        <w:rPr>
          <w:sz w:val="22"/>
        </w:rPr>
      </w:pPr>
    </w:p>
    <w:p w:rsidRDefault="002333C7" w:rsidP="002333C7" w:rsidR="002333C7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2333C7" w:rsidP="002333C7" w:rsidR="002333C7">
      <w:pPr>
        <w:jc w:val="both"/>
        <w:rPr>
          <w:sz w:val="22"/>
        </w:rPr>
      </w:pPr>
    </w:p>
    <w:p w:rsidRDefault="002333C7" w:rsidP="002333C7" w:rsidR="002333C7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 Podružnica Zagreb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333C7" w:rsidP="002333C7" w:rsidR="002333C7">
      <w:pPr>
        <w:jc w:val="both"/>
        <w:rPr>
          <w:sz w:val="22"/>
        </w:rPr>
      </w:pPr>
    </w:p>
    <w:p w:rsidRDefault="002333C7" w:rsidP="002333C7" w:rsidR="002333C7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17.393,38     kuna na dan 20.01.2016.               .</w:t>
      </w:r>
    </w:p>
    <w:p w:rsidRDefault="002333C7" w:rsidP="002333C7" w:rsidR="002333C7">
      <w:pPr>
        <w:jc w:val="both"/>
        <w:rPr>
          <w:sz w:val="22"/>
        </w:rPr>
      </w:pPr>
    </w:p>
    <w:p w:rsidRDefault="002333C7" w:rsidP="002333C7" w:rsidR="002333C7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2333C7" w:rsidP="002333C7" w:rsidR="002333C7">
      <w:pPr>
        <w:jc w:val="both"/>
        <w:rPr>
          <w:sz w:val="22"/>
        </w:rPr>
      </w:pPr>
      <w:r>
        <w:rPr>
          <w:sz w:val="22"/>
        </w:rPr>
        <w:tab/>
      </w:r>
    </w:p>
    <w:p w:rsidRDefault="002333C7" w:rsidP="002333C7" w:rsidR="002333C7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2333C7" w:rsidP="002333C7" w:rsidR="002333C7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4023D5">
        <w:rPr>
          <w:sz w:val="22"/>
        </w:rPr>
        <w:t>,v.r.</w:t>
      </w: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center"/>
        <w:rPr>
          <w:sz w:val="22"/>
        </w:rPr>
      </w:pPr>
    </w:p>
    <w:p w:rsidRDefault="002333C7" w:rsidP="002333C7" w:rsidR="002333C7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2333C7" w:rsidP="002333C7" w:rsidR="002333C7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2333C7" w:rsidP="002333C7" w:rsidR="002333C7">
      <w:pPr>
        <w:jc w:val="both"/>
        <w:rPr>
          <w:i/>
          <w:sz w:val="22"/>
        </w:rPr>
      </w:pPr>
    </w:p>
    <w:p w:rsidRDefault="002333C7" w:rsidP="002333C7" w:rsidR="002333C7">
      <w:pPr>
        <w:jc w:val="both"/>
        <w:rPr>
          <w:i/>
          <w:sz w:val="22"/>
        </w:rPr>
      </w:pPr>
    </w:p>
    <w:p w:rsidRDefault="004023D5" w:rsidP="009A2924" w:rsidR="004023D5">
      <w:r>
        <w:t>.</w:t>
      </w:r>
    </w:p>
    <w:p w:rsidRDefault="004023D5" w:rsidP="009A2924" w:rsidR="004023D5"/>
    <w:p w:rsidRDefault="004023D5" w:rsidP="009A2924" w:rsidR="004023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4023D5" w:rsidP="009A2924" w:rsidR="004023D5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4023D5" w:rsidP="004320E8" w:rsidR="004023D5" w:rsidRPr="004320E8">
      <w:pPr>
        <w:rPr>
          <w:bCs/>
        </w:rPr>
      </w:pPr>
      <w:r w:rsidRPr="005077A3">
        <w:t xml:space="preserve"> </w:t>
      </w:r>
    </w:p>
    <w:p w:rsidRDefault="002333C7" w:rsidP="002333C7" w:rsidR="002333C7">
      <w:pPr>
        <w:jc w:val="center"/>
        <w:rPr>
          <w:sz w:val="22"/>
          <w:highlight w:val="green"/>
          <w:u w:val="single"/>
        </w:rPr>
      </w:pPr>
    </w:p>
    <w:p w:rsidRDefault="002333C7" w:rsidP="002333C7" w:rsidR="002333C7">
      <w:pPr>
        <w:jc w:val="center"/>
        <w:rPr>
          <w:sz w:val="22"/>
          <w:highlight w:val="green"/>
          <w:u w:val="single"/>
        </w:rPr>
      </w:pPr>
    </w:p>
    <w:p w:rsidRDefault="002333C7" w:rsidP="002333C7" w:rsidR="002333C7">
      <w:pPr>
        <w:rPr>
          <w:rFonts w:hAnsi="Arial" w:ascii="Arial"/>
          <w:sz w:val="22"/>
          <w:lang w:val="en-GB"/>
        </w:rPr>
      </w:pPr>
    </w:p>
    <w:p w:rsidRDefault="002333C7" w:rsidP="002333C7" w:rsidR="002333C7">
      <w:pPr>
        <w:rPr>
          <w:rFonts w:cstheme="minorBidi" w:eastAsiaTheme="minorHAnsi"/>
          <w:sz w:val="22"/>
          <w:lang w:eastAsia="en-US"/>
        </w:rPr>
      </w:pPr>
    </w:p>
    <w:p w:rsidRDefault="00B82301" w:rsidP="002333C7" w:rsidR="00B82301" w:rsidRPr="002333C7"/>
    <w:sectPr w:rsidSect="00ED6AA8" w:rsidR="00B82301" w:rsidRPr="002333C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1E9" w:rsidR="009651E9">
      <w:r>
        <w:separator/>
      </w:r>
    </w:p>
  </w:endnote>
  <w:endnote w:id="0" w:type="continuationSeparator">
    <w:p w:rsidRDefault="009651E9" w:rsidR="0096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1E9" w:rsidR="009651E9">
      <w:r>
        <w:separator/>
      </w:r>
    </w:p>
  </w:footnote>
  <w:footnote w:id="0" w:type="continuationSeparator">
    <w:p w:rsidRDefault="009651E9" w:rsidR="00965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F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1E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F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3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51E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F1C"/>
    <w:rsid w:val="002333C7"/>
    <w:rsid w:val="004023D5"/>
    <w:rsid w:val="00455944"/>
    <w:rsid w:val="005F3F1C"/>
    <w:rsid w:val="00632BBA"/>
    <w:rsid w:val="009651E9"/>
    <w:rsid w:val="00B82301"/>
    <w:rsid w:val="00B87AF8"/>
    <w:rsid w:val="00DE4DC0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3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3F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3F1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F3F1C"/>
  </w:style>
  <w:style w:styleId="Odlomakpopisa" w:type="paragraph">
    <w:name w:val="List Paragraph"/>
    <w:basedOn w:val="Normal"/>
    <w:uiPriority w:val="34"/>
    <w:qFormat/>
    <w:rsid w:val="005F3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3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3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9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94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94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94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94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4023D5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4023D5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3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3F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3F1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F3F1C"/>
  </w:style>
  <w:style w:styleId="Odlomakpopisa" w:type="paragraph">
    <w:name w:val="List Paragraph"/>
    <w:basedOn w:val="Normal"/>
    <w:uiPriority w:val="34"/>
    <w:qFormat/>
    <w:rsid w:val="005F3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3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3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9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94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94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94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94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4023D5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4023D5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868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St-715/2016-2</izvorni_sadrzaj>
    <derivirana_varijabla naziv="DomainObject.Oznaka_1">St-715/2016-2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SANTEO GRADNJA d.o.o.</izvorni_sadrzaj>
    <derivirana_varijabla naziv="DomainObject.Predmet.ProtustrankaFormated_1">  SANTEO GRADNJA d.o.o.</derivirana_varijabla>
  </DomainObject.Predmet.ProtustrankaFormated>
  <DomainObject.Predmet.ProtustrankaFormatedOIB>
    <izvorni_sadrzaj>  SANTEO GRADNJA d.o.o., OIB 24514190655</izvorni_sadrzaj>
    <derivirana_varijabla naziv="DomainObject.Predmet.ProtustrankaFormatedOIB_1">  SANTEO GRADNJA d.o.o., OIB 24514190655</derivirana_varijabla>
  </DomainObject.Predmet.ProtustrankaFormatedOIB>
  <DomainObject.Predmet.ProtustrankaFormatedWithAdress>
    <izvorni_sadrzaj> SANTEO GRADNJA d.o.o., 1. Ferenščica 37, 10000 Zagreb</izvorni_sadrzaj>
    <derivirana_varijabla naziv="DomainObject.Predmet.ProtustrankaFormatedWithAdress_1"> SANTEO GRADNJA d.o.o., 1. Ferenščica 37, 10000 Zagreb</derivirana_varijabla>
  </DomainObject.Predmet.ProtustrankaFormatedWithAdress>
  <DomainObject.Predmet.ProtustrankaFormatedWithAdressOIB>
    <izvorni_sadrzaj> SANTEO GRADNJA d.o.o., OIB 24514190655, 1. Ferenščica 37, 10000 Zagreb</izvorni_sadrzaj>
    <derivirana_varijabla naziv="DomainObject.Predmet.ProtustrankaFormatedWithAdressOIB_1"> SANTEO GRADNJA d.o.o., OIB 24514190655, 1. Ferenščica 37, 10000 Zagreb</derivirana_varijabla>
  </DomainObject.Predmet.ProtustrankaFormatedWithAdressOIB>
  <DomainObject.Predmet.ProtustrankaWithAdress>
    <izvorni_sadrzaj>SANTEO GRADNJA d.o.o. 1. Ferenščica 37, 10000 Zagreb</izvorni_sadrzaj>
    <derivirana_varijabla naziv="DomainObject.Predmet.ProtustrankaWithAdress_1">SANTEO GRADNJA d.o.o. 1. Ferenščica 37, 10000 Zagreb</derivirana_varijabla>
  </DomainObject.Predmet.ProtustrankaWithAdress>
  <DomainObject.Predmet.ProtustrankaWithAdressOIB>
    <izvorni_sadrzaj>SANTEO GRADNJA d.o.o., OIB 24514190655, 1. Ferenščica 37, 10000 Zagreb</izvorni_sadrzaj>
    <derivirana_varijabla naziv="DomainObject.Predmet.ProtustrankaWithAdressOIB_1">SANTEO GRADNJA d.o.o., OIB 24514190655, 1. Ferenščica 37, 10000 Zagreb</derivirana_varijabla>
  </DomainObject.Predmet.ProtustrankaWithAdressOIB>
  <DomainObject.Predmet.ProtustrankaNazivFormated>
    <izvorni_sadrzaj>SANTEO GRADNJA d.o.o.</izvorni_sadrzaj>
    <derivirana_varijabla naziv="DomainObject.Predmet.ProtustrankaNazivFormated_1">SANTEO GRADNJA d.o.o.</derivirana_varijabla>
  </DomainObject.Predmet.ProtustrankaNazivFormated>
  <DomainObject.Predmet.ProtustrankaNazivFormatedOIB>
    <izvorni_sadrzaj>SANTEO GRADNJA d.o.o., OIB 24514190655</izvorni_sadrzaj>
    <derivirana_varijabla naziv="DomainObject.Predmet.ProtustrankaNazivFormatedOIB_1">SANTEO GRADNJA d.o.o., OIB 24514190655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SANTEO GRADNJA d.o.o.</item>
    </izvorni_sadrzaj>
    <derivirana_varijabla naziv="DomainObject.Predmet.ProtuStrankaListFormated_1">
      <item>SANTEO GRADNJA d.o.o.</item>
    </derivirana_varijabla>
  </DomainObject.Predmet.ProtuStrankaListFormated>
  <DomainObject.Predmet.ProtuStrankaListFormatedOIB>
    <izvorni_sadrzaj>
      <item>SANTEO GRADNJA d.o.o., OIB 24514190655</item>
    </izvorni_sadrzaj>
    <derivirana_varijabla naziv="DomainObject.Predmet.ProtuStrankaListFormatedOIB_1">
      <item>SANTEO GRADNJA d.o.o., OIB 24514190655</item>
    </derivirana_varijabla>
  </DomainObject.Predmet.ProtuStrankaListFormatedOIB>
  <DomainObject.Predmet.ProtuStrankaListFormatedWithAdress>
    <izvorni_sadrzaj>
      <item>SANTEO GRADNJA d.o.o., 1. Ferenščica 37, 10000 Zagreb</item>
    </izvorni_sadrzaj>
    <derivirana_varijabla naziv="DomainObject.Predmet.ProtuStrankaListFormatedWithAdress_1">
      <item>SANTEO GRADNJA d.o.o., 1. Ferenščica 37, 10000 Zagreb</item>
    </derivirana_varijabla>
  </DomainObject.Predmet.ProtuStrankaListFormatedWithAdress>
  <DomainObject.Predmet.ProtuStrankaListFormatedWithAdressOIB>
    <izvorni_sadrzaj>
      <item>SANTEO GRADNJA d.o.o., OIB 24514190655, 1. Ferenščica 37, 10000 Zagreb</item>
    </izvorni_sadrzaj>
    <derivirana_varijabla naziv="DomainObject.Predmet.ProtuStrankaListFormatedWithAdressOIB_1">
      <item>SANTEO GRADNJA d.o.o., OIB 24514190655, 1. Ferenščica 37, 10000 Zagreb</item>
    </derivirana_varijabla>
  </DomainObject.Predmet.ProtuStrankaListFormatedWithAdressOIB>
  <DomainObject.Predmet.ProtuStrankaListNazivFormated>
    <izvorni_sadrzaj>
      <item>SANTEO GRADNJA d.o.o.</item>
    </izvorni_sadrzaj>
    <derivirana_varijabla naziv="DomainObject.Predmet.ProtuStrankaListNazivFormated_1">
      <item>SANTEO GRADNJA d.o.o.</item>
    </derivirana_varijabla>
  </DomainObject.Predmet.ProtuStrankaListNazivFormated>
  <DomainObject.Predmet.ProtuStrankaListNazivFormatedOIB>
    <izvorni_sadrzaj>
      <item>SANTEO GRADNJA d.o.o., OIB 24514190655</item>
    </izvorni_sadrzaj>
    <derivirana_varijabla naziv="DomainObject.Predmet.ProtuStrankaListNazivFormatedOIB_1">
      <item>SANTEO GRADNJA d.o.o., OIB 24514190655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St-715/2016-2</izvorni_sadrzaj>
    <derivirana_varijabla naziv="DomainObject.PoslovniBrojDokumenta_1">St-715/2016-2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SANTEO GRADNJA d.o.o.</izvorni_sadrzaj>
    <derivirana_varijabla naziv="DomainObject.Predmet.ProtustrankaIDrugi_1">SANTEO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SANTEO GRADNJA d.o.o., OIB 24514190655, 1. Ferenščica 37, 10000 Zagreb</izvorni_sadrzaj>
    <derivirana_varijabla naziv="DomainObject.Predmet.ProtustrankaIDrugiAdressOIB_1">SANTEO GRADNJA d.o.o., OIB 24514190655, 1. Ferenščica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SANTEO GRADNJA d.o.o.</item>
    </izvorni_sadrzaj>
    <derivirana_varijabla naziv="DomainObject.Predmet.SudioniciListNaziv_1">
      <item>FINA Regionalni centar Zagreb</item>
      <item>SANTEO GRADNJA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SANTEO GRADNJA d.o.o., OIB 24514190655, 1. Ferenščica 37,10000 Zagreb</item>
    </izvorni_sadrzaj>
    <derivirana_varijabla naziv="DomainObject.Predmet.SudioniciListAdressOIB_1">
      <item>FINA Regionalni centar Zagreb, OIB 85821130368, Trg svibanjskih žrtava 1995. br 1,10000 Zagreb</item>
      <item>SANTEO GRADNJA d.o.o., OIB 24514190655, 1. Ferenščica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24514190655</item>
    </izvorni_sadrzaj>
    <derivirana_varijabla naziv="DomainObject.Predmet.SudioniciListNazivOIB_1">
      <item>, OIB 85821130368</item>
      <item>, OIB 24514190655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1917</properties:Characters>
  <properties:Lines>65</properties:Lines>
  <properties:Paragraphs>21</properties:Paragraphs>
  <properties:TotalTime>5</properties:TotalTime>
  <properties:ScaleCrop>false</properties:ScaleCrop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2016-02-23T13:14:00Z</dcterms:created>
  <dc:creator>dvorana100</dc:creator>
  <cp:lastModifiedBy>Rebecca Boričević</cp:lastModifiedBy>
  <cp:lastPrinted>2016-08-23T10:27:00Z</cp:lastPrinted>
  <dcterms:modified xmlns:xsi="http://www.w3.org/2001/XMLSchema-instance" xsi:type="dcterms:W3CDTF">2016-08-23T10:27:00Z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