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ff386" w14:paraId="0cff386"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155204" w:rsidP="00B51189" w:rsidR="00B51189" w:rsidRPr="00303AF6">
      <w:pPr>
        <w:jc w:val="right"/>
        <w:rPr>
          <w:b/>
          <w:sz w:val="22"/>
          <w:szCs w:val="22"/>
        </w:rPr>
      </w:pPr>
      <w:r>
        <w:rPr>
          <w:b/>
          <w:sz w:val="22"/>
          <w:szCs w:val="22"/>
        </w:rPr>
        <w:t>Posl. br. 7-St.1</w:t>
      </w:r>
      <w:r w:rsidR="00F40F29">
        <w:rPr>
          <w:b/>
          <w:sz w:val="22"/>
          <w:szCs w:val="22"/>
        </w:rPr>
        <w:t>489</w:t>
      </w:r>
      <w:r>
        <w:rPr>
          <w:b/>
          <w:sz w:val="22"/>
          <w:szCs w:val="22"/>
        </w:rPr>
        <w:t>/16</w:t>
      </w:r>
    </w:p>
    <w:p w:rsidRDefault="00806B6F" w:rsidP="00B51189" w:rsidR="00806B6F" w:rsidRPr="00303AF6">
      <w:pPr>
        <w:jc w:val="both"/>
        <w:rPr>
          <w:sz w:val="22"/>
          <w:szCs w:val="22"/>
        </w:rPr>
      </w:pPr>
    </w:p>
    <w:p w:rsidRDefault="00155204" w:rsidP="00155204" w:rsidR="00155204">
      <w:pPr>
        <w:jc w:val="center"/>
        <w:rPr>
          <w:b/>
          <w:sz w:val="22"/>
          <w:szCs w:val="22"/>
        </w:rPr>
      </w:pPr>
      <w:r>
        <w:rPr>
          <w:b/>
          <w:sz w:val="22"/>
          <w:szCs w:val="22"/>
        </w:rPr>
        <w:t>R E P U B L I K A   H R V A T S K A</w:t>
      </w:r>
    </w:p>
    <w:p w:rsidRDefault="00155204" w:rsidP="00155204" w:rsidR="00155204">
      <w:pPr>
        <w:jc w:val="center"/>
        <w:rPr>
          <w:b/>
          <w:sz w:val="22"/>
          <w:szCs w:val="22"/>
        </w:rPr>
      </w:pPr>
      <w:r>
        <w:rPr>
          <w:b/>
          <w:sz w:val="22"/>
          <w:szCs w:val="22"/>
        </w:rPr>
        <w:t>R J E Š E N J E</w:t>
      </w:r>
    </w:p>
    <w:p w:rsidRDefault="000F1098" w:rsidP="000F1098" w:rsidR="000F1098">
      <w:pPr>
        <w:jc w:val="both"/>
        <w:rPr>
          <w:b/>
          <w:sz w:val="22"/>
          <w:szCs w:val="22"/>
        </w:rPr>
      </w:pPr>
    </w:p>
    <w:p w:rsidRDefault="000F1098" w:rsidP="000F1098" w:rsidR="000F1098">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F40F29">
        <w:rPr>
          <w:sz w:val="22"/>
          <w:szCs w:val="22"/>
        </w:rPr>
        <w:t xml:space="preserve">  LUNA d.o.o. Dubrovnik, Gornji Kono 51, OIB: 39993823835</w:t>
      </w:r>
      <w:r>
        <w:rPr>
          <w:sz w:val="22"/>
          <w:szCs w:val="22"/>
        </w:rPr>
        <w:t xml:space="preserve">, </w:t>
      </w:r>
      <w:r w:rsidRPr="00DF7B8C">
        <w:rPr>
          <w:sz w:val="22"/>
          <w:szCs w:val="22"/>
        </w:rPr>
        <w:t xml:space="preserve">dana </w:t>
      </w:r>
      <w:r w:rsidR="00F40F29">
        <w:rPr>
          <w:sz w:val="22"/>
          <w:szCs w:val="22"/>
        </w:rPr>
        <w:t>01. ožujka  2017</w:t>
      </w:r>
      <w:r>
        <w:rPr>
          <w:sz w:val="22"/>
          <w:szCs w:val="22"/>
        </w:rPr>
        <w:t>.g.</w:t>
      </w:r>
    </w:p>
    <w:p w:rsidRDefault="00155204" w:rsidP="00155204" w:rsidR="00155204">
      <w:pPr>
        <w:ind w:firstLine="708"/>
        <w:jc w:val="both"/>
        <w:rPr>
          <w:sz w:val="22"/>
          <w:szCs w:val="22"/>
        </w:rPr>
      </w:pPr>
    </w:p>
    <w:p w:rsidRDefault="00155204" w:rsidP="00155204" w:rsidR="00155204" w:rsidRPr="00DF7B8C">
      <w:pPr>
        <w:jc w:val="center"/>
        <w:rPr>
          <w:b/>
          <w:sz w:val="22"/>
          <w:szCs w:val="22"/>
        </w:rPr>
      </w:pPr>
      <w:r w:rsidRPr="00DF7B8C">
        <w:rPr>
          <w:b/>
          <w:sz w:val="22"/>
          <w:szCs w:val="22"/>
        </w:rPr>
        <w:t>r i j e š i o    j e</w:t>
      </w:r>
    </w:p>
    <w:p w:rsidRDefault="00155204" w:rsidP="00155204" w:rsidR="00155204" w:rsidRPr="00DF7B8C">
      <w:pPr>
        <w:ind w:hanging="705" w:left="705"/>
        <w:jc w:val="both"/>
        <w:rPr>
          <w:sz w:val="22"/>
          <w:szCs w:val="22"/>
        </w:rPr>
      </w:pPr>
    </w:p>
    <w:p w:rsidRDefault="00155204" w:rsidP="00155204" w:rsidR="00155204"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w:t>
      </w:r>
      <w:r>
        <w:rPr>
          <w:sz w:val="22"/>
          <w:szCs w:val="22"/>
        </w:rPr>
        <w:t xml:space="preserve">ubrovnik, Dr. A. Starčevića 23, sudnica br. </w:t>
      </w:r>
      <w:r w:rsidR="000F1098">
        <w:rPr>
          <w:sz w:val="22"/>
          <w:szCs w:val="22"/>
        </w:rPr>
        <w:t>1</w:t>
      </w:r>
      <w:r w:rsidRPr="00DF7B8C">
        <w:rPr>
          <w:sz w:val="22"/>
          <w:szCs w:val="22"/>
        </w:rPr>
        <w:t xml:space="preserve"> za dan</w:t>
      </w:r>
    </w:p>
    <w:p w:rsidRDefault="00155204" w:rsidP="00155204" w:rsidR="00155204" w:rsidRPr="00DF7B8C">
      <w:pPr>
        <w:ind w:hanging="705" w:left="705"/>
        <w:jc w:val="both"/>
        <w:rPr>
          <w:sz w:val="22"/>
          <w:szCs w:val="22"/>
        </w:rPr>
      </w:pPr>
    </w:p>
    <w:p w:rsidRDefault="00F40F29" w:rsidP="00155204" w:rsidR="00155204" w:rsidRPr="00DF7B8C">
      <w:pPr>
        <w:jc w:val="center"/>
        <w:rPr>
          <w:b/>
          <w:sz w:val="22"/>
          <w:szCs w:val="22"/>
          <w:u w:val="single"/>
        </w:rPr>
      </w:pPr>
      <w:r>
        <w:rPr>
          <w:b/>
          <w:sz w:val="22"/>
          <w:szCs w:val="22"/>
          <w:u w:val="single"/>
        </w:rPr>
        <w:t xml:space="preserve">22. ožujka 2017.g. u </w:t>
      </w:r>
      <w:r w:rsidR="00155204">
        <w:rPr>
          <w:b/>
          <w:sz w:val="22"/>
          <w:szCs w:val="22"/>
          <w:u w:val="single"/>
        </w:rPr>
        <w:t xml:space="preserve"> </w:t>
      </w:r>
      <w:r w:rsidR="000D3AA8">
        <w:rPr>
          <w:b/>
          <w:sz w:val="22"/>
          <w:szCs w:val="22"/>
          <w:u w:val="single"/>
        </w:rPr>
        <w:t xml:space="preserve">10,00 </w:t>
      </w:r>
      <w:r w:rsidR="00155204" w:rsidRPr="00DF7B8C">
        <w:rPr>
          <w:b/>
          <w:sz w:val="22"/>
          <w:szCs w:val="22"/>
          <w:u w:val="single"/>
        </w:rPr>
        <w:t>sati</w:t>
      </w:r>
    </w:p>
    <w:p w:rsidRDefault="00155204" w:rsidP="00155204" w:rsidR="00155204" w:rsidRPr="00DF7B8C">
      <w:pPr>
        <w:jc w:val="center"/>
        <w:rPr>
          <w:b/>
          <w:sz w:val="22"/>
          <w:szCs w:val="22"/>
        </w:rPr>
      </w:pPr>
    </w:p>
    <w:p w:rsidRDefault="000F1098" w:rsidP="00155204" w:rsidR="00155204" w:rsidRPr="00DE7CC2">
      <w:pPr>
        <w:pStyle w:val="Odlomakpopisa"/>
        <w:numPr>
          <w:ilvl w:val="0"/>
          <w:numId w:val="2"/>
        </w:numPr>
        <w:jc w:val="both"/>
        <w:rPr>
          <w:sz w:val="22"/>
          <w:szCs w:val="22"/>
        </w:rPr>
      </w:pPr>
      <w:r w:rsidRPr="00DF7B8C">
        <w:rPr>
          <w:sz w:val="22"/>
          <w:szCs w:val="22"/>
        </w:rPr>
        <w:t>Pozivaju se predstavnik predlagatelja Financijske agencije, Regionalni centar Split Podružnica Dubrovnik i zastupnik po zakonu dužnika</w:t>
      </w:r>
      <w:r>
        <w:rPr>
          <w:sz w:val="22"/>
          <w:szCs w:val="22"/>
        </w:rPr>
        <w:t xml:space="preserve">  </w:t>
      </w:r>
      <w:r w:rsidR="00F40F29">
        <w:rPr>
          <w:sz w:val="22"/>
          <w:szCs w:val="22"/>
        </w:rPr>
        <w:t>Damir Stahor</w:t>
      </w:r>
      <w:r w:rsidRPr="00DF7B8C">
        <w:rPr>
          <w:sz w:val="22"/>
          <w:szCs w:val="22"/>
        </w:rPr>
        <w:t>, te osoba koja za dužnika obavlja poslove platnog prometa, pristupiti na zakazano ročište</w:t>
      </w:r>
      <w:r w:rsidR="00155204" w:rsidRPr="00DE7CC2">
        <w:rPr>
          <w:sz w:val="22"/>
          <w:szCs w:val="22"/>
        </w:rPr>
        <w:t>.</w:t>
      </w:r>
    </w:p>
    <w:p w:rsidRDefault="00155204" w:rsidP="00155204" w:rsidR="00155204" w:rsidRPr="00DF7B8C">
      <w:pPr>
        <w:jc w:val="both"/>
        <w:rPr>
          <w:sz w:val="22"/>
          <w:szCs w:val="22"/>
        </w:rPr>
      </w:pPr>
    </w:p>
    <w:p w:rsidRDefault="00155204" w:rsidP="00155204" w:rsidR="00155204" w:rsidRPr="00DF7B8C">
      <w:pPr>
        <w:numPr>
          <w:ilvl w:val="0"/>
          <w:numId w:val="2"/>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155204" w:rsidP="00155204" w:rsidR="00155204" w:rsidRPr="00DF7B8C">
      <w:pPr>
        <w:ind w:left="720"/>
        <w:jc w:val="both"/>
        <w:rPr>
          <w:sz w:val="22"/>
          <w:szCs w:val="22"/>
        </w:rPr>
      </w:pPr>
    </w:p>
    <w:p w:rsidRDefault="00155204" w:rsidP="00155204" w:rsidR="00155204" w:rsidRPr="00DF7B8C">
      <w:pPr>
        <w:jc w:val="center"/>
        <w:rPr>
          <w:b/>
          <w:sz w:val="22"/>
          <w:szCs w:val="22"/>
        </w:rPr>
      </w:pPr>
      <w:r w:rsidRPr="00DF7B8C">
        <w:rPr>
          <w:b/>
          <w:sz w:val="22"/>
          <w:szCs w:val="22"/>
        </w:rPr>
        <w:t xml:space="preserve">U Dubrovniku, </w:t>
      </w:r>
      <w:r w:rsidR="00F40F29">
        <w:rPr>
          <w:b/>
          <w:sz w:val="22"/>
          <w:szCs w:val="22"/>
        </w:rPr>
        <w:t>01. ožujka 2017.g.</w:t>
      </w:r>
    </w:p>
    <w:p w:rsidRDefault="00155204" w:rsidP="00155204" w:rsidR="00155204" w:rsidRPr="00DF7B8C">
      <w:pPr>
        <w:rPr>
          <w:b/>
          <w:sz w:val="22"/>
          <w:szCs w:val="22"/>
        </w:rPr>
      </w:pPr>
    </w:p>
    <w:p w:rsidRDefault="00155204" w:rsidP="00155204" w:rsidR="00155204"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155204" w:rsidP="00155204" w:rsidR="00155204" w:rsidRPr="00DF7B8C">
      <w:pPr>
        <w:rPr>
          <w:b/>
          <w:sz w:val="22"/>
          <w:szCs w:val="22"/>
        </w:rPr>
      </w:pPr>
    </w:p>
    <w:p w:rsidRDefault="00155204" w:rsidP="00155204" w:rsidR="00155204"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09031B">
        <w:rPr>
          <w:b/>
          <w:sz w:val="22"/>
          <w:szCs w:val="22"/>
        </w:rPr>
        <w:t xml:space="preserve">, v.r. </w:t>
      </w:r>
    </w:p>
    <w:p w:rsidRDefault="00155204" w:rsidP="00155204" w:rsidR="00155204" w:rsidRPr="00DF7B8C">
      <w:pPr>
        <w:rPr>
          <w:sz w:val="22"/>
          <w:szCs w:val="22"/>
        </w:rPr>
      </w:pPr>
    </w:p>
    <w:p w:rsidRDefault="00155204" w:rsidP="00155204" w:rsidR="00155204" w:rsidRPr="00DF7B8C">
      <w:pPr>
        <w:rPr>
          <w:b/>
          <w:sz w:val="22"/>
          <w:szCs w:val="22"/>
        </w:rPr>
      </w:pPr>
      <w:r w:rsidRPr="00DF7B8C">
        <w:rPr>
          <w:b/>
          <w:sz w:val="22"/>
          <w:szCs w:val="22"/>
        </w:rPr>
        <w:t>POUKA O PRAVNOM LIJEKU</w:t>
      </w:r>
    </w:p>
    <w:p w:rsidRDefault="00155204" w:rsidP="00155204" w:rsidR="00155204" w:rsidRPr="00DF7B8C">
      <w:pPr>
        <w:rPr>
          <w:sz w:val="22"/>
          <w:szCs w:val="22"/>
        </w:rPr>
      </w:pPr>
      <w:r w:rsidRPr="00DF7B8C">
        <w:rPr>
          <w:sz w:val="22"/>
          <w:szCs w:val="22"/>
        </w:rPr>
        <w:t>Protiv ovog rješenja posebna žalba nije dopuštena (čl. 115. st. 1. SZ).</w:t>
      </w:r>
    </w:p>
    <w:p w:rsidRDefault="00155204" w:rsidP="00155204" w:rsidR="00155204" w:rsidRPr="00DF7B8C">
      <w:pPr>
        <w:rPr>
          <w:sz w:val="22"/>
          <w:szCs w:val="22"/>
        </w:rPr>
      </w:pPr>
    </w:p>
    <w:p w:rsidRDefault="00155204" w:rsidP="00155204" w:rsidR="00155204" w:rsidRPr="00DF7B8C">
      <w:pPr>
        <w:rPr>
          <w:b/>
          <w:sz w:val="22"/>
          <w:szCs w:val="22"/>
        </w:rPr>
      </w:pPr>
      <w:r w:rsidRPr="00DF7B8C">
        <w:rPr>
          <w:b/>
          <w:sz w:val="22"/>
          <w:szCs w:val="22"/>
        </w:rPr>
        <w:t>DN-a:</w:t>
      </w:r>
    </w:p>
    <w:p w:rsidRDefault="00155204" w:rsidP="00155204" w:rsidR="000D3AA8">
      <w:pPr>
        <w:rPr>
          <w:sz w:val="22"/>
          <w:szCs w:val="22"/>
        </w:rPr>
      </w:pPr>
      <w:r w:rsidRPr="00DF7B8C">
        <w:rPr>
          <w:sz w:val="22"/>
          <w:szCs w:val="22"/>
        </w:rPr>
        <w:t>-</w:t>
      </w:r>
      <w:r w:rsidRPr="00DF7B8C">
        <w:rPr>
          <w:sz w:val="22"/>
          <w:szCs w:val="22"/>
        </w:rPr>
        <w:tab/>
      </w:r>
      <w:r w:rsidR="000D3AA8" w:rsidRPr="00DF7B8C">
        <w:rPr>
          <w:sz w:val="22"/>
          <w:szCs w:val="22"/>
        </w:rPr>
        <w:t>e - oglasna ploča</w:t>
      </w:r>
    </w:p>
    <w:p w:rsidRDefault="000D3AA8" w:rsidP="00155204" w:rsidR="00155204" w:rsidRPr="00DF7B8C">
      <w:pPr>
        <w:rPr>
          <w:sz w:val="22"/>
          <w:szCs w:val="22"/>
        </w:rPr>
      </w:pPr>
      <w:r>
        <w:rPr>
          <w:sz w:val="22"/>
          <w:szCs w:val="22"/>
        </w:rPr>
        <w:t xml:space="preserve">- </w:t>
      </w:r>
      <w:r>
        <w:rPr>
          <w:sz w:val="22"/>
          <w:szCs w:val="22"/>
        </w:rPr>
        <w:tab/>
      </w:r>
      <w:r w:rsidR="00155204" w:rsidRPr="00DF7B8C">
        <w:rPr>
          <w:sz w:val="22"/>
          <w:szCs w:val="22"/>
        </w:rPr>
        <w:t>predlagatelju – e- oglasna</w:t>
      </w:r>
    </w:p>
    <w:p w:rsidRDefault="00155204" w:rsidP="000D3AA8" w:rsidR="00F40F29">
      <w:pPr>
        <w:rPr>
          <w:sz w:val="22"/>
          <w:szCs w:val="22"/>
        </w:rPr>
      </w:pPr>
      <w:r w:rsidRPr="00DF7B8C">
        <w:rPr>
          <w:sz w:val="22"/>
          <w:szCs w:val="22"/>
        </w:rPr>
        <w:t>-</w:t>
      </w:r>
      <w:r w:rsidRPr="00DF7B8C">
        <w:rPr>
          <w:sz w:val="22"/>
          <w:szCs w:val="22"/>
        </w:rPr>
        <w:tab/>
        <w:t>FINA – e – oglasna</w:t>
      </w:r>
    </w:p>
    <w:p w:rsidRDefault="00F40F29" w:rsidP="000D3AA8" w:rsidR="00F40F29" w:rsidRPr="00303AF6">
      <w:pPr>
        <w:rPr>
          <w:sz w:val="22"/>
          <w:szCs w:val="22"/>
        </w:rPr>
      </w:pPr>
      <w:r>
        <w:rPr>
          <w:sz w:val="22"/>
          <w:szCs w:val="22"/>
        </w:rPr>
        <w:t xml:space="preserve">- </w:t>
      </w:r>
      <w:r>
        <w:rPr>
          <w:sz w:val="22"/>
          <w:szCs w:val="22"/>
        </w:rPr>
        <w:tab/>
        <w:t>zz Damir Stahor</w:t>
      </w:r>
    </w:p>
    <w:sectPr w:rsidSect="000D3AA8" w:rsidR="00F40F29" w:rsidRPr="00303AF6">
      <w:headerReference w:type="even" r:id="rId12"/>
      <w:headerReference w:type="default" r:id="rId13"/>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15DE"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0F29">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F1098"/>
    <w:rsid w:val="00155204"/>
    <w:rsid w:val="001A17F5"/>
    <w:rsid w:val="001F20CE"/>
    <w:rsid w:val="002B16D5"/>
    <w:rsid w:val="00303AF6"/>
    <w:rsid w:val="0052560B"/>
    <w:rsid w:val="005401F1"/>
    <w:rsid w:val="005421BE"/>
    <w:rsid w:val="00547D92"/>
    <w:rsid w:val="007F2EE3"/>
    <w:rsid w:val="00806B6F"/>
    <w:rsid w:val="00883F1C"/>
    <w:rsid w:val="00974DD0"/>
    <w:rsid w:val="00AC5F7B"/>
    <w:rsid w:val="00B429F6"/>
    <w:rsid w:val="00B51189"/>
    <w:rsid w:val="00E415DE"/>
    <w:rsid w:val="00EC4BC4"/>
    <w:rsid w:val="00F40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F20CE"/>
    <w:rPr>
      <w:color w:val="808080"/>
      <w:bdr w:space="0" w:sz="0" w:color="auto" w:val="none"/>
      <w:shd w:fill="auto" w:color="auto" w:val="clear"/>
    </w:rPr>
  </w:style>
  <w:style w:customStyle="true" w:styleId="eSPISCCParagraphDefaultFont" w:type="character">
    <w:name w:val="eSPIS_CC_Paragraph Default Font"/>
    <w:basedOn w:val="Zadanifontodlomka"/>
    <w:rsid w:val="001F20CE"/>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F20CE"/>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F20CE"/>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F20CE"/>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F20CE"/>
    <w:rPr>
      <w:color w:val="808080"/>
      <w:bdr w:color="auto" w:space="0" w:sz="0" w:val="none"/>
      <w:shd w:color="auto" w:fill="auto" w:val="clear"/>
    </w:rPr>
  </w:style>
  <w:style w:customStyle="1" w:styleId="eSPISCCParagraphDefaultFont" w:type="character">
    <w:name w:val="eSPIS_CC_Paragraph Default Font"/>
    <w:basedOn w:val="Zadanifontodlomka"/>
    <w:rsid w:val="001F20CE"/>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F20CE"/>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F20CE"/>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F20CE"/>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St-1489/2016-8</izvorni_sadrzaj>
    <derivirana_varijabla naziv="DomainObject.Oznaka_1">St-1489/2016-8</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1489</izvorni_sadrzaj>
    <derivirana_varijabla naziv="DomainObject.Predmet.Broj_1">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 1 SZ-a</izvorni_sadrzaj>
    <derivirana_varijabla naziv="DomainObject.Predmet.Opis_1">čl. 110.st.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St-1489/2016</izvorni_sadrzaj>
    <derivirana_varijabla naziv="DomainObject.Predmet.OznakaBroj_1">St-1489/2016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LUNA d.o.o. za računovodstvo, knjigovodstvo i usluge</izvorni_sadrzaj>
    <derivirana_varijabla naziv="DomainObject.Predmet.ProtustrankaFormated_1">  LUNA d.o.o. za računovodstvo, knjigovodstvo i usluge</derivirana_varijabla>
  </DomainObject.Predmet.ProtustrankaFormated>
  <DomainObject.Predmet.ProtustrankaFormatedOIB>
    <izvorni_sadrzaj>  LUNA d.o.o. za računovodstvo, knjigovodstvo i usluge, OIB 39993823835</izvorni_sadrzaj>
    <derivirana_varijabla naziv="DomainObject.Predmet.ProtustrankaFormatedOIB_1">  LUNA d.o.o. za računovodstvo, knjigovodstvo i usluge, OIB 39993823835</derivirana_varijabla>
  </DomainObject.Predmet.ProtustrankaFormatedOIB>
  <DomainObject.Predmet.ProtustrankaFormatedWithAdress>
    <izvorni_sadrzaj> LUNA d.o.o. za računovodstvo, knjigovodstvo i usluge, Gornji Kono 51, 20000 Dubrovnik</izvorni_sadrzaj>
    <derivirana_varijabla naziv="DomainObject.Predmet.ProtustrankaFormatedWithAdress_1"> LUNA d.o.o. za računovodstvo, knjigovodstvo i usluge, Gornji Kono 51, 20000 Dubrovnik</derivirana_varijabla>
  </DomainObject.Predmet.ProtustrankaFormatedWithAdress>
  <DomainObject.Predmet.ProtustrankaFormatedWithAdressOIB>
    <izvorni_sadrzaj> LUNA d.o.o. za računovodstvo, knjigovodstvo i usluge, OIB 39993823835, Gornji Kono 51, 20000 Dubrovnik</izvorni_sadrzaj>
    <derivirana_varijabla naziv="DomainObject.Predmet.ProtustrankaFormatedWithAdressOIB_1"> LUNA d.o.o. za računovodstvo, knjigovodstvo i usluge, OIB 39993823835, Gornji Kono 51, 20000 Dubrovnik</derivirana_varijabla>
  </DomainObject.Predmet.ProtustrankaFormatedWithAdressOIB>
  <DomainObject.Predmet.ProtustrankaWithAdress>
    <izvorni_sadrzaj>LUNA d.o.o. za računovodstvo, knjigovodstvo i usluge Gornji Kono 51, 20000 Dubrovnik</izvorni_sadrzaj>
    <derivirana_varijabla naziv="DomainObject.Predmet.ProtustrankaWithAdress_1">LUNA d.o.o. za računovodstvo, knjigovodstvo i usluge Gornji Kono 51, 20000 Dubrovnik</derivirana_varijabla>
  </DomainObject.Predmet.ProtustrankaWithAdress>
  <DomainObject.Predmet.ProtustrankaWithAdressOIB>
    <izvorni_sadrzaj>LUNA d.o.o. za računovodstvo, knjigovodstvo i usluge, OIB 39993823835, Gornji Kono 51, 20000 Dubrovnik</izvorni_sadrzaj>
    <derivirana_varijabla naziv="DomainObject.Predmet.ProtustrankaWithAdressOIB_1">LUNA d.o.o. za računovodstvo, knjigovodstvo i usluge, OIB 39993823835, Gornji Kono 51, 20000 Dubrovnik</derivirana_varijabla>
  </DomainObject.Predmet.ProtustrankaWithAdressOIB>
  <DomainObject.Predmet.ProtustrankaNazivFormated>
    <izvorni_sadrzaj>LUNA d.o.o. za računovodstvo, knjigovodstvo i usluge</izvorni_sadrzaj>
    <derivirana_varijabla naziv="DomainObject.Predmet.ProtustrankaNazivFormated_1">LUNA d.o.o. za računovodstvo, knjigovodstvo i usluge</derivirana_varijabla>
  </DomainObject.Predmet.ProtustrankaNazivFormated>
  <DomainObject.Predmet.ProtustrankaNazivFormatedOIB>
    <izvorni_sadrzaj>LUNA d.o.o. za računovodstvo, knjigovodstvo i usluge, OIB 39993823835</izvorni_sadrzaj>
    <derivirana_varijabla naziv="DomainObject.Predmet.ProtustrankaNazivFormatedOIB_1">LUNA d.o.o. za računovodstvo, knjigovodstvo i usluge, OIB 39993823835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LUNA d.o.o. za računovodstvo, knjigovodstvo i usluge</item>
    </izvorni_sadrzaj>
    <derivirana_varijabla naziv="DomainObject.Predmet.ProtuStrankaListFormated_1">
      <item>LUNA d.o.o. za računovodstvo, knjigovodstvo i usluge</item>
    </derivirana_varijabla>
  </DomainObject.Predmet.ProtuStrankaListFormated>
  <DomainObject.Predmet.ProtuStrankaListFormatedOIB>
    <izvorni_sadrzaj>
      <item>LUNA d.o.o. za računovodstvo, knjigovodstvo i usluge, OIB 39993823835</item>
    </izvorni_sadrzaj>
    <derivirana_varijabla naziv="DomainObject.Predmet.ProtuStrankaListFormatedOIB_1">
      <item>LUNA d.o.o. za računovodstvo, knjigovodstvo i usluge, OIB 39993823835</item>
    </derivirana_varijabla>
  </DomainObject.Predmet.ProtuStrankaListFormatedOIB>
  <DomainObject.Predmet.ProtuStrankaListFormatedWithAdress>
    <izvorni_sadrzaj>
      <item>LUNA d.o.o. za računovodstvo, knjigovodstvo i usluge, Gornji Kono 51, 20000 Dubrovnik</item>
    </izvorni_sadrzaj>
    <derivirana_varijabla naziv="DomainObject.Predmet.ProtuStrankaListFormatedWithAdress_1">
      <item>LUNA d.o.o. za računovodstvo, knjigovodstvo i usluge, Gornji Kono 51, 20000 Dubrovnik</item>
    </derivirana_varijabla>
  </DomainObject.Predmet.ProtuStrankaListFormatedWithAdress>
  <DomainObject.Predmet.ProtuStrankaListFormatedWithAdressOIB>
    <izvorni_sadrzaj>
      <item>LUNA d.o.o. za računovodstvo, knjigovodstvo i usluge, OIB 39993823835, Gornji Kono 51, 20000 Dubrovnik</item>
    </izvorni_sadrzaj>
    <derivirana_varijabla naziv="DomainObject.Predmet.ProtuStrankaListFormatedWithAdressOIB_1">
      <item>LUNA d.o.o. za računovodstvo, knjigovodstvo i usluge, OIB 39993823835, Gornji Kono 51, 20000 Dubrovnik</item>
    </derivirana_varijabla>
  </DomainObject.Predmet.ProtuStrankaListFormatedWithAdressOIB>
  <DomainObject.Predmet.ProtuStrankaListNazivFormated>
    <izvorni_sadrzaj>
      <item>LUNA d.o.o. za računovodstvo, knjigovodstvo i usluge</item>
    </izvorni_sadrzaj>
    <derivirana_varijabla naziv="DomainObject.Predmet.ProtuStrankaListNazivFormated_1">
      <item>LUNA d.o.o. za računovodstvo, knjigovodstvo i usluge</item>
    </derivirana_varijabla>
  </DomainObject.Predmet.ProtuStrankaListNazivFormated>
  <DomainObject.Predmet.ProtuStrankaListNazivFormatedOIB>
    <izvorni_sadrzaj>
      <item>LUNA d.o.o. za računovodstvo, knjigovodstvo i usluge, OIB 39993823835</item>
    </izvorni_sadrzaj>
    <derivirana_varijabla naziv="DomainObject.Predmet.ProtuStrankaListNazivFormatedOIB_1">
      <item>LUNA d.o.o. za računovodstvo, knjigovodstvo i usluge, OIB 39993823835</item>
    </derivirana_varijabla>
  </DomainObject.Predmet.ProtuStrankaListNazivFormatedOIB>
  <DomainObject.Predmet.OstaliListFormated>
    <izvorni_sadrzaj>
      <item>Damir Stahor</item>
    </izvorni_sadrzaj>
    <derivirana_varijabla naziv="DomainObject.Predmet.OstaliListFormated_1">
      <item>Damir Stahor</item>
    </derivirana_varijabla>
  </DomainObject.Predmet.OstaliListFormated>
  <DomainObject.Predmet.OstaliListFormatedOIB>
    <izvorni_sadrzaj>
      <item>Damir Stahor</item>
    </izvorni_sadrzaj>
    <derivirana_varijabla naziv="DomainObject.Predmet.OstaliListFormatedOIB_1">
      <item>Damir Stahor</item>
    </derivirana_varijabla>
  </DomainObject.Predmet.OstaliListFormatedOIB>
  <DomainObject.Predmet.OstaliListFormatedWithAdress>
    <izvorni_sadrzaj>
      <item>Damir Stahor</item>
    </izvorni_sadrzaj>
    <derivirana_varijabla naziv="DomainObject.Predmet.OstaliListFormatedWithAdress_1">
      <item>Damir Stahor</item>
    </derivirana_varijabla>
  </DomainObject.Predmet.OstaliListFormatedWithAdress>
  <DomainObject.Predmet.OstaliListFormatedWithAdressOIB>
    <izvorni_sadrzaj>
      <item>Damir Stahor</item>
    </izvorni_sadrzaj>
    <derivirana_varijabla naziv="DomainObject.Predmet.OstaliListFormatedWithAdressOIB_1">
      <item>Damir Stahor</item>
    </derivirana_varijabla>
  </DomainObject.Predmet.OstaliListFormatedWithAdressOIB>
  <DomainObject.Predmet.OstaliListNazivFormated>
    <izvorni_sadrzaj>
      <item>Damir Stahor</item>
    </izvorni_sadrzaj>
    <derivirana_varijabla naziv="DomainObject.Predmet.OstaliListNazivFormated_1">
      <item>Damir Stahor</item>
    </derivirana_varijabla>
  </DomainObject.Predmet.OstaliListNazivFormated>
  <DomainObject.Predmet.OstaliListNazivFormatedOIB>
    <izvorni_sadrzaj>
      <item>Damir Stahor</item>
    </izvorni_sadrzaj>
    <derivirana_varijabla naziv="DomainObject.Predmet.OstaliListNazivFormatedOIB_1">
      <item>Damir Stahor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St-1489/2016-8</izvorni_sadrzaj>
    <derivirana_varijabla naziv="DomainObject.PoslovniBrojDokumenta_1">St-1489/2016-8</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LUNA d.o.o. za računovodstvo, knjigovodstvo i usluge</izvorni_sadrzaj>
    <derivirana_varijabla naziv="DomainObject.Predmet.ProtustrankaIDrugi_1">LUNA d.o.o. za računovodstvo, knjigovodstvo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LUNA d.o.o. za računovodstvo, knjigovodstvo i usluge, OIB 39993823835, Gornji Kono 51, 20000 Dubrovnik</izvorni_sadrzaj>
    <derivirana_varijabla naziv="DomainObject.Predmet.ProtustrankaIDrugiAdressOIB_1">LUNA d.o.o. za računovodstvo, knjigovodstvo i usluge, OIB 39993823835, Gornji Kono 51,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LUNA d.o.o. za računovodstvo, knjigovodstvo i usluge</item>
      <item>Damir Stahor</item>
    </izvorni_sadrzaj>
    <derivirana_varijabla naziv="DomainObject.Predmet.SudioniciListNaziv_1">
      <item>FINA,RC Split,Podružnica Dubrovnik</item>
      <item>LUNA d.o.o. za računovodstvo, knjigovodstvo i usluge</item>
      <item>Damir Stahor</item>
    </derivirana_varijabla>
  </DomainObject.Predmet.SudioniciListNaziv>
  <DomainObject.Predmet.SudioniciListAdressOIB>
    <izvorni_sadrzaj>
      <item>FINA,RC Split,Podružnica Dubrovnik, OIB 85821130368, Vukovarska 2,20000 Dubrovnik</item>
      <item>LUNA d.o.o. za računovodstvo, knjigovodstvo i usluge, OIB 39993823835, Gornji Kono 51,20000 Dubrovnik</item>
      <item>Damir Stahor</item>
    </izvorni_sadrzaj>
    <derivirana_varijabla naziv="DomainObject.Predmet.SudioniciListAdressOIB_1">
      <item>FINA,RC Split,Podružnica Dubrovnik, OIB 85821130368, Vukovarska 2,20000 Dubrovnik</item>
      <item>LUNA d.o.o. za računovodstvo, knjigovodstvo i usluge, OIB 39993823835, Gornji Kono 51,20000 Dubrovnik</item>
      <item>Damir Stahor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39993823835</item>
      <item>, OIB null</item>
    </izvorni_sadrzaj>
    <derivirana_varijabla naziv="DomainObject.Predmet.SudioniciListNazivOIB_1">
      <item>, OIB 85821130368</item>
      <item>, OIB 39993823835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288</properties:Words>
  <properties:Characters>1451</properties:Characters>
  <properties:Lines>47</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2017-03-01T09:33:00Z</dcterms:created>
  <dc:creator>Mara Marčinko</dc:creator>
  <cp:lastModifiedBy>Mara Marčinko</cp:lastModifiedBy>
  <cp:lastPrinted>2017-03-01T09:41:00Z</cp:lastPrinted>
  <dcterms:modified xmlns:xsi="http://www.w3.org/2001/XMLSchema-instance" xsi:type="dcterms:W3CDTF">2017-03-01T09:43:00Z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St-1489/2016-8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1</vt:i4>
  </prop:property>
</prop:Properties>
</file>