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afbe" w14:paraId="024afbe"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B12C54">
        <w:rPr>
          <w:rFonts w:hAnsi="Times New Roman" w:ascii="Times New Roman"/>
        </w:rPr>
        <w:t>2154</w:t>
      </w:r>
      <w:r w:rsidR="00307A65" w:rsidRPr="002933AB">
        <w:rPr>
          <w:rFonts w:hAnsi="Times New Roman" w:ascii="Times New Roman"/>
        </w:rPr>
        <w:t>/15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 xml:space="preserve">skraćenom stečajnom postupku nad dužnikom </w:t>
      </w:r>
      <w:r w:rsidR="00BE1209" w:rsidRPr="00B12C54">
        <w:rPr>
          <w:rFonts w:hAnsi="Times New Roman" w:ascii="Times New Roman"/>
        </w:rPr>
        <w:t>UDRUGA JEDNORODITELJSKIH OBITELJI HRVATSKE, Zagreb, Ozaljska 93/2, OIB: 72686623905</w:t>
      </w:r>
      <w:r w:rsidR="00307A65" w:rsidRPr="00235072">
        <w:rPr>
          <w:rFonts w:hAnsi="Times New Roman" w:ascii="Times New Roman"/>
        </w:rPr>
        <w:t>,</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sidR="00EB2CAE">
        <w:rPr>
          <w:rFonts w:hAnsi="Times New Roman" w:ascii="Times New Roman"/>
        </w:rPr>
        <w:t>a</w:t>
      </w:r>
      <w:r w:rsidR="00FF780F" w:rsidRPr="002933AB">
        <w:rPr>
          <w:rFonts w:hAnsi="Times New Roman" w:ascii="Times New Roman"/>
        </w:rPr>
        <w:t xml:space="preserve"> ovlašten</w:t>
      </w:r>
      <w:r w:rsidR="00EB2CAE">
        <w:rPr>
          <w:rFonts w:hAnsi="Times New Roman" w:ascii="Times New Roman"/>
        </w:rPr>
        <w:t>a</w:t>
      </w:r>
      <w:r w:rsidR="00FF780F" w:rsidRPr="002933AB">
        <w:rPr>
          <w:rFonts w:hAnsi="Times New Roman" w:ascii="Times New Roman"/>
        </w:rPr>
        <w:t xml:space="preserve"> za zastupanje dužnika po zakonu</w:t>
      </w:r>
      <w:r w:rsidR="00EB2CAE">
        <w:rPr>
          <w:rFonts w:hAnsi="Times New Roman" w:ascii="Times New Roman"/>
        </w:rPr>
        <w:t xml:space="preserve"> </w:t>
      </w:r>
      <w:r w:rsidR="00B12C54">
        <w:rPr>
          <w:rFonts w:hAnsi="Times New Roman" w:ascii="Times New Roman"/>
        </w:rPr>
        <w:t>Sandra Laković</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59696E" w:rsidR="00B314E8" w:rsidRPr="002933AB">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849A7">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0B3"/>
    <w:rsid w:val="00020A74"/>
    <w:rsid w:val="0005789F"/>
    <w:rsid w:val="00081DEC"/>
    <w:rsid w:val="000849A7"/>
    <w:rsid w:val="0015184D"/>
    <w:rsid w:val="001B052B"/>
    <w:rsid w:val="001D5EB3"/>
    <w:rsid w:val="001F12D5"/>
    <w:rsid w:val="0022123C"/>
    <w:rsid w:val="002236A7"/>
    <w:rsid w:val="00235072"/>
    <w:rsid w:val="002558C5"/>
    <w:rsid w:val="002933AB"/>
    <w:rsid w:val="00307A65"/>
    <w:rsid w:val="00352AB8"/>
    <w:rsid w:val="003606F1"/>
    <w:rsid w:val="003A572A"/>
    <w:rsid w:val="003E01D6"/>
    <w:rsid w:val="00435F31"/>
    <w:rsid w:val="004D38B6"/>
    <w:rsid w:val="0051510F"/>
    <w:rsid w:val="00544A34"/>
    <w:rsid w:val="00546775"/>
    <w:rsid w:val="00553312"/>
    <w:rsid w:val="00554A5C"/>
    <w:rsid w:val="0059696E"/>
    <w:rsid w:val="0060541C"/>
    <w:rsid w:val="0062292A"/>
    <w:rsid w:val="006848C1"/>
    <w:rsid w:val="00705993"/>
    <w:rsid w:val="00737A4B"/>
    <w:rsid w:val="007C72DF"/>
    <w:rsid w:val="007E4D02"/>
    <w:rsid w:val="007F2409"/>
    <w:rsid w:val="0081479D"/>
    <w:rsid w:val="008E0EF7"/>
    <w:rsid w:val="008E6846"/>
    <w:rsid w:val="008E7458"/>
    <w:rsid w:val="009432E4"/>
    <w:rsid w:val="009C2E2C"/>
    <w:rsid w:val="00AD105D"/>
    <w:rsid w:val="00B07B8D"/>
    <w:rsid w:val="00B12C54"/>
    <w:rsid w:val="00B314E8"/>
    <w:rsid w:val="00B700D8"/>
    <w:rsid w:val="00B810E4"/>
    <w:rsid w:val="00BB25A3"/>
    <w:rsid w:val="00BE1209"/>
    <w:rsid w:val="00BF599B"/>
    <w:rsid w:val="00C156FD"/>
    <w:rsid w:val="00CB732E"/>
    <w:rsid w:val="00CF68C5"/>
    <w:rsid w:val="00D4710A"/>
    <w:rsid w:val="00D83261"/>
    <w:rsid w:val="00D83C05"/>
    <w:rsid w:val="00DA72F6"/>
    <w:rsid w:val="00E319FB"/>
    <w:rsid w:val="00E57739"/>
    <w:rsid w:val="00E974E1"/>
    <w:rsid w:val="00EB2CAE"/>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0849A7"/>
    <w:rPr>
      <w:color w:val="808080"/>
      <w:bdr w:space="0" w:sz="0" w:color="auto" w:val="none"/>
      <w:shd w:fill="auto" w:color="auto" w:val="clear"/>
    </w:rPr>
  </w:style>
  <w:style w:customStyle="true" w:styleId="eSPISCCParagraphDefaultFont" w:type="character">
    <w:name w:val="eSPIS_CC_Paragraph Default Font"/>
    <w:basedOn w:val="Zadanifontodlomka"/>
    <w:rsid w:val="000849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9A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849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9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0849A7"/>
    <w:rPr>
      <w:color w:val="808080"/>
      <w:bdr w:color="auto" w:space="0" w:sz="0" w:val="none"/>
      <w:shd w:color="auto" w:fill="auto" w:val="clear"/>
    </w:rPr>
  </w:style>
  <w:style w:customStyle="1" w:styleId="eSPISCCParagraphDefaultFont" w:type="character">
    <w:name w:val="eSPIS_CC_Paragraph Default Font"/>
    <w:basedOn w:val="Zadanifontodlomka"/>
    <w:rsid w:val="000849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9A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849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9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2154</izvorni_sadrzaj>
    <derivirana_varijabla naziv="DomainObject.Predmet.Broj_1">2154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St-2154/2015</izvorni_sadrzaj>
    <derivirana_varijabla naziv="DomainObject.Predmet.OznakaBroj_1">St-2154/2015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JEDNORODITELJSKIH OBITELJI HRVATSKE</izvorni_sadrzaj>
    <derivirana_varijabla naziv="DomainObject.Predmet.ProtustrankaFormated_1">  UDRUGA JEDNORODITELJSKIH OBITELJI HRVATSKE</derivirana_varijabla>
  </DomainObject.Predmet.ProtustrankaFormated>
  <DomainObject.Predmet.ProtustrankaFormatedOIB>
    <izvorni_sadrzaj>  UDRUGA JEDNORODITELJSKIH OBITELJI HRVATSKE, OIB 72686623905</izvorni_sadrzaj>
    <derivirana_varijabla naziv="DomainObject.Predmet.ProtustrankaFormatedOIB_1">  UDRUGA JEDNORODITELJSKIH OBITELJI HRVATSKE, OIB 72686623905</derivirana_varijabla>
  </DomainObject.Predmet.ProtustrankaFormatedOIB>
  <DomainObject.Predmet.ProtustrankaFormatedWithAdress>
    <izvorni_sadrzaj> UDRUGA JEDNORODITELJSKIH OBITELJI HRVATSKE, Ozaljska 93/2, 10000 Zagreb</izvorni_sadrzaj>
    <derivirana_varijabla naziv="DomainObject.Predmet.ProtustrankaFormatedWithAdress_1"> UDRUGA JEDNORODITELJSKIH OBITELJI HRVATSKE, Ozaljska 93/2, 10000 Zagreb</derivirana_varijabla>
  </DomainObject.Predmet.ProtustrankaFormatedWithAdress>
  <DomainObject.Predmet.ProtustrankaFormatedWithAdressOIB>
    <izvorni_sadrzaj> UDRUGA JEDNORODITELJSKIH OBITELJI HRVATSKE, OIB 72686623905, Ozaljska 93/2, 10000 Zagreb</izvorni_sadrzaj>
    <derivirana_varijabla naziv="DomainObject.Predmet.ProtustrankaFormatedWithAdressOIB_1"> UDRUGA JEDNORODITELJSKIH OBITELJI HRVATSKE, OIB 72686623905, Ozaljska 93/2, 10000 Zagreb</derivirana_varijabla>
  </DomainObject.Predmet.ProtustrankaFormatedWithAdressOIB>
  <DomainObject.Predmet.ProtustrankaWithAdress>
    <izvorni_sadrzaj>UDRUGA JEDNORODITELJSKIH OBITELJI HRVATSKE Ozaljska 93/2, 10000 Zagreb</izvorni_sadrzaj>
    <derivirana_varijabla naziv="DomainObject.Predmet.ProtustrankaWithAdress_1">UDRUGA JEDNORODITELJSKIH OBITELJI HRVATSKE Ozaljska 93/2, 10000 Zagreb</derivirana_varijabla>
  </DomainObject.Predmet.ProtustrankaWithAdress>
  <DomainObject.Predmet.ProtustrankaWithAdressOIB>
    <izvorni_sadrzaj>UDRUGA JEDNORODITELJSKIH OBITELJI HRVATSKE, OIB 72686623905, Ozaljska 93/2, 10000 Zagreb</izvorni_sadrzaj>
    <derivirana_varijabla naziv="DomainObject.Predmet.ProtustrankaWithAdressOIB_1">UDRUGA JEDNORODITELJSKIH OBITELJI HRVATSKE, OIB 72686623905, Ozaljska 93/2, 10000 Zagreb</derivirana_varijabla>
  </DomainObject.Predmet.ProtustrankaWithAdressOIB>
  <DomainObject.Predmet.ProtustrankaNazivFormated>
    <izvorni_sadrzaj>UDRUGA JEDNORODITELJSKIH OBITELJI HRVATSKE</izvorni_sadrzaj>
    <derivirana_varijabla naziv="DomainObject.Predmet.ProtustrankaNazivFormated_1">UDRUGA JEDNORODITELJSKIH OBITELJI HRVATSKE</derivirana_varijabla>
  </DomainObject.Predmet.ProtustrankaNazivFormated>
  <DomainObject.Predmet.ProtustrankaNazivFormatedOIB>
    <izvorni_sadrzaj>UDRUGA JEDNORODITELJSKIH OBITELJI HRVATSKE, OIB 72686623905</izvorni_sadrzaj>
    <derivirana_varijabla naziv="DomainObject.Predmet.ProtustrankaNazivFormatedOIB_1">UDRUGA JEDNORODITELJSKIH OBITELJI HRVATSKE, OIB 72686623905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JEDNORODITELJSKIH OBITELJI HRVATSKE</item>
    </izvorni_sadrzaj>
    <derivirana_varijabla naziv="DomainObject.Predmet.ProtuStrankaListFormated_1">
      <item>UDRUGA JEDNORODITELJSKIH OBITELJI HRVATSKE</item>
    </derivirana_varijabla>
  </DomainObject.Predmet.ProtuStrankaListFormated>
  <DomainObject.Predmet.ProtuStrankaListFormatedOIB>
    <izvorni_sadrzaj>
      <item>UDRUGA JEDNORODITELJSKIH OBITELJI HRVATSKE, OIB 72686623905</item>
    </izvorni_sadrzaj>
    <derivirana_varijabla naziv="DomainObject.Predmet.ProtuStrankaListFormatedOIB_1">
      <item>UDRUGA JEDNORODITELJSKIH OBITELJI HRVATSKE, OIB 72686623905</item>
    </derivirana_varijabla>
  </DomainObject.Predmet.ProtuStrankaListFormatedOIB>
  <DomainObject.Predmet.ProtuStrankaListFormatedWithAdress>
    <izvorni_sadrzaj>
      <item>UDRUGA JEDNORODITELJSKIH OBITELJI HRVATSKE, Ozaljska 93/2, 10000 Zagreb</item>
    </izvorni_sadrzaj>
    <derivirana_varijabla naziv="DomainObject.Predmet.ProtuStrankaListFormatedWithAdress_1">
      <item>UDRUGA JEDNORODITELJSKIH OBITELJI HRVATSKE, Ozaljska 93/2, 10000 Zagreb</item>
    </derivirana_varijabla>
  </DomainObject.Predmet.ProtuStrankaListFormatedWithAdress>
  <DomainObject.Predmet.ProtuStrankaListFormatedWithAdressOIB>
    <izvorni_sadrzaj>
      <item>UDRUGA JEDNORODITELJSKIH OBITELJI HRVATSKE, OIB 72686623905, Ozaljska 93/2, 10000 Zagreb</item>
    </izvorni_sadrzaj>
    <derivirana_varijabla naziv="DomainObject.Predmet.ProtuStrankaListFormatedWithAdressOIB_1">
      <item>UDRUGA JEDNORODITELJSKIH OBITELJI HRVATSKE, OIB 72686623905, Ozaljska 93/2, 10000 Zagreb</item>
    </derivirana_varijabla>
  </DomainObject.Predmet.ProtuStrankaListFormatedWithAdressOIB>
  <DomainObject.Predmet.ProtuStrankaListNazivFormated>
    <izvorni_sadrzaj>
      <item>UDRUGA JEDNORODITELJSKIH OBITELJI HRVATSKE</item>
    </izvorni_sadrzaj>
    <derivirana_varijabla naziv="DomainObject.Predmet.ProtuStrankaListNazivFormated_1">
      <item>UDRUGA JEDNORODITELJSKIH OBITELJI HRVATSKE</item>
    </derivirana_varijabla>
  </DomainObject.Predmet.ProtuStrankaListNazivFormated>
  <DomainObject.Predmet.ProtuStrankaListNazivFormatedOIB>
    <izvorni_sadrzaj>
      <item>UDRUGA JEDNORODITELJSKIH OBITELJI HRVATSKE, OIB 72686623905</item>
    </izvorni_sadrzaj>
    <derivirana_varijabla naziv="DomainObject.Predmet.ProtuStrankaListNazivFormatedOIB_1">
      <item>UDRUGA JEDNORODITELJSKIH OBITELJI HRVATSKE, OIB 72686623905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JEDNORODITELJSKIH OBITELJI HRVATSKE</izvorni_sadrzaj>
    <derivirana_varijabla naziv="DomainObject.Predmet.ProtustrankaIDrugi_1">UDRUGA JEDNORODITELJSKIH OBITELJI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JEDNORODITELJSKIH OBITELJI HRVATSKE, OIB 72686623905, Ozaljska 93/2, 10000 Zagreb</izvorni_sadrzaj>
    <derivirana_varijabla naziv="DomainObject.Predmet.ProtustrankaIDrugiAdressOIB_1">UDRUGA JEDNORODITELJSKIH OBITELJI HRVATSKE, OIB 72686623905, Ozaljska 93/2,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JEDNORODITELJSKIH OBITELJI HRVATSKE</item>
    </izvorni_sadrzaj>
    <derivirana_varijabla naziv="DomainObject.Predmet.SudioniciListNaziv_1">
      <item>FINA Regionalni centar Zagreb</item>
      <item>UDRUGA JEDNORODITELJSKIH OBITELJI HRVATSKE</item>
    </derivirana_varijabla>
  </DomainObject.Predmet.SudioniciListNaziv>
  <DomainObject.Predmet.SudioniciListAdressOIB>
    <izvorni_sadrzaj>
      <item>FINA Regionalni centar Zagreb, OIB 85821130368, Trg svibanjskih žrtava 1995. 1,10000 Zagreb</item>
      <item>UDRUGA JEDNORODITELJSKIH OBITELJI HRVATSKE, OIB 72686623905, Ozaljska 93/2,10000 Zagreb</item>
    </izvorni_sadrzaj>
    <derivirana_varijabla naziv="DomainObject.Predmet.SudioniciListAdressOIB_1">
      <item>FINA Regionalni centar Zagreb, OIB 85821130368, Trg svibanjskih žrtava 1995. 1,10000 Zagreb</item>
      <item>UDRUGA JEDNORODITELJSKIH OBITELJI HRVATSKE, OIB 72686623905, Ozaljska 93/2,10000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72686623905</item>
    </izvorni_sadrzaj>
    <derivirana_varijabla naziv="DomainObject.Predmet.SudioniciListNazivOIB_1">
      <item>, OIB 85821130368</item>
      <item>, OIB 72686623905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380</properties:Words>
  <properties:Characters>2037</properties:Characters>
  <properties:Lines>91</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2015-11-23T11:00:00Z</dcterms:created>
  <dc:creator>x</dc:creator>
  <cp:lastModifiedBy>Gordana Grčić</cp:lastModifiedBy>
  <cp:lastPrinted>2015-11-23T11:01:00Z</cp:lastPrinted>
  <dcterms:modified xmlns:xsi="http://www.w3.org/2001/XMLSchema-instance" xsi:type="dcterms:W3CDTF">2015-11-25T08:21:00Z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