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a0d7" w14:paraId="b50a0d7" w:rsidRDefault="005C4E44" w:rsidP="005C4E44" w:rsidR="005C4E4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E44" w:rsidP="005C4E44" w:rsidR="005C4E44">
      <w:r>
        <w:t>REPUBLIKA HRVATSKA</w:t>
      </w:r>
    </w:p>
    <w:p w:rsidRDefault="005C4E44" w:rsidP="005C4E44" w:rsidR="005C4E44">
      <w:r>
        <w:t xml:space="preserve">TRGOVAČKI SUD U ZAGREBU                                                </w:t>
      </w:r>
    </w:p>
    <w:p w:rsidRDefault="005C4E44" w:rsidP="005C4E44" w:rsidR="005C4E44">
      <w:r>
        <w:t xml:space="preserve">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D474B1" w:rsidRPr="00D474B1">
        <w:t>1 St-15/12</w:t>
      </w:r>
    </w:p>
    <w:p w:rsidRDefault="005C4E44" w:rsidP="005C4E44" w:rsidR="005C4E44"/>
    <w:p w:rsidRDefault="005C4E44" w:rsidP="005C4E44" w:rsidR="005C4E44">
      <w:pPr>
        <w:jc w:val="center"/>
      </w:pPr>
      <w:r>
        <w:t>R   J   E   Š   E   N J   E</w:t>
      </w:r>
    </w:p>
    <w:p w:rsidRDefault="005C4E44" w:rsidP="005C4E44" w:rsidR="005C4E44">
      <w:pPr>
        <w:jc w:val="center"/>
      </w:pPr>
    </w:p>
    <w:p w:rsidRDefault="005C4E44" w:rsidP="005C4E44" w:rsidR="005C4E44">
      <w:pPr>
        <w:jc w:val="both"/>
      </w:pPr>
      <w:r>
        <w:t xml:space="preserve">Trgovački sud u Zagrebu po sucu Nini Radiću kao stečajnom sucu u stečajnom postupku nad, </w:t>
      </w:r>
      <w:r w:rsidR="00D474B1">
        <w:t>GAJ H.S.-KRAPINA d.o.o. Krapina, Velika ves 111/c, MBS:080454516, OIB:34008016040</w:t>
      </w:r>
      <w:r>
        <w:t xml:space="preserve">, </w:t>
      </w:r>
      <w:r w:rsidR="005927D2">
        <w:t>29</w:t>
      </w:r>
      <w:r>
        <w:t>. studenog</w:t>
      </w:r>
      <w:r w:rsidR="00D474B1">
        <w:t>a</w:t>
      </w:r>
      <w:r>
        <w:t xml:space="preserve"> 201</w:t>
      </w:r>
      <w:r w:rsidR="00D474B1">
        <w:t>7</w:t>
      </w:r>
      <w:r>
        <w:t>. godine,</w:t>
      </w:r>
    </w:p>
    <w:p w:rsidRDefault="005C4E44" w:rsidP="005C4E44" w:rsidR="005C4E44"/>
    <w:p w:rsidRDefault="005C4E44" w:rsidP="005C4E44" w:rsidR="005C4E44">
      <w:pPr>
        <w:jc w:val="center"/>
        <w:rPr>
          <w:b/>
        </w:rPr>
      </w:pPr>
      <w:r>
        <w:rPr>
          <w:b/>
        </w:rPr>
        <w:t>r  i  j  e  š  i  o    j  e</w:t>
      </w:r>
    </w:p>
    <w:p w:rsidRDefault="005C4E44" w:rsidP="005C4E44" w:rsidR="005C4E44">
      <w:pPr>
        <w:jc w:val="center"/>
        <w:rPr>
          <w:b/>
        </w:rPr>
      </w:pPr>
    </w:p>
    <w:p w:rsidRDefault="005C4E44" w:rsidP="00D474B1" w:rsidR="00D474B1" w:rsidRPr="002C32EA">
      <w:pPr>
        <w:jc w:val="both"/>
        <w:rPr>
          <w:b/>
        </w:rPr>
      </w:pPr>
      <w:r w:rsidRPr="00F01E05">
        <w:t xml:space="preserve">I </w:t>
      </w:r>
      <w:r w:rsidR="002C32EA">
        <w:tab/>
      </w:r>
      <w:r>
        <w:t>Nek</w:t>
      </w:r>
      <w:r w:rsidR="002C32EA">
        <w:t>retnine</w:t>
      </w:r>
      <w:r>
        <w:t xml:space="preserve"> upisan</w:t>
      </w:r>
      <w:r w:rsidR="00507256">
        <w:t>e</w:t>
      </w:r>
      <w:r>
        <w:t xml:space="preserve"> u  zemljišne knjige</w:t>
      </w:r>
      <w:r w:rsidRPr="002C32EA">
        <w:rPr>
          <w:b/>
        </w:rPr>
        <w:t xml:space="preserve"> </w:t>
      </w:r>
      <w:r w:rsidR="00D474B1" w:rsidRPr="002C32EA">
        <w:rPr>
          <w:b/>
        </w:rPr>
        <w:t xml:space="preserve">Općinskog suda u Zlataru, </w:t>
      </w:r>
      <w:r w:rsidR="002C32EA">
        <w:rPr>
          <w:b/>
        </w:rPr>
        <w:t>Z</w:t>
      </w:r>
      <w:r w:rsidR="00D474B1" w:rsidRPr="002C32EA">
        <w:rPr>
          <w:b/>
        </w:rPr>
        <w:t>em</w:t>
      </w:r>
      <w:r w:rsidR="005927D2">
        <w:rPr>
          <w:b/>
        </w:rPr>
        <w:t>ljišnoknjižni odjel Krapina, k.o</w:t>
      </w:r>
      <w:r w:rsidR="00D474B1" w:rsidRPr="002C32EA">
        <w:rPr>
          <w:b/>
        </w:rPr>
        <w:t>. Krapina Grad :</w:t>
      </w:r>
    </w:p>
    <w:p w:rsidRDefault="00D474B1" w:rsidP="00D474B1" w:rsidR="00D474B1">
      <w:pPr>
        <w:jc w:val="both"/>
      </w:pPr>
      <w:r>
        <w:t>-</w:t>
      </w:r>
      <w:r w:rsidR="00D14DC9">
        <w:t xml:space="preserve"> </w:t>
      </w:r>
      <w:r w:rsidRPr="00D14DC9">
        <w:rPr>
          <w:b/>
        </w:rPr>
        <w:t>z</w:t>
      </w:r>
      <w:r>
        <w:rPr>
          <w:b/>
        </w:rPr>
        <w:t xml:space="preserve">.k.ul. 2646 kuća i dvorište </w:t>
      </w:r>
      <w:r w:rsidRPr="00F01E05">
        <w:t>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  <w:r w:rsidR="00F01E05">
        <w:t>, i</w:t>
      </w:r>
    </w:p>
    <w:p w:rsidRDefault="00D474B1" w:rsidP="005C4E44" w:rsidR="005C4E44">
      <w:pPr>
        <w:jc w:val="both"/>
        <w:rPr>
          <w:b/>
        </w:rPr>
      </w:pPr>
      <w:r>
        <w:rPr>
          <w:b/>
        </w:rPr>
        <w:t>-</w:t>
      </w:r>
      <w:r w:rsidR="00D14DC9">
        <w:rPr>
          <w:b/>
        </w:rPr>
        <w:t xml:space="preserve"> </w:t>
      </w:r>
      <w:r>
        <w:rPr>
          <w:b/>
        </w:rPr>
        <w:t>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  <w:r w:rsidR="00D14DC9">
        <w:t>,</w:t>
      </w:r>
    </w:p>
    <w:p w:rsidRDefault="005C4E44" w:rsidP="002C32EA" w:rsidR="005C4E44">
      <w:pPr>
        <w:jc w:val="both"/>
      </w:pPr>
      <w:r>
        <w:t>dosuđuj</w:t>
      </w:r>
      <w:r w:rsidR="00F01E05">
        <w:t>u</w:t>
      </w:r>
      <w:r>
        <w:t xml:space="preserve"> se kupcu </w:t>
      </w:r>
      <w:r w:rsidR="002C32EA">
        <w:rPr>
          <w:b/>
        </w:rPr>
        <w:t>Nino Kos iz Krapine, Žutnica 3B, vlasnik obrta NINOTEX, proizvodnja i trgovina muške, dječje i ženske odjeće,</w:t>
      </w:r>
      <w:r w:rsidR="002C32EA" w:rsidRPr="002C32EA">
        <w:t xml:space="preserve"> </w:t>
      </w:r>
      <w:r w:rsidR="002C32EA">
        <w:rPr>
          <w:b/>
        </w:rPr>
        <w:t xml:space="preserve">OIB: </w:t>
      </w:r>
      <w:r w:rsidR="002C32EA" w:rsidRPr="002C32EA">
        <w:rPr>
          <w:b/>
        </w:rPr>
        <w:t>97372386089</w:t>
      </w:r>
      <w:r w:rsidR="00F01E05">
        <w:rPr>
          <w:b/>
        </w:rPr>
        <w:t>.</w:t>
      </w:r>
      <w:r w:rsidR="002C32EA">
        <w:rPr>
          <w:b/>
        </w:rPr>
        <w:t xml:space="preserve"> </w:t>
      </w:r>
    </w:p>
    <w:p w:rsidRDefault="005C4E44" w:rsidP="005C4E44" w:rsidR="005C4E44">
      <w:pPr>
        <w:jc w:val="both"/>
        <w:rPr>
          <w:b/>
        </w:rPr>
      </w:pPr>
    </w:p>
    <w:p w:rsidRDefault="002C32EA" w:rsidP="005C4E44" w:rsidR="005C4E44">
      <w:pPr>
        <w:jc w:val="both"/>
      </w:pPr>
      <w:r>
        <w:t xml:space="preserve">II </w:t>
      </w:r>
      <w:r>
        <w:tab/>
        <w:t xml:space="preserve">Kupac </w:t>
      </w:r>
      <w:r w:rsidRPr="002C32EA">
        <w:t>Nino Kos iz Krapine, Žutnica 3B, vlasnik obrta NINOTEX, proizvodnja i trgovina muške, dječje i ženske odjeće, OIB: 97372386089</w:t>
      </w:r>
      <w:r>
        <w:t>,</w:t>
      </w:r>
      <w:r w:rsidR="005C4E44">
        <w:t xml:space="preserve"> duž</w:t>
      </w:r>
      <w:r>
        <w:t>a</w:t>
      </w:r>
      <w:r w:rsidR="005C4E44">
        <w:t>n</w:t>
      </w:r>
      <w:r>
        <w:t xml:space="preserve"> je </w:t>
      </w:r>
      <w:r w:rsidR="005C4E44">
        <w:t>uplatiti kupovninu umanjenu za iznos jamčevine u roku 30 dana od pravomoćnosti ovog rješenja  na depozitni račun ovog suda broj:IBAN:HR9223900011300000460, pozivom na broj</w:t>
      </w:r>
      <w:r>
        <w:t xml:space="preserve"> spisa. U svrsi uplate naznačuje zk nekretnine</w:t>
      </w:r>
      <w:r w:rsidR="005C4E44">
        <w:t xml:space="preserve"> koju plaća. Ako kupac u navedenom roku ne položi kupovninu, sud će rješenjem prodaju oglasiti nevažećom i odrediti novu prodaju, a iz položene jamčevine namiriti će se troškovi nove prodaje i razlika između kupovnine postignute na prijašnjoj i novoj prodaji.</w:t>
      </w:r>
    </w:p>
    <w:p w:rsidRDefault="002C32EA" w:rsidP="005C4E44" w:rsidR="002C32EA">
      <w:pPr>
        <w:jc w:val="both"/>
      </w:pPr>
    </w:p>
    <w:p w:rsidRDefault="002C32EA" w:rsidP="002C32EA" w:rsidR="002C32EA" w:rsidRPr="002C32EA">
      <w:pPr>
        <w:jc w:val="both"/>
        <w:rPr>
          <w:b/>
        </w:rPr>
      </w:pPr>
      <w:r w:rsidRPr="00F01E05">
        <w:t>III</w:t>
      </w:r>
      <w:r>
        <w:rPr>
          <w:b/>
        </w:rPr>
        <w:tab/>
      </w:r>
      <w:r w:rsidR="005C4E44">
        <w:t xml:space="preserve">Određuje se upis prava vlasništva u korist kupaca </w:t>
      </w:r>
      <w:r>
        <w:rPr>
          <w:b/>
        </w:rPr>
        <w:t>Nino Kos iz Krapine, Žutnica 3B, vlasnik obrta NINOTEX, proizvodnja i trgovina muške, dječje i ženske odjeće,</w:t>
      </w:r>
      <w:r>
        <w:t xml:space="preserve"> </w:t>
      </w:r>
      <w:r>
        <w:rPr>
          <w:b/>
        </w:rPr>
        <w:t xml:space="preserve">OIB: 97372386089, </w:t>
      </w:r>
      <w:r w:rsidR="005C4E44">
        <w:t xml:space="preserve">nakon pravomoćnosti ovog rješenja </w:t>
      </w:r>
      <w:r w:rsidR="005927D2">
        <w:t>i isplate kupovnine u cijelosti</w:t>
      </w:r>
      <w:r w:rsidR="005C4E44">
        <w:t xml:space="preserve"> te nalaže brisanje prava i tereta upisanih na listu C (teretni list) u zemljišnoj knjizi</w:t>
      </w:r>
      <w:r w:rsidR="005C4E44">
        <w:rPr>
          <w:b/>
        </w:rPr>
        <w:t xml:space="preserve">, </w:t>
      </w:r>
      <w:r w:rsidR="005C4E44">
        <w:t xml:space="preserve"> </w:t>
      </w:r>
      <w:r w:rsidRPr="002C32EA">
        <w:rPr>
          <w:b/>
        </w:rPr>
        <w:t>Općinsko</w:t>
      </w:r>
      <w:r>
        <w:rPr>
          <w:b/>
        </w:rPr>
        <w:t>g suda u Zlataru, Z</w:t>
      </w:r>
      <w:r w:rsidRPr="002C32EA">
        <w:rPr>
          <w:b/>
        </w:rPr>
        <w:t>emljišnoknjižni odjel Krapina, K.O. Krapina Grad :</w:t>
      </w:r>
    </w:p>
    <w:p w:rsidRDefault="002C32EA" w:rsidP="002C32EA" w:rsidR="002C32EA">
      <w:pPr>
        <w:jc w:val="both"/>
      </w:pPr>
      <w:r>
        <w:t>-</w:t>
      </w:r>
      <w:r w:rsidR="00F01E05">
        <w:t xml:space="preserve"> </w:t>
      </w:r>
      <w:r w:rsidRPr="00F01E05">
        <w:rPr>
          <w:b/>
        </w:rPr>
        <w:t>z.k</w:t>
      </w:r>
      <w:r>
        <w:rPr>
          <w:b/>
        </w:rPr>
        <w:t xml:space="preserve">.ul. 2646 kuća i dvorište </w:t>
      </w:r>
      <w:r w:rsidRPr="00F01E05">
        <w:t>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</w:t>
      </w:r>
      <w:r w:rsidR="000A0D27">
        <w:t>d.o.o. Zagreb, Jankomir 42 i</w:t>
      </w:r>
      <w:r w:rsidR="007E0641">
        <w:t xml:space="preserve">   </w:t>
      </w:r>
      <w:r w:rsidR="000A0D27">
        <w:t xml:space="preserve"> Z-3</w:t>
      </w:r>
      <w:r>
        <w:t>52/12 u korist FIDENS PRIJEVOZ d.o.o. Zagreb</w:t>
      </w:r>
      <w:r w:rsidR="00F833B1">
        <w:t xml:space="preserve">, na kojoj nekretnini se određuje i brisanje zabilježbi na listu B, i to broj Z-472/12 zabilježba otvaranja stečajnog postupka nad </w:t>
      </w:r>
      <w:r w:rsidR="00F833B1">
        <w:lastRenderedPageBreak/>
        <w:t>trgovačkim društvom GAJ.H.S. KRAPINA, Velika Ves 111c, OIB: 340080160040 i broj      Z-12017/16 zabilježba rješenja o prodaji nekretnine</w:t>
      </w:r>
    </w:p>
    <w:p w:rsidRDefault="002C32EA" w:rsidP="00F833B1" w:rsidR="00F833B1">
      <w:pPr>
        <w:jc w:val="both"/>
      </w:pPr>
      <w:r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  <w:r w:rsidR="00F833B1">
        <w:t>, na kojoj nekretnini se određuje i brisanje zabilježbi na listu B, i to broj Z-472/12 zabilježba otvaranja stečajnog postupka nad trgovačkim društvom GAJ.H.S. KRAPINA, Velika Ves 111c, OIB: 340080160040 i broj</w:t>
      </w:r>
      <w:r w:rsidR="007E0641">
        <w:t xml:space="preserve"> </w:t>
      </w:r>
      <w:r w:rsidR="00F833B1">
        <w:t>Z-12017/16 zabilježba rješenja o prodaji nekretnine</w:t>
      </w:r>
      <w:r w:rsidR="002A7411">
        <w:t>.</w:t>
      </w:r>
    </w:p>
    <w:p w:rsidRDefault="002C32EA" w:rsidP="002C32EA" w:rsidR="002C32EA">
      <w:pPr>
        <w:jc w:val="both"/>
      </w:pPr>
    </w:p>
    <w:p w:rsidRDefault="005927D2" w:rsidP="005C4E44" w:rsidR="005C4E44">
      <w:pPr>
        <w:jc w:val="both"/>
      </w:pPr>
      <w:r>
        <w:t>IV</w:t>
      </w:r>
      <w:r>
        <w:tab/>
      </w:r>
      <w:r w:rsidR="005C4E44">
        <w:t xml:space="preserve">Zaključak o predaji nekretnine kupcu, uz potvrdu pravomoćnosti na rješenju o dosudi nekretnine i potvrdu dozvole upisa iz točke I do </w:t>
      </w:r>
      <w:r>
        <w:t>III</w:t>
      </w:r>
      <w:r w:rsidR="005C4E44">
        <w:t xml:space="preserve"> izreke dostaviti će ovaj sud Općinskom  sudu u </w:t>
      </w:r>
      <w:r>
        <w:t>Zlataru, Z</w:t>
      </w:r>
      <w:r w:rsidR="005C4E44">
        <w:t>emljišnoknjižni odjel</w:t>
      </w:r>
      <w:r>
        <w:t xml:space="preserve"> Krapina,</w:t>
      </w:r>
      <w:r w:rsidR="005C4E44">
        <w:t xml:space="preserve"> radi obavljanja upisa.</w:t>
      </w:r>
    </w:p>
    <w:p w:rsidRDefault="005C4E44" w:rsidP="005C4E44" w:rsidR="005C4E44">
      <w:pPr>
        <w:rPr>
          <w:b/>
        </w:rPr>
      </w:pPr>
    </w:p>
    <w:p w:rsidRDefault="005C4E44" w:rsidP="005C4E44" w:rsidR="005C4E44" w:rsidRPr="00426968">
      <w:pPr>
        <w:ind w:left="360"/>
        <w:jc w:val="center"/>
      </w:pPr>
      <w:r w:rsidRPr="00426968">
        <w:t>O  b  r  a  z  l  o  ž  e  nj  e</w:t>
      </w:r>
    </w:p>
    <w:p w:rsidRDefault="005C4E44" w:rsidP="005C4E44" w:rsidR="005C4E44">
      <w:pPr>
        <w:jc w:val="both"/>
        <w:rPr>
          <w:b/>
        </w:rPr>
      </w:pPr>
    </w:p>
    <w:p w:rsidRDefault="005C4E44" w:rsidP="005C4E44" w:rsidR="005C4E44">
      <w:pPr>
        <w:jc w:val="both"/>
      </w:pPr>
      <w:r>
        <w:t xml:space="preserve">Na usmenoj javnoj dražbi održanoj </w:t>
      </w:r>
      <w:r w:rsidR="005927D2">
        <w:t>28</w:t>
      </w:r>
      <w:r>
        <w:t>. studenog</w:t>
      </w:r>
      <w:r w:rsidR="005927D2">
        <w:t>a 2017. godine ponuditelj</w:t>
      </w:r>
      <w:r>
        <w:t xml:space="preserve"> s najvećom ponuđenom cijenom, koji </w:t>
      </w:r>
      <w:r w:rsidR="005927D2">
        <w:t>je</w:t>
      </w:r>
      <w:r>
        <w:t xml:space="preserve"> ispuni</w:t>
      </w:r>
      <w:r w:rsidR="005927D2">
        <w:t>o</w:t>
      </w:r>
      <w:r>
        <w:t xml:space="preserve"> uvjete iz zaključka o prodaji od </w:t>
      </w:r>
      <w:r w:rsidR="005927D2">
        <w:t>3.11</w:t>
      </w:r>
      <w:r>
        <w:t>.</w:t>
      </w:r>
      <w:r w:rsidR="005927D2">
        <w:t>2017.</w:t>
      </w:r>
      <w:r>
        <w:t xml:space="preserve"> godine</w:t>
      </w:r>
      <w:r w:rsidR="005927D2">
        <w:t>,</w:t>
      </w:r>
      <w:r>
        <w:t xml:space="preserve"> </w:t>
      </w:r>
      <w:r w:rsidR="005927D2">
        <w:t>je Nino Kos iz Krapine, Žutnica 3B, vlasnik obrta NINOTEX, proizvodnja i trgovina muške, dječje i ženske odjeće, OIB: 97372386089.</w:t>
      </w:r>
    </w:p>
    <w:p w:rsidRDefault="005C4E44" w:rsidP="005C4E44" w:rsidR="005C4E44">
      <w:pPr>
        <w:jc w:val="both"/>
      </w:pPr>
      <w:r>
        <w:t xml:space="preserve">Oglas o prodaji nekretnine objavljen je na </w:t>
      </w:r>
      <w:r w:rsidR="009F624B">
        <w:t>e-</w:t>
      </w:r>
      <w:r>
        <w:t>oglasnoj ploči suda</w:t>
      </w:r>
      <w:r w:rsidR="009F624B">
        <w:t>,</w:t>
      </w:r>
      <w:r>
        <w:t xml:space="preserve"> putem web stranice Visokog trgovačkog suda RH</w:t>
      </w:r>
      <w:r w:rsidR="009F624B">
        <w:t xml:space="preserve"> te na stranicama Hrvatske gospodarske komore</w:t>
      </w:r>
      <w:r>
        <w:t>.</w:t>
      </w:r>
      <w:r>
        <w:rPr>
          <w:b/>
        </w:rPr>
        <w:t xml:space="preserve"> </w:t>
      </w:r>
      <w:r>
        <w:t xml:space="preserve">Budući su ispunjeni uvjeti za dosudu nekretnine, temeljem važećeg članka 98. Ovršnog zakona koji se primjenjuje u ovom predmetu riješeno je kao </w:t>
      </w:r>
      <w:r w:rsidR="005927D2">
        <w:t>u izreci</w:t>
      </w:r>
      <w:r>
        <w:t xml:space="preserve">. Ovo rješenje sud će objaviti na </w:t>
      </w:r>
      <w:r w:rsidR="009F624B">
        <w:t>e-</w:t>
      </w:r>
      <w:r>
        <w:t>oglasnoj ploči suda. Kup</w:t>
      </w:r>
      <w:r w:rsidR="005927D2">
        <w:t>a</w:t>
      </w:r>
      <w:r>
        <w:t>c</w:t>
      </w:r>
      <w:r w:rsidR="005927D2">
        <w:t xml:space="preserve"> je</w:t>
      </w:r>
      <w:r>
        <w:t xml:space="preserve"> duž</w:t>
      </w:r>
      <w:r w:rsidR="005927D2">
        <w:t>a</w:t>
      </w:r>
      <w:r>
        <w:t>n izvršiti uplatu preostalog iznosa na način da od iz</w:t>
      </w:r>
      <w:r w:rsidR="005927D2">
        <w:t>nosa ostvarenog na dražbi oduzme</w:t>
      </w:r>
      <w:r>
        <w:t xml:space="preserve"> iznos uplaćene jamčevine za predmet prodaje. Nakon pravomoćnosti rješenja o dosudi nekretnine, po uplati iznosa do pune kupoprodajne cijene sud će dostaviti nadležnom zemljišnoknjižnom sudu ovo rješenje radi upisa prava vlasništva kupca te  brisanja prava i tereta na predmetnoj nekretnini, sve određeno kao pod </w:t>
      </w:r>
      <w:r w:rsidR="005927D2">
        <w:t>III</w:t>
      </w:r>
      <w:r>
        <w:t xml:space="preserve"> izreke. Predaja nekretnine kupcu odrediti će se zaključkom, sve u skladu s člankom 108. Ovršnog zakona, temeljem stanja spisa</w:t>
      </w:r>
      <w:r w:rsidR="005927D2">
        <w:t>. Upozorava</w:t>
      </w:r>
      <w:r>
        <w:t xml:space="preserve"> se kup</w:t>
      </w:r>
      <w:r w:rsidR="005927D2">
        <w:t>a</w:t>
      </w:r>
      <w:r>
        <w:t>c na dužnost prijave kupnje u dijelu reguliranja porezne obveze, sve kako bi</w:t>
      </w:r>
      <w:r w:rsidR="005927D2">
        <w:t xml:space="preserve"> se</w:t>
      </w:r>
      <w:r>
        <w:t xml:space="preserve"> izbjegl</w:t>
      </w:r>
      <w:r w:rsidR="005927D2">
        <w:t>o</w:t>
      </w:r>
      <w:r>
        <w:t xml:space="preserve"> propuštanje roka za prijavu. </w:t>
      </w:r>
    </w:p>
    <w:p w:rsidRDefault="005C4E44" w:rsidP="005C4E44" w:rsidR="005C4E44">
      <w:pPr>
        <w:jc w:val="both"/>
      </w:pPr>
    </w:p>
    <w:p w:rsidRDefault="005927D2" w:rsidP="005C4E44" w:rsidR="005C4E44">
      <w:pPr>
        <w:jc w:val="center"/>
      </w:pPr>
      <w:r>
        <w:t>U Zagrebu, 29. studenog  2017</w:t>
      </w:r>
      <w:r w:rsidR="005C4E44">
        <w:t>. godine</w:t>
      </w:r>
    </w:p>
    <w:p w:rsidRDefault="005C4E44" w:rsidP="005C4E44" w:rsidR="005C4E44">
      <w:pPr>
        <w:jc w:val="center"/>
      </w:pPr>
    </w:p>
    <w:p w:rsidRDefault="005C4E44" w:rsidP="005C4E44" w:rsidR="005C4E44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5C4E44" w:rsidP="005C4E44" w:rsidR="005C4E44">
      <w:pPr>
        <w:jc w:val="both"/>
      </w:pPr>
      <w:r>
        <w:t xml:space="preserve">                                                                                                  </w:t>
      </w:r>
      <w:r w:rsidR="00426968">
        <w:t xml:space="preserve"> </w:t>
      </w:r>
      <w:r>
        <w:t xml:space="preserve"> NINO RADIĆ  </w:t>
      </w:r>
      <w:r w:rsidR="00426968">
        <w:t xml:space="preserve"> </w:t>
      </w:r>
      <w:r w:rsidR="000C5527">
        <w:t xml:space="preserve">v.r. </w:t>
      </w:r>
    </w:p>
    <w:p w:rsidRDefault="00426968" w:rsidP="005C4E44" w:rsidR="00426968">
      <w:pPr>
        <w:jc w:val="both"/>
        <w:rPr>
          <w:sz w:val="22"/>
          <w:szCs w:val="22"/>
        </w:rPr>
      </w:pPr>
    </w:p>
    <w:p w:rsidRDefault="005C4E44" w:rsidP="005C4E44" w:rsidR="005C4E44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C4E44" w:rsidP="00B2599D" w:rsidR="000C55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0C5527" w:rsidP="00B2599D" w:rsidR="000C552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Za točnost otpravka-ovlašteni službenik: </w:t>
      </w:r>
    </w:p>
    <w:p w:rsidRDefault="000C5527" w:rsidP="00B2599D" w:rsidR="005C4E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Tatjana Slaviček </w:t>
      </w:r>
      <w:r w:rsidR="005C4E44">
        <w:rPr>
          <w:sz w:val="22"/>
          <w:szCs w:val="22"/>
        </w:rPr>
        <w:tab/>
        <w:t xml:space="preserve">      </w:t>
      </w:r>
    </w:p>
    <w:p w:rsidRDefault="000C5527" w:rsidP="005C4E44" w:rsidR="000C5527"/>
    <w:p w:rsidRDefault="000C5527" w:rsidP="005C4E44" w:rsidR="000C5527"/>
    <w:p w:rsidRDefault="007644BB" w:rsidP="000C5527" w:rsidR="007644BB" w:rsidRPr="000C5527">
      <w:pPr>
        <w:jc w:val="both"/>
        <w:rPr>
          <w:b/>
        </w:rPr>
      </w:pPr>
    </w:p>
    <w:sectPr w:rsidSect="00B2599D" w:rsidR="007644BB" w:rsidRPr="000C5527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11EF2"/>
    <w:multiLevelType w:val="hybridMultilevel"/>
    <w:tmpl w:val="C8E6BAAA"/>
    <w:lvl w:tplc="351E41A6" w:ilvl="0">
      <w:start w:val="1"/>
      <w:numFmt w:val="decimal"/>
      <w:lvlText w:val="%1."/>
      <w:lvlJc w:val="left"/>
      <w:pPr>
        <w:ind w:hanging="360" w:left="10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2"/>
      </w:pPr>
    </w:lvl>
    <w:lvl w:tentative="true" w:tplc="041A001B" w:ilvl="2">
      <w:start w:val="1"/>
      <w:numFmt w:val="lowerRoman"/>
      <w:lvlText w:val="%3."/>
      <w:lvlJc w:val="right"/>
      <w:pPr>
        <w:ind w:hanging="180" w:left="2502"/>
      </w:pPr>
    </w:lvl>
    <w:lvl w:tentative="true" w:tplc="041A000F" w:ilvl="3">
      <w:start w:val="1"/>
      <w:numFmt w:val="decimal"/>
      <w:lvlText w:val="%4."/>
      <w:lvlJc w:val="left"/>
      <w:pPr>
        <w:ind w:hanging="360" w:left="3222"/>
      </w:pPr>
    </w:lvl>
    <w:lvl w:tentative="true" w:tplc="041A0019" w:ilvl="4">
      <w:start w:val="1"/>
      <w:numFmt w:val="lowerLetter"/>
      <w:lvlText w:val="%5."/>
      <w:lvlJc w:val="left"/>
      <w:pPr>
        <w:ind w:hanging="360" w:left="3942"/>
      </w:pPr>
    </w:lvl>
    <w:lvl w:tentative="true" w:tplc="041A001B" w:ilvl="5">
      <w:start w:val="1"/>
      <w:numFmt w:val="lowerRoman"/>
      <w:lvlText w:val="%6."/>
      <w:lvlJc w:val="right"/>
      <w:pPr>
        <w:ind w:hanging="180" w:left="4662"/>
      </w:pPr>
    </w:lvl>
    <w:lvl w:tentative="true" w:tplc="041A000F" w:ilvl="6">
      <w:start w:val="1"/>
      <w:numFmt w:val="decimal"/>
      <w:lvlText w:val="%7."/>
      <w:lvlJc w:val="left"/>
      <w:pPr>
        <w:ind w:hanging="360" w:left="5382"/>
      </w:pPr>
    </w:lvl>
    <w:lvl w:tentative="true" w:tplc="041A0019" w:ilvl="7">
      <w:start w:val="1"/>
      <w:numFmt w:val="lowerLetter"/>
      <w:lvlText w:val="%8."/>
      <w:lvlJc w:val="left"/>
      <w:pPr>
        <w:ind w:hanging="360" w:left="6102"/>
      </w:pPr>
    </w:lvl>
    <w:lvl w:tentative="true" w:tplc="041A001B" w:ilvl="8">
      <w:start w:val="1"/>
      <w:numFmt w:val="lowerRoman"/>
      <w:lvlText w:val="%9."/>
      <w:lvlJc w:val="right"/>
      <w:pPr>
        <w:ind w:hanging="180" w:left="6822"/>
      </w:pPr>
    </w:lvl>
  </w:abstractNum>
  <w:abstractNum w:abstractNumId="1">
    <w:nsid w:val="1B151BB1"/>
    <w:multiLevelType w:val="hybridMultilevel"/>
    <w:tmpl w:val="F9A83754"/>
    <w:lvl w:tplc="041A000F" w:ilvl="0">
      <w:start w:val="1"/>
      <w:numFmt w:val="decimal"/>
      <w:lvlText w:val="%1."/>
      <w:lvlJc w:val="left"/>
      <w:pPr>
        <w:ind w:hanging="360" w:left="1287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29D50E42"/>
    <w:multiLevelType w:val="hybridMultilevel"/>
    <w:tmpl w:val="A32EBB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E44"/>
    <w:rsid w:val="000A0D27"/>
    <w:rsid w:val="000C5527"/>
    <w:rsid w:val="001E7687"/>
    <w:rsid w:val="00212CD6"/>
    <w:rsid w:val="002A7411"/>
    <w:rsid w:val="002C32EA"/>
    <w:rsid w:val="002F4FC7"/>
    <w:rsid w:val="00426968"/>
    <w:rsid w:val="00450457"/>
    <w:rsid w:val="00507256"/>
    <w:rsid w:val="00545FE2"/>
    <w:rsid w:val="005927D2"/>
    <w:rsid w:val="005C4E44"/>
    <w:rsid w:val="007644BB"/>
    <w:rsid w:val="007E0641"/>
    <w:rsid w:val="00822589"/>
    <w:rsid w:val="0096296E"/>
    <w:rsid w:val="009F624B"/>
    <w:rsid w:val="00AC4FE8"/>
    <w:rsid w:val="00B2599D"/>
    <w:rsid w:val="00C95C72"/>
    <w:rsid w:val="00D14DC9"/>
    <w:rsid w:val="00D474B1"/>
    <w:rsid w:val="00F01E05"/>
    <w:rsid w:val="00F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E44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E44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69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E44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E44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69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9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06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50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7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St-15/2012-114</izvorni_sadrzaj>
    <derivirana_varijabla naziv="DomainObject.Oznaka_1">St-15/2012-114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St-15/2012-114</izvorni_sadrzaj>
    <derivirana_varijabla naziv="DomainObject.PoslovniBrojDokumenta_1">St-15/2012-114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A0B86-6A3C-455D-95AD-003BE2042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854</properties:Words>
  <properties:Characters>4624</properties:Characters>
  <properties:Lines>93</properties:Lines>
  <properties:Paragraphs>25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2017-11-28T13:23:00Z</dcterms:created>
  <dc:creator>Bernardica Novak</dc:creator>
  <cp:lastModifiedBy>Tatjana Slaviček</cp:lastModifiedBy>
  <cp:lastPrinted>2017-11-29T09:12:00Z</cp:lastPrinted>
  <dcterms:modified xmlns:xsi="http://www.w3.org/2001/XMLSchema-instance" xsi:type="dcterms:W3CDTF">2017-11-30T09:26:00Z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St-15/2012-114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