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d7679" w14:paraId="e6d7679" w:rsidRDefault="00B1687B" w:rsidR="00B15477">
      <w:pPr>
        <w15:collapsed w:val="false"/>
      </w:pPr>
      <w:bookmarkStart w:name="_GoBack" w:id="0"/>
      <w:bookmarkEnd w:id="0"/>
      <w:r>
        <w:t xml:space="preserve"> </w:t>
      </w:r>
      <w:r w:rsidR="00205451">
        <w:t xml:space="preserve">       </w:t>
      </w:r>
      <w:r>
        <w:t xml:space="preserve">          </w:t>
      </w:r>
    </w:p>
    <w:p w:rsidRDefault="00405469" w:rsidP="00405469" w:rsidR="00405469">
      <w:r>
        <w:t xml:space="preserve">                  </w:t>
      </w:r>
      <w:r>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05469" w:rsidP="00405469" w:rsidR="00405469">
      <w:pPr>
        <w:jc w:val="both"/>
      </w:pPr>
    </w:p>
    <w:p w:rsidRDefault="00405469" w:rsidP="00405469" w:rsidR="00405469" w:rsidRPr="0070027B">
      <w:pPr>
        <w:jc w:val="both"/>
      </w:pPr>
      <w:r>
        <w:t xml:space="preserve">      </w:t>
      </w:r>
      <w:r w:rsidRPr="0070027B">
        <w:t>REPUBLIKA HRVATSKA</w:t>
      </w:r>
    </w:p>
    <w:p w:rsidRDefault="00405469" w:rsidP="00405469" w:rsidR="00405469" w:rsidRPr="0070027B">
      <w:pPr>
        <w:jc w:val="both"/>
      </w:pPr>
      <w:r w:rsidRPr="0070027B">
        <w:t xml:space="preserve">TRGOVAČKI SUD U ZAGREBU                                     </w:t>
      </w:r>
      <w:r>
        <w:t xml:space="preserve">                     89. St-</w:t>
      </w:r>
      <w:r w:rsidR="00FC1B12">
        <w:t>3737</w:t>
      </w:r>
      <w:r w:rsidR="00CC0878">
        <w:t>/16-</w:t>
      </w:r>
      <w:r w:rsidR="003561EF">
        <w:t>15</w:t>
      </w:r>
    </w:p>
    <w:p w:rsidRDefault="00405469" w:rsidP="00405469" w:rsidR="00405469" w:rsidRPr="0070027B">
      <w:pPr>
        <w:jc w:val="both"/>
      </w:pPr>
      <w:r>
        <w:t xml:space="preserve">         Zagreb, </w:t>
      </w:r>
      <w:r w:rsidRPr="0070027B">
        <w:t>Amruševa 2/II</w:t>
      </w:r>
    </w:p>
    <w:p w:rsidRDefault="00405469" w:rsidP="00405469" w:rsidR="00405469">
      <w:pPr>
        <w:jc w:val="center"/>
      </w:pPr>
    </w:p>
    <w:p w:rsidRDefault="00405469" w:rsidP="00405469" w:rsidR="00405469">
      <w:pPr>
        <w:jc w:val="center"/>
      </w:pPr>
    </w:p>
    <w:p w:rsidRDefault="00405469" w:rsidP="00405469" w:rsidR="00405469" w:rsidRPr="0070027B">
      <w:pPr>
        <w:jc w:val="center"/>
      </w:pPr>
      <w:r>
        <w:t xml:space="preserve">U   I M E   R E P U B L I K E   H R V A T S K E </w:t>
      </w:r>
    </w:p>
    <w:p w:rsidRDefault="00405469" w:rsidP="00405469" w:rsidR="00405469">
      <w:pPr>
        <w:jc w:val="center"/>
      </w:pPr>
    </w:p>
    <w:p w:rsidRDefault="00405469" w:rsidP="00405469" w:rsidR="00405469" w:rsidRPr="0070027B">
      <w:pPr>
        <w:jc w:val="center"/>
      </w:pPr>
      <w:r>
        <w:t>R J E Š E NJ E</w:t>
      </w:r>
    </w:p>
    <w:p w:rsidRDefault="00405469" w:rsidP="00405469" w:rsidR="00405469" w:rsidRPr="0070027B">
      <w:pPr>
        <w:jc w:val="both"/>
      </w:pPr>
    </w:p>
    <w:p w:rsidRDefault="00DC4F66" w:rsidP="00405469" w:rsidR="00405469" w:rsidRPr="003561EF">
      <w:pPr>
        <w:ind w:firstLine="708"/>
        <w:jc w:val="both"/>
      </w:pPr>
      <w:r w:rsidRPr="00F53100">
        <w:t xml:space="preserve">Trgovački sud u Zagrebu, po sucu </w:t>
      </w:r>
      <w:r>
        <w:t>Nikolini Dorić Hadžisejdić</w:t>
      </w:r>
      <w:r w:rsidRPr="00F53100">
        <w:t xml:space="preserve">, u </w:t>
      </w:r>
      <w:r w:rsidRPr="00F53100">
        <w:rPr>
          <w:lang w:val="pt-BR"/>
        </w:rPr>
        <w:t xml:space="preserve">u stečajnom predmetu u povodu prijedloga predlagatelja </w:t>
      </w:r>
      <w:r w:rsidRPr="00385968">
        <w:rPr>
          <w:lang w:val="pt-BR"/>
        </w:rPr>
        <w:t>FINANCIJSK</w:t>
      </w:r>
      <w:r>
        <w:rPr>
          <w:lang w:val="pt-BR"/>
        </w:rPr>
        <w:t>E</w:t>
      </w:r>
      <w:r w:rsidRPr="00385968">
        <w:rPr>
          <w:lang w:val="pt-BR"/>
        </w:rPr>
        <w:t xml:space="preserve"> AGENCIJ</w:t>
      </w:r>
      <w:r>
        <w:rPr>
          <w:lang w:val="pt-BR"/>
        </w:rPr>
        <w:t>E</w:t>
      </w:r>
      <w:r w:rsidRPr="00385968">
        <w:rPr>
          <w:lang w:val="pt-BR"/>
        </w:rPr>
        <w:t xml:space="preserve">, RC Zagreb, </w:t>
      </w:r>
      <w:r w:rsidRPr="00385968">
        <w:t>Podružnica Zagre</w:t>
      </w:r>
      <w:r>
        <w:t xml:space="preserve">b, Trg svibanjskih žrtava 1995. </w:t>
      </w:r>
      <w:r w:rsidRPr="00385968">
        <w:t>1</w:t>
      </w:r>
      <w:r>
        <w:rPr>
          <w:lang w:val="pt-BR"/>
        </w:rPr>
        <w:t xml:space="preserve">, OIB: </w:t>
      </w:r>
      <w:r w:rsidRPr="00DE1976">
        <w:t>85821130368</w:t>
      </w:r>
      <w:r w:rsidRPr="00500C65">
        <w:rPr>
          <w:lang w:val="pt-BR"/>
        </w:rPr>
        <w:t xml:space="preserve">, za otvaranje stečajnog postupka nad dužnikom </w:t>
      </w:r>
      <w:r w:rsidR="00FC1B12" w:rsidRPr="008334F3">
        <w:rPr>
          <w:lang w:val="pt-BR"/>
        </w:rPr>
        <w:t>TOBIK TRGOVINA j.d.o.o.</w:t>
      </w:r>
      <w:r w:rsidR="00FC1B12" w:rsidRPr="008334F3">
        <w:t>, OIB: 85860772902, Zagreb, Žitna ulica 8</w:t>
      </w:r>
      <w:r w:rsidR="00405469" w:rsidRPr="003561EF">
        <w:t xml:space="preserve">, </w:t>
      </w:r>
      <w:r w:rsidR="003561EF" w:rsidRPr="003561EF">
        <w:rPr>
          <w:lang w:val="pt-BR"/>
        </w:rPr>
        <w:t>6</w:t>
      </w:r>
      <w:r w:rsidR="00212AD1" w:rsidRPr="003561EF">
        <w:rPr>
          <w:lang w:val="pt-BR"/>
        </w:rPr>
        <w:t xml:space="preserve">. </w:t>
      </w:r>
      <w:r w:rsidR="003561EF" w:rsidRPr="003561EF">
        <w:rPr>
          <w:lang w:val="pt-BR"/>
        </w:rPr>
        <w:t>veljače</w:t>
      </w:r>
      <w:r w:rsidR="00CC0878" w:rsidRPr="003561EF">
        <w:rPr>
          <w:lang w:val="pt-BR"/>
        </w:rPr>
        <w:t xml:space="preserve"> 201</w:t>
      </w:r>
      <w:r w:rsidR="003561EF" w:rsidRPr="003561EF">
        <w:rPr>
          <w:lang w:val="pt-BR"/>
        </w:rPr>
        <w:t>8</w:t>
      </w:r>
      <w:r w:rsidR="00405469" w:rsidRPr="003561EF">
        <w:rPr>
          <w:lang w:val="pt-BR"/>
        </w:rPr>
        <w:t>.</w:t>
      </w:r>
      <w:r w:rsidR="00405469" w:rsidRPr="003561EF">
        <w:t>,</w:t>
      </w:r>
    </w:p>
    <w:p w:rsidRDefault="00405469" w:rsidP="00405469" w:rsidR="00405469" w:rsidRPr="003561EF">
      <w:pPr>
        <w:jc w:val="both"/>
      </w:pPr>
    </w:p>
    <w:p w:rsidRDefault="00405469" w:rsidP="00405469" w:rsidR="00405469" w:rsidRPr="003A7D16">
      <w:pPr>
        <w:jc w:val="center"/>
      </w:pPr>
      <w:r w:rsidRPr="003A7D16">
        <w:t>r i j e š i o     j e</w:t>
      </w:r>
    </w:p>
    <w:p w:rsidRDefault="00405469" w:rsidP="00405469" w:rsidR="00405469" w:rsidRPr="003A7D16">
      <w:r w:rsidRPr="003A7D16">
        <w:t xml:space="preserve"> </w:t>
      </w:r>
    </w:p>
    <w:p w:rsidRDefault="00405469" w:rsidP="00E12E74" w:rsidR="00405469" w:rsidRPr="003561EF">
      <w:pPr>
        <w:ind w:firstLine="708"/>
        <w:jc w:val="both"/>
      </w:pPr>
      <w:r w:rsidRPr="00A93839">
        <w:t xml:space="preserve">I. Otvara se stečajni postupak nad dužnikom </w:t>
      </w:r>
      <w:r w:rsidR="00FC1B12" w:rsidRPr="008334F3">
        <w:rPr>
          <w:lang w:val="pt-BR"/>
        </w:rPr>
        <w:t>TOBIK TRGOVINA j.d.o.o.</w:t>
      </w:r>
      <w:r w:rsidR="00FC1B12" w:rsidRPr="008334F3">
        <w:t>, OIB: 85860772902, Zagreb, Žitna ulica 8</w:t>
      </w:r>
      <w:r w:rsidRPr="00A93839">
        <w:t xml:space="preserve">. Rješenje o otvaranju stečajnog postupka nad </w:t>
      </w:r>
      <w:r w:rsidRPr="00DC7C75">
        <w:t>dužnikom istaknut</w:t>
      </w:r>
      <w:r>
        <w:t xml:space="preserve">o </w:t>
      </w:r>
      <w:r w:rsidRPr="00DC7C75">
        <w:t xml:space="preserve">je </w:t>
      </w:r>
      <w:r>
        <w:t xml:space="preserve">na </w:t>
      </w:r>
      <w:r w:rsidRPr="00DC7C75">
        <w:t>mrežnoj stranici e-oglasn</w:t>
      </w:r>
      <w:r>
        <w:t>e</w:t>
      </w:r>
      <w:r w:rsidRPr="00DC7C75">
        <w:t xml:space="preserve"> ploč</w:t>
      </w:r>
      <w:r>
        <w:t>e</w:t>
      </w:r>
      <w:r w:rsidRPr="00DC7C75">
        <w:t xml:space="preserve"> Trgovačkog suda u </w:t>
      </w:r>
      <w:r w:rsidRPr="003561EF">
        <w:t xml:space="preserve">Zagrebu </w:t>
      </w:r>
      <w:r w:rsidR="003561EF" w:rsidRPr="003561EF">
        <w:t>6</w:t>
      </w:r>
      <w:r w:rsidR="00212AD1" w:rsidRPr="003561EF">
        <w:t xml:space="preserve">. </w:t>
      </w:r>
      <w:r w:rsidR="003561EF" w:rsidRPr="003561EF">
        <w:t>veljače</w:t>
      </w:r>
      <w:r w:rsidR="009D1868" w:rsidRPr="003561EF">
        <w:t xml:space="preserve"> 201</w:t>
      </w:r>
      <w:r w:rsidR="003561EF" w:rsidRPr="003561EF">
        <w:t>8</w:t>
      </w:r>
      <w:r w:rsidRPr="003561EF">
        <w:t>. u 1</w:t>
      </w:r>
      <w:r w:rsidR="003561EF" w:rsidRPr="003561EF">
        <w:t>0</w:t>
      </w:r>
      <w:r w:rsidRPr="003561EF">
        <w:t>.00 sati.</w:t>
      </w:r>
    </w:p>
    <w:p w:rsidRDefault="00405469" w:rsidP="003561EF" w:rsidR="00405469" w:rsidRPr="003561EF">
      <w:pPr>
        <w:ind w:firstLine="708"/>
      </w:pPr>
      <w:r w:rsidRPr="00E12E74">
        <w:t xml:space="preserve">II. Za stečajnog upravitelja imenuje se </w:t>
      </w:r>
      <w:r w:rsidR="003561EF" w:rsidRPr="0015682D">
        <w:t>Martina Grgec iz Zagreba, Bukovačka cesta 51, OIB: 88481884644</w:t>
      </w:r>
    </w:p>
    <w:p w:rsidRDefault="00405469" w:rsidP="00CC0878" w:rsidR="00405469" w:rsidRPr="00A93839">
      <w:pPr>
        <w:ind w:firstLine="708"/>
        <w:jc w:val="both"/>
      </w:pPr>
      <w:r w:rsidRPr="00A93839">
        <w:t xml:space="preserve">III. Zaključuje se stečajni postupak nad dužnikom </w:t>
      </w:r>
      <w:r w:rsidR="00FC1B12" w:rsidRPr="008334F3">
        <w:rPr>
          <w:lang w:val="pt-BR"/>
        </w:rPr>
        <w:t>TOBIK TRGOVINA j.d.o.o.</w:t>
      </w:r>
      <w:r w:rsidR="00FC1B12" w:rsidRPr="008334F3">
        <w:t>, OIB: 85860772902, Zagreb, Žitna ulica 8</w:t>
      </w:r>
      <w:r w:rsidRPr="00A93839">
        <w:t>.</w:t>
      </w:r>
    </w:p>
    <w:p w:rsidRDefault="00405469" w:rsidP="00CC0878" w:rsidR="00405469" w:rsidRPr="00A93839">
      <w:pPr>
        <w:ind w:firstLine="708"/>
        <w:jc w:val="both"/>
      </w:pPr>
      <w:r w:rsidRPr="00A93839">
        <w:t>IV. Nastali troškovi podmirit će se iz Fonda za pokriće troškova stečajnog postupka koji se ne mogu namiriti iz imovine dužnika.</w:t>
      </w:r>
    </w:p>
    <w:p w:rsidRDefault="00405469" w:rsidP="00CC0878" w:rsidR="00405469" w:rsidRPr="00A93839">
      <w:pPr>
        <w:ind w:firstLine="708"/>
        <w:jc w:val="both"/>
      </w:pPr>
      <w:r w:rsidRPr="00A93839">
        <w:t>V. Ovo rješenje objavljuje se na mrežnoj stranici e-oglasna ploča Trgovačkog suda u Zagrebu i dostavlja sudskom registru ovog suda radi brisanja dužnika iz registra.</w:t>
      </w:r>
    </w:p>
    <w:p w:rsidRDefault="00405469" w:rsidP="00405469" w:rsidR="00405469" w:rsidRPr="003A7D16">
      <w:pPr>
        <w:jc w:val="both"/>
      </w:pPr>
    </w:p>
    <w:p w:rsidRDefault="00405469" w:rsidP="00405469" w:rsidR="00405469" w:rsidRPr="003A7D16">
      <w:pPr>
        <w:jc w:val="center"/>
      </w:pPr>
      <w:r w:rsidRPr="003A7D16">
        <w:t>Obrazloženje</w:t>
      </w:r>
    </w:p>
    <w:p w:rsidRDefault="00405469" w:rsidP="00405469" w:rsidR="00405469" w:rsidRPr="003A7D16"/>
    <w:p w:rsidRDefault="00DC4F66" w:rsidP="00DC4F66" w:rsidR="00DC4F66">
      <w:pPr>
        <w:ind w:firstLine="708"/>
        <w:jc w:val="both"/>
      </w:pPr>
      <w:r w:rsidRPr="00C37D39">
        <w:t xml:space="preserve">Financijska agencija, Regionalni centar Zagreb, podnijela je ovom sudu prijedlog za otvaranje stečajnog postupka nad dužnikom </w:t>
      </w:r>
      <w:r w:rsidR="00FC1B12" w:rsidRPr="008334F3">
        <w:rPr>
          <w:lang w:val="pt-BR"/>
        </w:rPr>
        <w:t>TOBIK TRGOVINA j.d.o.o.</w:t>
      </w:r>
      <w:r w:rsidR="00FC1B12" w:rsidRPr="008334F3">
        <w:t>, OIB: 85860772902, Zagreb, Žitna ulica 8</w:t>
      </w:r>
      <w:r>
        <w:rPr>
          <w:lang w:val="pt-BR"/>
        </w:rPr>
        <w:t xml:space="preserve">, temeljem čl. 444. st. 2 Stečajnog zakona </w:t>
      </w:r>
      <w:r>
        <w:t xml:space="preserve">(„Narodne novine“ broj 71/15, dalje: SZ). </w:t>
      </w:r>
    </w:p>
    <w:p w:rsidRDefault="00FC1B12" w:rsidP="00FC1B12" w:rsidR="00FC1B12">
      <w:pPr>
        <w:ind w:firstLine="709"/>
        <w:jc w:val="both"/>
        <w:rPr>
          <w:lang w:val="en-GB"/>
        </w:rPr>
      </w:pPr>
      <w:r w:rsidRPr="008334F3">
        <w:t xml:space="preserve">Financijska agencija, kao predlagatelj, navela je u prijedlogu za otvaranje stečajnog postupka kako dužnik na dan 1. rujna 2015. u Očevidniku redoslijeda osnova za plaćanje ima evidentirane neizvršene osnove za plaćanje u neprekinutom razdoblju od 284 dana, u ukupnom iznosu od 4.090,79 kn, kao i da dužnik ima 1 zaposlenog. </w:t>
      </w:r>
      <w:r w:rsidRPr="008334F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C1B12" w:rsidP="00FC1B12" w:rsidR="00FC1B12" w:rsidRPr="008334F3">
      <w:pPr>
        <w:ind w:firstLine="709"/>
        <w:jc w:val="both"/>
      </w:pPr>
      <w:r w:rsidRPr="008334F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C1B12" w:rsidP="00FC1B12" w:rsidR="00FC1B12">
      <w:pPr>
        <w:ind w:firstLine="708"/>
        <w:jc w:val="both"/>
      </w:pPr>
      <w:r>
        <w:t>Postupajući po zaključku od 3. svibnja 2017. Ministarstvo financija, Porezna uprava, Područni ured Zagreb sudu je dostavilo podnesak 2. lipnja 2017. (list 9 spisa) kojim obavještava sud da su uvidom u Informacijski sustav Porezne uprave te evidencije PBZO utvrdili da su nadležne institucije dostavile podatak da navedeni dužnik ne posjeduje pokretnu odnosno nepokretnu imovinu.</w:t>
      </w:r>
    </w:p>
    <w:p w:rsidRDefault="00FC1B12" w:rsidP="00FC1B12" w:rsidR="00FC1B12">
      <w:pPr>
        <w:jc w:val="both"/>
      </w:pPr>
      <w:r w:rsidRPr="000A6090">
        <w:tab/>
        <w:t xml:space="preserve">Postupajući po zaključku od </w:t>
      </w:r>
      <w:r>
        <w:t>30. kolovoza</w:t>
      </w:r>
      <w:r w:rsidRPr="000A6090">
        <w:t xml:space="preserve"> 2017. dužnik je dostavio </w:t>
      </w:r>
      <w:r>
        <w:t>sudu podnesak</w:t>
      </w:r>
      <w:r w:rsidRPr="000A6090">
        <w:t xml:space="preserve"> </w:t>
      </w:r>
      <w:r>
        <w:t>12. rujna</w:t>
      </w:r>
      <w:r w:rsidRPr="000A6090">
        <w:t xml:space="preserve"> 2017. (list </w:t>
      </w:r>
      <w:r>
        <w:t>17</w:t>
      </w:r>
      <w:r w:rsidRPr="000A6090">
        <w:t xml:space="preserve"> spisa) </w:t>
      </w:r>
      <w:r>
        <w:t>iz kojeg proizlazi da dužnik nema nikakve imovine, ni nekretnina, te da nema zaposlenih, da je dužnik prestao sa obavljanjem djelatnosti 2015.g. te je istim podneskom obavijestio sud da je 9. kolovoza 2017. došlo do promjene zastupnika po zakonu dužnika na način da Robert Repac više nije zastupnik po zakonu dužnika te da je zastupnik po zakonu dužnika Mirjana Repac.</w:t>
      </w:r>
    </w:p>
    <w:p w:rsidRDefault="00FC1B12" w:rsidP="00FC1B12" w:rsidR="00FC1B12">
      <w:pPr>
        <w:jc w:val="both"/>
      </w:pPr>
      <w:r w:rsidRPr="000A6090">
        <w:tab/>
        <w:t xml:space="preserve">Na ročištu radi očitovanja o prijedlogu za otvaranje stečajnog postupka </w:t>
      </w:r>
      <w:r>
        <w:t>28. rujna</w:t>
      </w:r>
      <w:r w:rsidRPr="000A6090">
        <w:t xml:space="preserve"> 2017. zastupni</w:t>
      </w:r>
      <w:r>
        <w:t>ca</w:t>
      </w:r>
      <w:r w:rsidRPr="000A6090">
        <w:t xml:space="preserve"> po zakonu dužnika </w:t>
      </w:r>
      <w:r>
        <w:t>Mirjana Repac</w:t>
      </w:r>
      <w:r w:rsidRPr="000A6090">
        <w:t xml:space="preserve"> izjavi</w:t>
      </w:r>
      <w:r>
        <w:t xml:space="preserve">la </w:t>
      </w:r>
      <w:r w:rsidRPr="000A6090">
        <w:t xml:space="preserve">je da se ne protivi prijedlogu da se nad društvom </w:t>
      </w:r>
      <w:r w:rsidRPr="008334F3">
        <w:rPr>
          <w:lang w:val="pt-BR"/>
        </w:rPr>
        <w:t>TOBIK TRGOVINA j.d.o.o.</w:t>
      </w:r>
      <w:r w:rsidRPr="008334F3">
        <w:t>, OIB: 85860772902, Zagreb, Žitna ulica 8</w:t>
      </w:r>
      <w:r w:rsidRPr="000A6090">
        <w:rPr>
          <w:lang w:val="pt-BR"/>
        </w:rPr>
        <w:t xml:space="preserve">, </w:t>
      </w:r>
      <w:r w:rsidRPr="000A6090">
        <w:t>otvori stečaj. Na istom ročištu spojeno je ročište radi očitovanja o prijedlogu za otvaranje stečajnog postupka sa ročištem radi rasprave o uvjetima za otvaranje stečajnog postupka te je zastupni</w:t>
      </w:r>
      <w:r>
        <w:t>ca</w:t>
      </w:r>
      <w:r w:rsidRPr="000A6090">
        <w:t xml:space="preserve"> po zakonu dužnika izjavi</w:t>
      </w:r>
      <w:r>
        <w:t>la</w:t>
      </w:r>
      <w:r w:rsidRPr="000A6090">
        <w:t xml:space="preserve"> da ostaje kod svih navoda iz </w:t>
      </w:r>
      <w:r>
        <w:t>podneska</w:t>
      </w:r>
      <w:r w:rsidRPr="000A6090">
        <w:t xml:space="preserve"> od </w:t>
      </w:r>
      <w:r>
        <w:t>12. rujna</w:t>
      </w:r>
      <w:r w:rsidRPr="000A6090">
        <w:t xml:space="preserve"> 2017. (list </w:t>
      </w:r>
      <w:r>
        <w:t>17</w:t>
      </w:r>
      <w:r w:rsidRPr="000A6090">
        <w:t xml:space="preserve"> spisa</w:t>
      </w:r>
      <w:r>
        <w:t>).</w:t>
      </w:r>
    </w:p>
    <w:p w:rsidRDefault="00FC1B12" w:rsidP="00FC1B12" w:rsidR="00FC1B12">
      <w:pPr>
        <w:ind w:firstLine="708"/>
        <w:jc w:val="both"/>
      </w:pPr>
      <w:r w:rsidRPr="000A6090">
        <w:t xml:space="preserve">Prema odredbi čl. 11. st. 3. SZ-a sud po službenoj dužnosti utvrđuje sve činjenice koje su važne za predstečajni i stečajni postupak te radi toga može izvoditi sve potrebne dokaze. </w:t>
      </w:r>
      <w:r>
        <w:t>S</w:t>
      </w:r>
      <w:r w:rsidRPr="000A6090">
        <w:t xml:space="preserve">toga je sud </w:t>
      </w:r>
      <w:r>
        <w:t xml:space="preserve">na ročištu 28. rujna 2017. telefonskim putem u Financijskoj agenciji provjerio podatke za predmetnog dužnika te je utvrđeno da </w:t>
      </w:r>
      <w:r w:rsidRPr="000A6090">
        <w:t xml:space="preserve"> </w:t>
      </w:r>
      <w:r>
        <w:t>je dužnik na taj dan u neprekidnoj blokadi 185 dana, da je  točno da je  1. rujna 2015 ( kako proizlazi iz prijedloga za otvaranje stečajnog postupka) bio u blokadi 294 dana, međutim dužnik se u međuvremenu o</w:t>
      </w:r>
      <w:r w:rsidR="00F04053">
        <w:t>dblokirao</w:t>
      </w:r>
      <w:r>
        <w:t xml:space="preserve"> te je ponovo u neprekidnoj blokadi od  ožujka ove godine.</w:t>
      </w:r>
    </w:p>
    <w:p w:rsidRDefault="00FC1B12" w:rsidP="00FC1B12" w:rsidR="00FC1B12" w:rsidRPr="000A6090">
      <w:pPr>
        <w:jc w:val="both"/>
      </w:pPr>
      <w:r w:rsidRPr="000A6090">
        <w:tab/>
        <w:t>Zastupnik po zakonu dužnika nije osporio predlagateljeve tvrdnje o postojanju stečajnog razloga nesposobnosti za plaćanje</w:t>
      </w:r>
      <w:r>
        <w:t>.</w:t>
      </w:r>
    </w:p>
    <w:p w:rsidRDefault="00DC4F66" w:rsidP="00DC4F66" w:rsidR="00E603AC" w:rsidRPr="0050243A">
      <w:pPr>
        <w:jc w:val="both"/>
      </w:pPr>
      <w:r>
        <w:tab/>
      </w:r>
      <w:r w:rsidR="00E603AC" w:rsidRPr="0050243A">
        <w:t>U konkretnom slučaju, sud je prihvatio predlagateljeve tvrdnje o neprekinutom razdoblju evidentiranih neizvršenih osnova za plaćanje koji su zavedeni u Očevidniku  redoslijeda osnova za plaćanje.</w:t>
      </w:r>
    </w:p>
    <w:p w:rsidRDefault="00405469" w:rsidP="00405469" w:rsidR="00405469">
      <w:pPr>
        <w:ind w:firstLine="708"/>
        <w:jc w:val="both"/>
      </w:pPr>
      <w:r w:rsidRPr="003A7D16">
        <w:t xml:space="preserve">Sud je rješenjem od </w:t>
      </w:r>
      <w:r w:rsidR="00FC1B12">
        <w:t>10. listopada</w:t>
      </w:r>
      <w:r w:rsidR="00CC0878">
        <w:t xml:space="preserve"> 2017</w:t>
      </w:r>
      <w:r w:rsidRPr="003A7D16">
        <w:t>.</w:t>
      </w:r>
      <w:r>
        <w:t xml:space="preserve"> pozvao</w:t>
      </w:r>
      <w:r w:rsidRPr="003A7D16">
        <w:t xml:space="preserve"> </w:t>
      </w:r>
      <w:r w:rsidRPr="00A93839">
        <w:t xml:space="preserve">osobe koje imaju pravni interes za provedbom stečajnoga postupaka nad  dužnikom </w:t>
      </w:r>
      <w:r w:rsidRPr="00A93839">
        <w:rPr>
          <w:lang w:val="pt-BR"/>
        </w:rPr>
        <w:t xml:space="preserve">u roku 15 dana predujmiti iznos od </w:t>
      </w:r>
      <w:r>
        <w:t>23</w:t>
      </w:r>
      <w:r w:rsidRPr="00A93839">
        <w:t>.000,00 kn za pokriće troškova prethodnog i stečajnog postupka</w:t>
      </w:r>
      <w:r>
        <w:t xml:space="preserve">. Navedeno rješenje objavljeno je na mrežnoj stranici e-oglasna ploča Trgovačkog suda u Zagrebu </w:t>
      </w:r>
      <w:r w:rsidR="00FC1B12">
        <w:t>10. listopada</w:t>
      </w:r>
      <w:r w:rsidR="00CC0878">
        <w:t xml:space="preserve"> 2017</w:t>
      </w:r>
      <w:r>
        <w:t>.</w:t>
      </w:r>
      <w:r w:rsidRPr="003A7D16">
        <w:t xml:space="preserve"> Vjerovnici nisu predujmili iznos od </w:t>
      </w:r>
      <w:r>
        <w:t>23.000</w:t>
      </w:r>
      <w:r w:rsidRPr="004971B3">
        <w:t xml:space="preserve">,00 kn </w:t>
      </w:r>
      <w:r w:rsidRPr="003A7D16">
        <w:t xml:space="preserve">za pokriće troškova prethodnog i stečajnog postupka. </w:t>
      </w:r>
    </w:p>
    <w:p w:rsidRDefault="00405469" w:rsidP="00405469" w:rsidR="00405469"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p>
    <w:p w:rsidRDefault="00405469" w:rsidP="00405469" w:rsidR="0040546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DC4F66" w:rsidP="00DC4F66" w:rsidR="00DC4F66">
      <w:pPr>
        <w:ind w:firstLine="708"/>
        <w:jc w:val="both"/>
      </w:pPr>
      <w:r w:rsidRPr="003A7D16">
        <w:lastRenderedPageBreak/>
        <w:t>Imajući u vidu navode</w:t>
      </w:r>
      <w:r>
        <w:t xml:space="preserve"> </w:t>
      </w:r>
      <w:r w:rsidR="00FC1B12">
        <w:t>Ministarstvo financija, Porezna uprava, Područni ured Zagreb</w:t>
      </w:r>
      <w:r w:rsidR="00FC1B12" w:rsidRPr="003A7D16">
        <w:t xml:space="preserve"> </w:t>
      </w:r>
      <w:r w:rsidR="00FC1B12">
        <w:t xml:space="preserve"> i </w:t>
      </w:r>
      <w:r w:rsidRPr="003A7D16">
        <w:t>zastupnika po zakonu dužnika, koji je rješenjem upozoren na pravne posljedice davanja netočnih ili nepot</w:t>
      </w:r>
      <w:r>
        <w:t>punih podataka, obavijesti, izvješća, izjava ili popisa 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657C19" w:rsidP="00657C19" w:rsidR="00657C19" w:rsidRPr="00D63F33">
      <w:pPr>
        <w:ind w:firstLine="720"/>
        <w:jc w:val="both"/>
      </w:pPr>
      <w:r w:rsidRPr="00D63F33">
        <w:t>Temeljem članka 84. stavak 1. SZ-a stečajni je upravitelj izabran metodom slučajnog odabira sa liste A stečajnih upravitelja (toč.II. rješenja).</w:t>
      </w:r>
    </w:p>
    <w:p w:rsidRDefault="00405469" w:rsidP="00405469" w:rsidR="00405469" w:rsidRPr="003A7D16"/>
    <w:p w:rsidRDefault="00405469" w:rsidP="00405469" w:rsidR="00405469" w:rsidRPr="003561EF">
      <w:pPr>
        <w:jc w:val="center"/>
      </w:pPr>
      <w:r w:rsidRPr="00372077">
        <w:t xml:space="preserve">U </w:t>
      </w:r>
      <w:r w:rsidRPr="00DC7C75">
        <w:t>Zagrebu</w:t>
      </w:r>
      <w:r w:rsidR="00212AD1">
        <w:t>,</w:t>
      </w:r>
      <w:r w:rsidRPr="00DC7C75">
        <w:t xml:space="preserve"> </w:t>
      </w:r>
      <w:r w:rsidR="003561EF" w:rsidRPr="003561EF">
        <w:t>6</w:t>
      </w:r>
      <w:r w:rsidR="00212AD1" w:rsidRPr="003561EF">
        <w:t xml:space="preserve">. </w:t>
      </w:r>
      <w:r w:rsidR="003561EF" w:rsidRPr="003561EF">
        <w:t>veljače</w:t>
      </w:r>
      <w:r w:rsidR="00CC0878" w:rsidRPr="003561EF">
        <w:t xml:space="preserve"> 201</w:t>
      </w:r>
      <w:r w:rsidR="003561EF" w:rsidRPr="003561EF">
        <w:t>8</w:t>
      </w:r>
      <w:r w:rsidRPr="003561EF">
        <w:t>.</w:t>
      </w:r>
    </w:p>
    <w:p w:rsidRDefault="00405469" w:rsidP="00405469" w:rsidR="00405469" w:rsidRPr="00DC7C75"/>
    <w:p w:rsidRDefault="00405469" w:rsidP="00405469" w:rsidR="00405469" w:rsidRPr="003A7D16">
      <w:pPr>
        <w:jc w:val="right"/>
      </w:pPr>
      <w:r w:rsidRPr="003A7D16">
        <w:t>Sudac:</w:t>
      </w:r>
    </w:p>
    <w:p w:rsidRDefault="00CC0878" w:rsidP="00405469" w:rsidR="00405469">
      <w:pPr>
        <w:jc w:val="right"/>
      </w:pPr>
      <w:r>
        <w:t>Nikolina Dorić Hadžisejdić</w:t>
      </w:r>
      <w:r w:rsidR="002A644E">
        <w:t>, v.r.</w:t>
      </w:r>
    </w:p>
    <w:p w:rsidRDefault="00405469" w:rsidP="00405469" w:rsidR="00405469">
      <w:pPr>
        <w:jc w:val="right"/>
      </w:pPr>
    </w:p>
    <w:p w:rsidRDefault="00405469" w:rsidP="00405469" w:rsidR="00405469">
      <w:pPr>
        <w:jc w:val="right"/>
      </w:pPr>
    </w:p>
    <w:p w:rsidRDefault="00405469" w:rsidP="00405469" w:rsidR="00405469" w:rsidRPr="003A7D16">
      <w:pPr>
        <w:jc w:val="right"/>
      </w:pPr>
    </w:p>
    <w:p w:rsidRDefault="00405469" w:rsidP="00405469" w:rsidR="00405469" w:rsidRPr="003A7D16">
      <w:r w:rsidRPr="003A7D16">
        <w:t>Uputa o pravnom lijeku:</w:t>
      </w:r>
    </w:p>
    <w:p w:rsidRDefault="00405469" w:rsidP="00405469" w:rsidR="00405469" w:rsidRPr="003A7D16">
      <w:pPr>
        <w:jc w:val="both"/>
      </w:pPr>
      <w:r w:rsidRPr="003A7D16">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405469" w:rsidP="00405469" w:rsidR="00405469"/>
    <w:p w:rsidRDefault="00205451" w:rsidP="00C12410" w:rsidR="00205451"/>
    <w:p w:rsidRDefault="002A644E" w:rsidP="007B64C7" w:rsidR="002A644E">
      <w:pPr>
        <w:ind w:firstLine="708" w:left="3540"/>
        <w:jc w:val="right"/>
      </w:pPr>
    </w:p>
    <w:p w:rsidRDefault="002A644E" w:rsidP="007B64C7" w:rsidR="002A644E">
      <w:pPr>
        <w:ind w:firstLine="708" w:left="3540"/>
        <w:jc w:val="right"/>
      </w:pPr>
      <w:r>
        <w:t>Za točnost otpravka-ovlašteni službenik:</w:t>
      </w:r>
    </w:p>
    <w:p w:rsidRDefault="002A644E" w:rsidP="007B64C7" w:rsidR="002A644E">
      <w:pPr>
        <w:ind w:firstLine="708" w:left="3540"/>
        <w:jc w:val="right"/>
      </w:pPr>
      <w:r>
        <w:t xml:space="preserve">                                       Valentina Gabud</w:t>
      </w:r>
    </w:p>
    <w:p w:rsidRDefault="00C12410" w:rsidP="00B6336F" w:rsidR="00C12410" w:rsidRPr="003A7D16">
      <w:pPr>
        <w:ind w:left="360"/>
      </w:pPr>
    </w:p>
    <w:sectPr w:rsidSect="00B83F80" w:rsidR="00C12410" w:rsidRPr="003A7D1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1E50" w:rsidP="00B15477" w:rsidR="00911E50">
      <w:r>
        <w:separator/>
      </w:r>
    </w:p>
  </w:endnote>
  <w:endnote w:id="0" w:type="continuationSeparator">
    <w:p w:rsidRDefault="00911E50" w:rsidP="00B15477" w:rsidR="0091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1E50" w:rsidP="00B15477" w:rsidR="00911E50">
      <w:r>
        <w:separator/>
      </w:r>
    </w:p>
  </w:footnote>
  <w:footnote w:id="0" w:type="continuationSeparator">
    <w:p w:rsidRDefault="00911E50" w:rsidP="00B15477" w:rsidR="0091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2A644E">
          <w:rPr>
            <w:noProof/>
          </w:rPr>
          <w:t>3</w:t>
        </w:r>
        <w:r>
          <w:fldChar w:fldCharType="end"/>
        </w:r>
        <w:r w:rsidR="00C70ACC">
          <w:tab/>
        </w:r>
        <w:r w:rsidR="009B6435">
          <w:t>89</w:t>
        </w:r>
        <w:r w:rsidR="00C70ACC">
          <w:t>. St-</w:t>
        </w:r>
        <w:r w:rsidR="00FC1B12">
          <w:t>3737</w:t>
        </w:r>
        <w:r w:rsidR="00DC4F66">
          <w:t>/</w:t>
        </w:r>
        <w:r w:rsidR="00CC0878">
          <w:t>16-</w:t>
        </w:r>
        <w:r w:rsidR="003561EF">
          <w:t>15</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144607"/>
    <w:rsid w:val="001D0B43"/>
    <w:rsid w:val="00205451"/>
    <w:rsid w:val="00210903"/>
    <w:rsid w:val="00212AD1"/>
    <w:rsid w:val="0023149C"/>
    <w:rsid w:val="00290380"/>
    <w:rsid w:val="002A644E"/>
    <w:rsid w:val="002B4737"/>
    <w:rsid w:val="002C25CA"/>
    <w:rsid w:val="002E0229"/>
    <w:rsid w:val="00347CA4"/>
    <w:rsid w:val="00350F72"/>
    <w:rsid w:val="003561EF"/>
    <w:rsid w:val="00363447"/>
    <w:rsid w:val="00372077"/>
    <w:rsid w:val="0038259F"/>
    <w:rsid w:val="00392E4D"/>
    <w:rsid w:val="003A7D16"/>
    <w:rsid w:val="00405469"/>
    <w:rsid w:val="00410190"/>
    <w:rsid w:val="00422789"/>
    <w:rsid w:val="00470722"/>
    <w:rsid w:val="00471353"/>
    <w:rsid w:val="004963DC"/>
    <w:rsid w:val="004971B3"/>
    <w:rsid w:val="004C5B58"/>
    <w:rsid w:val="004D34E6"/>
    <w:rsid w:val="0051697E"/>
    <w:rsid w:val="005224DC"/>
    <w:rsid w:val="00524651"/>
    <w:rsid w:val="005448EA"/>
    <w:rsid w:val="005A2B10"/>
    <w:rsid w:val="00603A21"/>
    <w:rsid w:val="00645B73"/>
    <w:rsid w:val="00657C19"/>
    <w:rsid w:val="00693D34"/>
    <w:rsid w:val="006F05DF"/>
    <w:rsid w:val="0070027B"/>
    <w:rsid w:val="007859F3"/>
    <w:rsid w:val="007A570C"/>
    <w:rsid w:val="007B1363"/>
    <w:rsid w:val="007C030D"/>
    <w:rsid w:val="007E349A"/>
    <w:rsid w:val="00830ADC"/>
    <w:rsid w:val="0086652B"/>
    <w:rsid w:val="008E59F9"/>
    <w:rsid w:val="008F6699"/>
    <w:rsid w:val="008F76E8"/>
    <w:rsid w:val="009050DC"/>
    <w:rsid w:val="00911E50"/>
    <w:rsid w:val="0093392E"/>
    <w:rsid w:val="00965A18"/>
    <w:rsid w:val="00975210"/>
    <w:rsid w:val="009B52EA"/>
    <w:rsid w:val="009B6435"/>
    <w:rsid w:val="009B7AB6"/>
    <w:rsid w:val="009C6B90"/>
    <w:rsid w:val="009D1868"/>
    <w:rsid w:val="009D2FBA"/>
    <w:rsid w:val="009E4E4C"/>
    <w:rsid w:val="00A93839"/>
    <w:rsid w:val="00AD1CFD"/>
    <w:rsid w:val="00AE30AB"/>
    <w:rsid w:val="00B15477"/>
    <w:rsid w:val="00B1687B"/>
    <w:rsid w:val="00B6336F"/>
    <w:rsid w:val="00B6403F"/>
    <w:rsid w:val="00B8024A"/>
    <w:rsid w:val="00B83F80"/>
    <w:rsid w:val="00BD17D3"/>
    <w:rsid w:val="00C12410"/>
    <w:rsid w:val="00C12C33"/>
    <w:rsid w:val="00C2227D"/>
    <w:rsid w:val="00C47008"/>
    <w:rsid w:val="00C6375B"/>
    <w:rsid w:val="00C70ACC"/>
    <w:rsid w:val="00C755A1"/>
    <w:rsid w:val="00CA4E71"/>
    <w:rsid w:val="00CC0878"/>
    <w:rsid w:val="00CC6A3E"/>
    <w:rsid w:val="00CE7E27"/>
    <w:rsid w:val="00D85CC6"/>
    <w:rsid w:val="00DC268C"/>
    <w:rsid w:val="00DC4F66"/>
    <w:rsid w:val="00DC7C75"/>
    <w:rsid w:val="00E12E74"/>
    <w:rsid w:val="00E16ECA"/>
    <w:rsid w:val="00E23F79"/>
    <w:rsid w:val="00E46026"/>
    <w:rsid w:val="00E603AC"/>
    <w:rsid w:val="00E67E76"/>
    <w:rsid w:val="00EB51F8"/>
    <w:rsid w:val="00F018A0"/>
    <w:rsid w:val="00F04053"/>
    <w:rsid w:val="00F24636"/>
    <w:rsid w:val="00F51E11"/>
    <w:rsid w:val="00F61CF3"/>
    <w:rsid w:val="00FC1B12"/>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2A644E"/>
    <w:rPr>
      <w:color w:val="808080"/>
      <w:bdr w:space="0" w:sz="0" w:color="auto" w:val="none"/>
      <w:shd w:fill="auto" w:color="auto" w:val="clear"/>
    </w:rPr>
  </w:style>
  <w:style w:customStyle="true" w:styleId="eSPISCCParagraphDefaultFont" w:type="character">
    <w:name w:val="eSPIS_CC_Paragraph Default Font"/>
    <w:basedOn w:val="Zadanifontodlomka"/>
    <w:rsid w:val="002A64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644E"/>
    <w:rPr>
      <w:bdr w:space="0" w:sz="0" w:color="auto" w:val="none"/>
      <w:shd w:fill="FFFFCC" w:color="auto" w:val="clear"/>
      <w:lang w:val="hr-HR"/>
    </w:rPr>
  </w:style>
  <w:style w:customStyle="true" w:styleId="PozadinaSvijetloCrvena" w:type="character">
    <w:name w:val="Pozadina_SvijetloCrvena"/>
    <w:basedOn w:val="eSPISCCParagraphDefaultFont"/>
    <w:rsid w:val="002A64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64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2A644E"/>
    <w:rPr>
      <w:color w:val="808080"/>
      <w:bdr w:color="auto" w:space="0" w:sz="0" w:val="none"/>
      <w:shd w:color="auto" w:fill="auto" w:val="clear"/>
    </w:rPr>
  </w:style>
  <w:style w:customStyle="1" w:styleId="eSPISCCParagraphDefaultFont" w:type="character">
    <w:name w:val="eSPIS_CC_Paragraph Default Font"/>
    <w:basedOn w:val="Zadanifontodlomka"/>
    <w:rsid w:val="002A64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644E"/>
    <w:rPr>
      <w:bdr w:color="auto" w:space="0" w:sz="0" w:val="none"/>
      <w:shd w:color="auto" w:fill="FFFFCC" w:val="clear"/>
      <w:lang w:val="hr-HR"/>
    </w:rPr>
  </w:style>
  <w:style w:customStyle="1" w:styleId="PozadinaSvijetloCrvena" w:type="character">
    <w:name w:val="Pozadina_SvijetloCrvena"/>
    <w:basedOn w:val="eSPISCCParagraphDefaultFont"/>
    <w:rsid w:val="002A64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64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3737</izvorni_sadrzaj>
    <derivirana_varijabla naziv="DomainObject.Predmet.Broj_1">3737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St-3737/2016</izvorni_sadrzaj>
    <derivirana_varijabla naziv="DomainObject.Predmet.OznakaBroj_1">St-3737/2016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TOBIK TRGOVINA jednostavno društvo s ograničenom odgovornošću za trgovinu i usluge zastupanog po punomoćniku Mirjana Repac</izvorni_sadrzaj>
    <derivirana_varijabla naziv="DomainObject.Predmet.ProtustrankaFormated_1">  TOBIK TRGOVINA jednostavno društvo s ograničenom odgovornošću za trgovinu i usluge zastupanog po punomoćniku Mirjana Repac</derivirana_varijabla>
  </DomainObject.Predmet.ProtustrankaFormated>
  <DomainObject.Predmet.ProtustrankaFormatedOIB>
    <izvorni_sadrzaj>  TOBIK TRGOVINA jednostavno društvo s ograničenom odgovornošću za trgovinu i usluge, OIB 85860772902 zastupanog po punomoćniku Mirjana Repac</izvorni_sadrzaj>
    <derivirana_varijabla naziv="DomainObject.Predmet.ProtustrankaFormatedOIB_1">  TOBIK TRGOVINA jednostavno društvo s ograničenom odgovornošću za trgovinu i usluge, OIB 85860772902 zastupanog po punomoćniku Mirjana Repac</derivirana_varijabla>
  </DomainObject.Predmet.ProtustrankaFormatedOIB>
  <DomainObject.Predmet.ProtustrankaFormatedWithAdress>
    <izvorni_sadrzaj> TOBIK TRGOVINA jednostavno društvo s ograničenom odgovornošću za trgovinu i usluge, Žitna ulica 8, 10000 Zagreb zastupanog po punomoćniku Mirjana Repac</izvorni_sadrzaj>
    <derivirana_varijabla naziv="DomainObject.Predmet.ProtustrankaFormatedWithAdress_1"> TOBIK TRGOVINA jednostavno društvo s ograničenom odgovornošću za trgovinu i usluge, Žitna ulica 8, 10000 Zagreb zastupanog po punomoćniku Mirjana Repac</derivirana_varijabla>
  </DomainObject.Predmet.ProtustrankaFormatedWithAdress>
  <DomainObject.Predmet.ProtustrankaFormatedWithAdressOIB>
    <izvorni_sadrzaj> TOBIK TRGOVINA jednostavno društvo s ograničenom odgovornošću za trgovinu i usluge, OIB 85860772902, Žitna ulica 8, 10000 Zagreb zastupanog po punomoćniku Mirjana Repac</izvorni_sadrzaj>
    <derivirana_varijabla naziv="DomainObject.Predmet.ProtustrankaFormatedWithAdressOIB_1"> TOBIK TRGOVINA jednostavno društvo s ograničenom odgovornošću za trgovinu i usluge, OIB 85860772902, Žitna ulica 8, 10000 Zagreb zastupanog po punomoćniku Mirjana Repac</derivirana_varijabla>
  </DomainObject.Predmet.ProtustrankaFormatedWithAdressOIB>
  <DomainObject.Predmet.ProtustrankaWithAdress>
    <izvorni_sadrzaj>TOBIK TRGOVINA jednostavno društvo s ograničenom odgovornošću za trgovinu i usluge Žitna ulica 8, 10000 Zagreb</izvorni_sadrzaj>
    <derivirana_varijabla naziv="DomainObject.Predmet.ProtustrankaWithAdress_1">TOBIK TRGOVINA jednostavno društvo s ograničenom odgovornošću za trgovinu i usluge Žitna ulica 8, 10000 Zagreb</derivirana_varijabla>
  </DomainObject.Predmet.ProtustrankaWithAdress>
  <DomainObject.Predmet.ProtustrankaWithAdressOIB>
    <izvorni_sadrzaj>TOBIK TRGOVINA jednostavno društvo s ograničenom odgovornošću za trgovinu i usluge, OIB 85860772902, Žitna ulica 8, 10000 Zagreb</izvorni_sadrzaj>
    <derivirana_varijabla naziv="DomainObject.Predmet.ProtustrankaWithAdressOIB_1">TOBIK TRGOVINA jednostavno društvo s ograničenom odgovornošću za trgovinu i usluge, OIB 85860772902, Žitna ulica 8, 10000 Zagreb</derivirana_varijabla>
  </DomainObject.Predmet.ProtustrankaWithAdressOIB>
  <DomainObject.Predmet.ProtustrankaNazivFormated>
    <izvorni_sadrzaj>TOBIK TRGOVINA jednostavno društvo s ograničenom odgovornošću za trgovinu i usluge</izvorni_sadrzaj>
    <derivirana_varijabla naziv="DomainObject.Predmet.ProtustrankaNazivFormated_1">TOBIK TRGOVINA jednostavno društvo s ograničenom odgovornošću za trgovinu i usluge</derivirana_varijabla>
  </DomainObject.Predmet.ProtustrankaNazivFormated>
  <DomainObject.Predmet.ProtustrankaNazivFormatedOIB>
    <izvorni_sadrzaj>TOBIK TRGOVINA jednostavno društvo s ograničenom odgovornošću za trgovinu i usluge, OIB 85860772902</izvorni_sadrzaj>
    <derivirana_varijabla naziv="DomainObject.Predmet.ProtustrankaNazivFormatedOIB_1">TOBIK TRGOVINA jednostavno društvo s ograničenom odgovornošću za trgovinu i usluge, OIB 85860772902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Robert Repac; VJEROVNICI</izvorni_sadrzaj>
    <derivirana_varijabla naziv="DomainObject.Predmet.StrankaFormated_1">  FINA Regionalni centar Zagreb; Robert Repac; VJEROVNICI</derivirana_varijabla>
  </DomainObject.Predmet.StrankaFormated>
  <DomainObject.Predmet.StrankaFormatedOIB>
    <izvorni_sadrzaj>  FINA Regionalni centar Zagreb, OIB 85821130368; Robert Repac, OIB 97664331209; VJEROVNICI</izvorni_sadrzaj>
    <derivirana_varijabla naziv="DomainObject.Predmet.StrankaFormatedOIB_1">  FINA Regionalni centar Zagreb, OIB 85821130368; Robert Repac, OIB 97664331209; VJEROVNICI</derivirana_varijabla>
  </DomainObject.Predmet.StrankaFormatedOIB>
  <DomainObject.Predmet.StrankaFormatedWithAdress>
    <izvorni_sadrzaj> FINA Regionalni centar Zagreb, Trg svibanjskih žrtava 1995. br. 1, 10000 Zagreb; Robert Repac, Žitna Ulica 8, 10000 Zagreb; VJEROVNICI</izvorni_sadrzaj>
    <derivirana_varijabla naziv="DomainObject.Predmet.StrankaFormatedWithAdress_1"> FINA Regionalni centar Zagreb, Trg svibanjskih žrtava 1995. br. 1, 10000 Zagreb; Robert Repac, Žitna Ulica 8, 10000 Zagreb; VJEROVNICI</derivirana_varijabla>
  </DomainObject.Predmet.StrankaFormatedWithAdress>
  <DomainObject.Predmet.StrankaFormatedWithAdressOIB>
    <izvorni_sadrzaj> FINA Regionalni centar Zagreb, OIB 85821130368, Trg svibanjskih žrtava 1995. br. 1, 10000 Zagreb; Robert Repac, OIB 97664331209, Žitna Ulica 8, 10000 Zagreb; VJEROVNICI</izvorni_sadrzaj>
    <derivirana_varijabla naziv="DomainObject.Predmet.StrankaFormatedWithAdressOIB_1"> FINA Regionalni centar Zagreb, OIB 85821130368, Trg svibanjskih žrtava 1995. br. 1, 10000 Zagreb; Robert Repac, OIB 97664331209, Žitna Ulica 8, 10000 Zagreb; VJEROVNICI</derivirana_varijabla>
  </DomainObject.Predmet.StrankaFormatedWithAdressOIB>
  <DomainObject.Predmet.StrankaWithAdress>
    <izvorni_sadrzaj>FINA Regionalni centar Zagreb Trg svibanjskih žrtava 1995. br. 1,10000 Zagreb,Robert Repac Žitna Ulica 8,10000 Zagreb,VJEROVNICI </izvorni_sadrzaj>
    <derivirana_varijabla naziv="DomainObject.Predmet.StrankaWithAdress_1">FINA Regionalni centar Zagreb Trg svibanjskih žrtava 1995. br. 1,10000 Zagreb,Robert Repac Žitna Ulica 8,10000 Zagreb,VJEROVNICI </derivirana_varijabla>
  </DomainObject.Predmet.StrankaWithAdress>
  <DomainObject.Predmet.StrankaWithAdressOIB>
    <izvorni_sadrzaj>FINA Regionalni centar Zagreb, OIB 85821130368, Trg svibanjskih žrtava 1995. br. 1,10000 Zagreb,Robert Repac, OIB 97664331209, Žitna Ulica 8,10000 Zagreb,VJEROVNICI</izvorni_sadrzaj>
    <derivirana_varijabla naziv="DomainObject.Predmet.StrankaWithAdressOIB_1">FINA Regionalni centar Zagreb, OIB 85821130368, Trg svibanjskih žrtava 1995. br. 1,10000 Zagreb,Robert Repac, OIB 97664331209, Žitna Ulica 8,10000 Zagreb,VJEROVNICI</derivirana_varijabla>
  </DomainObject.Predmet.StrankaWithAdressOIB>
  <DomainObject.Predmet.StrankaNazivFormated>
    <izvorni_sadrzaj>FINA Regionalni centar Zagreb,Robert Repac,VJEROVNICI</izvorni_sadrzaj>
    <derivirana_varijabla naziv="DomainObject.Predmet.StrankaNazivFormated_1">FINA Regionalni centar Zagreb,Robert Repac,VJEROVNICI</derivirana_varijabla>
  </DomainObject.Predmet.StrankaNazivFormated>
  <DomainObject.Predmet.StrankaNazivFormatedOIB>
    <izvorni_sadrzaj>FINA Regionalni centar Zagreb, OIB 85821130368,Robert Repac, OIB 97664331209,VJEROVNICI</izvorni_sadrzaj>
    <derivirana_varijabla naziv="DomainObject.Predmet.StrankaNazivFormatedOIB_1">FINA Regionalni centar Zagreb, OIB 85821130368,Robert Repac, OIB 97664331209,VJEROVNICI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Robert Repac</item>
      <item>VJEROVNICI</item>
    </izvorni_sadrzaj>
    <derivirana_varijabla naziv="DomainObject.Predmet.StrankaListFormated_1">
      <item>FINA Regionalni centar Zagreb</item>
      <item>Robert Repac</item>
      <item>VJEROVNICI</item>
    </derivirana_varijabla>
  </DomainObject.Predmet.StrankaListFormated>
  <DomainObject.Predmet.StrankaListFormatedOIB>
    <izvorni_sadrzaj>
      <item>FINA Regionalni centar Zagreb, OIB 85821130368</item>
      <item>Robert Repac, OIB 97664331209</item>
      <item>VJEROVNICI</item>
    </izvorni_sadrzaj>
    <derivirana_varijabla naziv="DomainObject.Predmet.StrankaListFormatedOIB_1">
      <item>FINA Regionalni centar Zagreb, OIB 85821130368</item>
      <item>Robert Repac, OIB 97664331209</item>
      <item>VJEROVNICI</item>
    </derivirana_varijabla>
  </DomainObject.Predmet.StrankaListFormatedOIB>
  <DomainObject.Predmet.StrankaListFormatedWithAdress>
    <izvorni_sadrzaj>
      <item>FINA Regionalni centar Zagreb, Trg svibanjskih žrtava 1995. br. 1, 10000 Zagreb</item>
      <item>Robert Repac, Žitna Ulica 8, 10000 Zagreb</item>
      <item>VJEROVNICI</item>
    </izvorni_sadrzaj>
    <derivirana_varijabla naziv="DomainObject.Predmet.StrankaListFormatedWithAdress_1">
      <item>FINA Regionalni centar Zagreb, Trg svibanjskih žrtava 1995. br. 1, 10000 Zagreb</item>
      <item>Robert Repac, Žitna Ulica 8,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Robert Repac, OIB 97664331209, Žitna Ulica 8, 10000 Zagreb</item>
      <item>VJEROVNICI</item>
    </izvorni_sadrzaj>
    <derivirana_varijabla naziv="DomainObject.Predmet.StrankaListFormatedWithAdressOIB_1">
      <item>FINA Regionalni centar Zagreb, OIB 85821130368, Trg svibanjskih žrtava 1995. br. 1, 10000 Zagreb</item>
      <item>Robert Repac, OIB 97664331209, Žitna Ulica 8, 10000 Zagreb</item>
      <item>VJEROVNICI</item>
    </derivirana_varijabla>
  </DomainObject.Predmet.StrankaListFormatedWithAdressOIB>
  <DomainObject.Predmet.StrankaListNazivFormated>
    <izvorni_sadrzaj>
      <item>FINA Regionalni centar Zagreb</item>
      <item>Robert Repac</item>
      <item>VJEROVNICI</item>
    </izvorni_sadrzaj>
    <derivirana_varijabla naziv="DomainObject.Predmet.StrankaListNazivFormated_1">
      <item>FINA Regionalni centar Zagreb</item>
      <item>Robert Repac</item>
      <item>VJEROVNICI</item>
    </derivirana_varijabla>
  </DomainObject.Predmet.StrankaListNazivFormated>
  <DomainObject.Predmet.StrankaListNazivFormatedOIB>
    <izvorni_sadrzaj>
      <item>FINA Regionalni centar Zagreb, OIB 85821130368</item>
      <item>Robert Repac, OIB 97664331209</item>
      <item>VJEROVNICI</item>
    </izvorni_sadrzaj>
    <derivirana_varijabla naziv="DomainObject.Predmet.StrankaListNazivFormatedOIB_1">
      <item>FINA Regionalni centar Zagreb, OIB 85821130368</item>
      <item>Robert Repac, OIB 97664331209</item>
      <item>VJEROVNICI</item>
    </derivirana_varijabla>
  </DomainObject.Predmet.StrankaListNazivFormatedOIB>
  <DomainObject.Predmet.ProtuStrankaListFormated>
    <izvorni_sadrzaj>
      <item>TOBIK TRGOVINA jednostavno društvo s ograničenom odgovornošću za trgovinu i usluge zastupanog po punomoćniku Mirjana Repac</item>
    </izvorni_sadrzaj>
    <derivirana_varijabla naziv="DomainObject.Predmet.ProtuStrankaListFormated_1">
      <item>TOBIK TRGOVINA jednostavno društvo s ograničenom odgovornošću za trgovinu i usluge zastupanog po punomoćniku Mirjana Repac</item>
    </derivirana_varijabla>
  </DomainObject.Predmet.ProtuStrankaListFormated>
  <DomainObject.Predmet.ProtuStrankaListFormatedOIB>
    <izvorni_sadrzaj>
      <item>TOBIK TRGOVINA jednostavno društvo s ograničenom odgovornošću za trgovinu i usluge, OIB 85860772902 zastupanog po punomoćniku Mirjana Repac</item>
    </izvorni_sadrzaj>
    <derivirana_varijabla naziv="DomainObject.Predmet.ProtuStrankaListFormatedOIB_1">
      <item>TOBIK TRGOVINA jednostavno društvo s ograničenom odgovornošću za trgovinu i usluge, OIB 85860772902 zastupanog po punomoćniku Mirjana Repac</item>
    </derivirana_varijabla>
  </DomainObject.Predmet.ProtuStrankaListFormatedOIB>
  <DomainObject.Predmet.ProtuStrankaListFormatedWithAdress>
    <izvorni_sadrzaj>
      <item>TOBIK TRGOVINA jednostavno društvo s ograničenom odgovornošću za trgovinu i usluge, Žitna ulica 8, 10000 Zagreb zastupanog po punomoćniku Mirjana Repac</item>
    </izvorni_sadrzaj>
    <derivirana_varijabla naziv="DomainObject.Predmet.ProtuStrankaListFormatedWithAdress_1">
      <item>TOBIK TRGOVINA jednostavno društvo s ograničenom odgovornošću za trgovinu i usluge, Žitna ulica 8, 10000 Zagreb zastupanog po punomoćniku Mirjana Repac</item>
    </derivirana_varijabla>
  </DomainObject.Predmet.ProtuStrankaListFormatedWithAdress>
  <DomainObject.Predmet.ProtuStrankaListFormatedWithAdressOIB>
    <izvorni_sadrzaj>
      <item>TOBIK TRGOVINA jednostavno društvo s ograničenom odgovornošću za trgovinu i usluge, OIB 85860772902, Žitna ulica 8, 10000 Zagreb zastupanog po punomoćniku Mirjana Repac</item>
    </izvorni_sadrzaj>
    <derivirana_varijabla naziv="DomainObject.Predmet.ProtuStrankaListFormatedWithAdressOIB_1">
      <item>TOBIK TRGOVINA jednostavno društvo s ograničenom odgovornošću za trgovinu i usluge, OIB 85860772902, Žitna ulica 8, 10000 Zagreb zastupanog po punomoćniku Mirjana Repac</item>
    </derivirana_varijabla>
  </DomainObject.Predmet.ProtuStrankaListFormatedWithAdressOIB>
  <DomainObject.Predmet.ProtuStrankaListNazivFormated>
    <izvorni_sadrzaj>
      <item>TOBIK TRGOVINA jednostavno društvo s ograničenom odgovornošću za trgovinu i usluge</item>
    </izvorni_sadrzaj>
    <derivirana_varijabla naziv="DomainObject.Predmet.ProtuStrankaListNazivFormated_1">
      <item>TOBIK TRGOVINA jednostavno društvo s ograničenom odgovornošću za trgovinu i usluge</item>
    </derivirana_varijabla>
  </DomainObject.Predmet.ProtuStrankaListNazivFormated>
  <DomainObject.Predmet.ProtuStrankaListNazivFormatedOIB>
    <izvorni_sadrzaj>
      <item>TOBIK TRGOVINA jednostavno društvo s ograničenom odgovornošću za trgovinu i usluge, OIB 85860772902</item>
    </izvorni_sadrzaj>
    <derivirana_varijabla naziv="DomainObject.Predmet.ProtuStrankaListNazivFormatedOIB_1">
      <item>TOBIK TRGOVINA jednostavno društvo s ograničenom odgovornošću za trgovinu i usluge, OIB 85860772902</item>
    </derivirana_varijabla>
  </DomainObject.Predmet.ProtuStrankaListNazivFormatedOIB>
  <DomainObject.Predmet.OstaliListFormated>
    <izvorni_sadrzaj>
      <item>ROBERT REPAC</item>
      <item>Raiffeisenbank Austria d.d.</item>
      <item>Mirjana Repac punomoćnik sudionika u postupku TOBIK TRGOVINA jednostavno društvo s ograničenom odgovornošću za trgovinu i usluge</item>
    </izvorni_sadrzaj>
    <derivirana_varijabla naziv="DomainObject.Predmet.OstaliListFormated_1">
      <item>ROBERT REPAC</item>
      <item>Raiffeisenbank Austria d.d.</item>
      <item>Mirjana Repac punomoćnik sudionika u postupku TOBIK TRGOVINA jednostavno društvo s ograničenom odgovornošću za trgovinu i usluge</item>
    </derivirana_varijabla>
  </DomainObject.Predmet.OstaliListFormated>
  <DomainObject.Predmet.OstaliListFormatedOIB>
    <izvorni_sadrzaj>
      <item>ROBERT REPAC, OIB 97664331209</item>
      <item>Raiffeisenbank Austria d.d., OIB 53056966535</item>
      <item>Mirjana Repac, OIB 42452644117 punomoćnik sudionika u postupku TOBIK TRGOVINA jednostavno društvo s ograničenom odgovornošću za trgovinu i usluge</item>
    </izvorni_sadrzaj>
    <derivirana_varijabla naziv="DomainObject.Predmet.OstaliListFormatedOIB_1">
      <item>ROBERT REPAC, OIB 97664331209</item>
      <item>Raiffeisenbank Austria d.d., OIB 53056966535</item>
      <item>Mirjana Repac, OIB 42452644117 punomoćnik sudionika u postupku TOBIK TRGOVINA jednostavno društvo s ograničenom odgovornošću za trgovinu i usluge</item>
    </derivirana_varijabla>
  </DomainObject.Predmet.OstaliListFormatedOIB>
  <DomainObject.Predmet.OstaliListFormatedWithAdress>
    <izvorni_sadrzaj>
      <item>ROBERT REPAC, Žitna 8, 10000 Zagreb</item>
      <item>Raiffeisenbank Austria d.d., Magazinska cesta 69, 10000 Zagreb</item>
      <item>Mirjana Repac, Žitna Ulica 8, 10000 Zagreb punomoćnik sudionika u postupku TOBIK TRGOVINA jednostavno društvo s ograničenom odgovornošću za trgovinu i usluge</item>
    </izvorni_sadrzaj>
    <derivirana_varijabla naziv="DomainObject.Predmet.OstaliListFormatedWithAdress_1">
      <item>ROBERT REPAC, Žitna 8, 10000 Zagreb</item>
      <item>Raiffeisenbank Austria d.d., Magazinska cesta 69, 10000 Zagreb</item>
      <item>Mirjana Repac, Žitna Ulica 8, 10000 Zagreb punomoćnik sudionika u postupku TOBIK TRGOVINA jednostavno društvo s ograničenom odgovornošću za trgovinu i usluge</item>
    </derivirana_varijabla>
  </DomainObject.Predmet.OstaliListFormatedWithAdress>
  <DomainObject.Predmet.OstaliListFormatedWithAdressOIB>
    <izvorni_sadrzaj>
      <item>ROBERT REPAC, OIB 97664331209, Žitna 8, 10000 Zagreb</item>
      <item>Raiffeisenbank Austria d.d., OIB 53056966535, Magazinska cesta 69, 10000 Zagreb</item>
      <item>Mirjana Repac, OIB 42452644117, Žitna Ulica 8, 10000 Zagreb punomoćnik sudionika u postupku TOBIK TRGOVINA jednostavno društvo s ograničenom odgovornošću za trgovinu i usluge</item>
    </izvorni_sadrzaj>
    <derivirana_varijabla naziv="DomainObject.Predmet.OstaliListFormatedWithAdressOIB_1">
      <item>ROBERT REPAC, OIB 97664331209, Žitna 8, 10000 Zagreb</item>
      <item>Raiffeisenbank Austria d.d., OIB 53056966535, Magazinska cesta 69, 10000 Zagreb</item>
      <item>Mirjana Repac, OIB 42452644117, Žitna Ulica 8, 10000 Zagreb punomoćnik sudionika u postupku TOBIK TRGOVINA jednostavno društvo s ograničenom odgovornošću za trgovinu i usluge</item>
    </derivirana_varijabla>
  </DomainObject.Predmet.OstaliListFormatedWithAdressOIB>
  <DomainObject.Predmet.OstaliListNazivFormated>
    <izvorni_sadrzaj>
      <item>ROBERT REPAC</item>
      <item>Raiffeisenbank Austria d.d.</item>
      <item>Mirjana Repac</item>
    </izvorni_sadrzaj>
    <derivirana_varijabla naziv="DomainObject.Predmet.OstaliListNazivFormated_1">
      <item>ROBERT REPAC</item>
      <item>Raiffeisenbank Austria d.d.</item>
      <item>Mirjana Repac</item>
    </derivirana_varijabla>
  </DomainObject.Predmet.OstaliListNazivFormated>
  <DomainObject.Predmet.OstaliListNazivFormatedOIB>
    <izvorni_sadrzaj>
      <item>ROBERT REPAC, OIB 97664331209</item>
      <item>Raiffeisenbank Austria d.d., OIB 53056966535</item>
      <item>Mirjana Repac, OIB 42452644117</item>
    </izvorni_sadrzaj>
    <derivirana_varijabla naziv="DomainObject.Predmet.OstaliListNazivFormatedOIB_1">
      <item>ROBERT REPAC, OIB 97664331209</item>
      <item>Raiffeisenbank Austria d.d., OIB 53056966535</item>
      <item>Mirjana Repac, OIB 42452644117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TOBIK TRGOVINA jednostavno društvo s ograničenom odgovornošću za trgovinu i usluge</izvorni_sadrzaj>
    <derivirana_varijabla naziv="DomainObject.Predmet.ProtustrankaIDrugi_1">TOBIK TRGOVINA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TOBIK TRGOVINA jednostavno društvo s ograničenom odgovornošću za trgovinu i usluge, OIB 85860772902, Žitna ulica 8, 10000 Zagreb</izvorni_sadrzaj>
    <derivirana_varijabla naziv="DomainObject.Predmet.ProtustrankaIDrugiAdressOIB_1">TOBIK TRGOVINA jednostavno društvo s ograničenom odgovornošću za trgovinu i usluge, OIB 85860772902, Žitna ulica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TOBIK TRGOVINA jednostavno društvo s ograničenom odgovornošću za trgovinu i usluge</item>
      <item>ROBERT REPAC</item>
      <item>Raiffeisenbank Austria d.d.</item>
      <item>Robert Repac</item>
      <item>Mirjana Repac</item>
      <item>VJEROVNICI</item>
    </izvorni_sadrzaj>
    <derivirana_varijabla naziv="DomainObject.Predmet.SudioniciListNaziv_1">
      <item>FINA Regionalni centar Zagreb</item>
      <item>TOBIK TRGOVINA jednostavno društvo s ograničenom odgovornošću za trgovinu i usluge</item>
      <item>ROBERT REPAC</item>
      <item>Raiffeisenbank Austria d.d.</item>
      <item>Robert Repac</item>
      <item>Mirjana Repac</item>
      <item>VJEROVNICI</item>
    </derivirana_varijabla>
  </DomainObject.Predmet.SudioniciListNaziv>
  <DomainObject.Predmet.SudioniciListAdressOIB>
    <izvorni_sadrzaj>
      <item>FINA Regionalni centar Zagreb, OIB 85821130368, Trg svibanjskih žrtava 1995. br. 1,10000 Zagreb</item>
      <item>TOBIK TRGOVINA jednostavno društvo s ograničenom odgovornošću za trgovinu i usluge, OIB 85860772902, Žitna ulica 8,10000 Zagreb</item>
      <item>ROBERT REPAC, OIB 97664331209, Žitna 8,10000 Zagreb</item>
      <item>Raiffeisenbank Austria d.d., OIB 53056966535, Magazinska cesta 69,10000 Zagreb</item>
      <item>Robert Repac, OIB 97664331209, Žitna Ulica 8,10000 Zagreb</item>
      <item>Mirjana Repac, OIB 42452644117, Žitna Ulica 8,10000 Zagreb</item>
      <item>VJEROVNICI</item>
    </izvorni_sadrzaj>
    <derivirana_varijabla naziv="DomainObject.Predmet.SudioniciListAdressOIB_1">
      <item>FINA Regionalni centar Zagreb, OIB 85821130368, Trg svibanjskih žrtava 1995. br. 1,10000 Zagreb</item>
      <item>TOBIK TRGOVINA jednostavno društvo s ograničenom odgovornošću za trgovinu i usluge, OIB 85860772902, Žitna ulica 8,10000 Zagreb</item>
      <item>ROBERT REPAC, OIB 97664331209, Žitna 8,10000 Zagreb</item>
      <item>Raiffeisenbank Austria d.d., OIB 53056966535, Magazinska cesta 69,10000 Zagreb</item>
      <item>Robert Repac, OIB 97664331209, Žitna Ulica 8,10000 Zagreb</item>
      <item>Mirjana Repac, OIB 42452644117, Žitna Ulica 8,10000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85860772902</item>
      <item>, OIB 97664331209</item>
      <item>, OIB 53056966535</item>
      <item>, OIB 97664331209</item>
      <item>, OIB 42452644117</item>
      <item>, OIB null</item>
    </izvorni_sadrzaj>
    <derivirana_varijabla naziv="DomainObject.Predmet.SudioniciListNazivOIB_1">
      <item>, OIB 85821130368</item>
      <item>, OIB 85860772902</item>
      <item>, OIB 97664331209</item>
      <item>, OIB 53056966535</item>
      <item>, OIB 97664331209</item>
      <item>, OIB 42452644117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5782EE-7D89-4A54-BE0F-D5BAB6E0D9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1116</properties:Words>
  <properties:Characters>6169</properties:Characters>
  <properties:Lines>123</properties:Lines>
  <properties:Paragraphs>34</properties:Paragraphs>
  <properties:TotalTime>174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Valentina Gabud</cp:lastModifiedBy>
  <cp:lastPrinted>2018-02-06T08:37:00Z</cp:lastPrinted>
  <dcterms:modified xmlns:xsi="http://www.w3.org/2001/XMLSchema-instance" xsi:type="dcterms:W3CDTF">2018-02-06T08:37:00Z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